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F8FCC" w14:textId="58B5FD13" w:rsidR="005C3893" w:rsidRDefault="005C3893" w:rsidP="005C3893">
      <w:pPr>
        <w:pStyle w:val="Header"/>
        <w:rPr>
          <w:b/>
          <w:bCs/>
        </w:rPr>
      </w:pPr>
      <w:r w:rsidRPr="00024422">
        <w:rPr>
          <w:b/>
          <w:bCs/>
        </w:rPr>
        <w:t xml:space="preserve">Title: </w:t>
      </w:r>
      <w:r>
        <w:rPr>
          <w:b/>
          <w:bCs/>
        </w:rPr>
        <w:t xml:space="preserve"> Brain wave analysis for pre and post medication of neurological disease like </w:t>
      </w:r>
      <w:proofErr w:type="gramStart"/>
      <w:r>
        <w:rPr>
          <w:b/>
          <w:bCs/>
        </w:rPr>
        <w:t>migraine ,</w:t>
      </w:r>
      <w:proofErr w:type="gramEnd"/>
      <w:r>
        <w:rPr>
          <w:b/>
          <w:bCs/>
        </w:rPr>
        <w:t xml:space="preserve"> depression and epilepsy.</w:t>
      </w:r>
    </w:p>
    <w:p w14:paraId="58BAA601" w14:textId="0B7F67FB" w:rsidR="0043018F" w:rsidRDefault="0043018F" w:rsidP="005C3893">
      <w:pPr>
        <w:pStyle w:val="Header"/>
        <w:rPr>
          <w:b/>
          <w:bCs/>
        </w:rPr>
      </w:pPr>
    </w:p>
    <w:p w14:paraId="31C4C613" w14:textId="284D279C" w:rsidR="0043018F" w:rsidRDefault="0043018F" w:rsidP="005C3893">
      <w:pPr>
        <w:pStyle w:val="Header"/>
        <w:rPr>
          <w:b/>
          <w:bCs/>
        </w:rPr>
      </w:pPr>
      <w:r>
        <w:rPr>
          <w:b/>
          <w:bCs/>
        </w:rPr>
        <w:t xml:space="preserve">Title </w:t>
      </w:r>
    </w:p>
    <w:p w14:paraId="218C7B0C" w14:textId="77777777" w:rsidR="005C3893" w:rsidRDefault="005C3893" w:rsidP="005C3893">
      <w:pPr>
        <w:pStyle w:val="Header"/>
        <w:rPr>
          <w:b/>
          <w:bCs/>
        </w:rPr>
      </w:pPr>
    </w:p>
    <w:p w14:paraId="25595174" w14:textId="77777777" w:rsidR="005C3893" w:rsidRDefault="005C3893" w:rsidP="005C3893">
      <w:pPr>
        <w:pStyle w:val="Header"/>
        <w:rPr>
          <w:b/>
          <w:bCs/>
        </w:rPr>
      </w:pPr>
    </w:p>
    <w:p w14:paraId="6E969DAA" w14:textId="77777777" w:rsidR="005C3893" w:rsidRPr="006130E5" w:rsidRDefault="005C3893" w:rsidP="005C3893">
      <w:pPr>
        <w:pStyle w:val="Header"/>
        <w:rPr>
          <w:b/>
          <w:bCs/>
          <w:sz w:val="32"/>
          <w:szCs w:val="32"/>
        </w:rPr>
      </w:pPr>
      <w:r w:rsidRPr="006130E5">
        <w:rPr>
          <w:b/>
          <w:bCs/>
          <w:sz w:val="32"/>
          <w:szCs w:val="32"/>
        </w:rPr>
        <w:t xml:space="preserve">Introduction: </w:t>
      </w:r>
    </w:p>
    <w:p w14:paraId="232B6A63" w14:textId="77777777" w:rsidR="005C3893" w:rsidRDefault="005C3893" w:rsidP="005C3893">
      <w:pPr>
        <w:pStyle w:val="Header"/>
        <w:rPr>
          <w:b/>
          <w:bCs/>
        </w:rPr>
      </w:pPr>
    </w:p>
    <w:p w14:paraId="539D1388" w14:textId="77777777" w:rsidR="005C3893" w:rsidRDefault="005C3893" w:rsidP="005C3893">
      <w:pPr>
        <w:pStyle w:val="Header"/>
        <w:rPr>
          <w:b/>
          <w:bCs/>
        </w:rPr>
      </w:pPr>
      <w:r>
        <w:rPr>
          <w:b/>
          <w:bCs/>
        </w:rPr>
        <w:t>(Background or introduction section providing facts)</w:t>
      </w:r>
    </w:p>
    <w:p w14:paraId="4C0331C1" w14:textId="77777777" w:rsidR="005C3893" w:rsidRDefault="005C3893" w:rsidP="005C3893">
      <w:pPr>
        <w:pStyle w:val="Header"/>
      </w:pPr>
      <w:r>
        <w:t>D</w:t>
      </w:r>
      <w:r w:rsidRPr="006130E5">
        <w:t xml:space="preserve">epression as a mental disorder with clinical manifestations such as significant depression and slow thinking is always accompanied by abnormal brain activity and obvious emotional alternation. Epilepsy and migraine headaches both may have an aura that precedes the actual event. EEG results show changes in brain activity that may be useful in diagnosing brain conditions, especially epilepsy and other neurological disorders. An electroencephalogram (EEG) is a test that measures electrical activity in the brain using small, metal discs (electrodes) attached to the scalp. Therefore, as a method tracking the brain functions, EEG can detect these abnormal activities. In most cases, EEG is used to diagnose seizures, with or without corresponding headaches. It is often used to distinguish between migraine headaches and partial seizures. </w:t>
      </w:r>
    </w:p>
    <w:p w14:paraId="3198A1CA" w14:textId="77777777" w:rsidR="005C3893" w:rsidRDefault="005C3893" w:rsidP="005C3893">
      <w:pPr>
        <w:pStyle w:val="Header"/>
      </w:pPr>
    </w:p>
    <w:p w14:paraId="478392B5" w14:textId="77777777" w:rsidR="005C3893" w:rsidRPr="00FD3AE9" w:rsidRDefault="005C3893" w:rsidP="005C3893">
      <w:pPr>
        <w:pStyle w:val="Header"/>
        <w:rPr>
          <w:b/>
          <w:bCs/>
        </w:rPr>
      </w:pPr>
      <w:r>
        <w:rPr>
          <w:b/>
          <w:bCs/>
        </w:rPr>
        <w:t>(Importance of our research area)</w:t>
      </w:r>
    </w:p>
    <w:p w14:paraId="1D9FF8CE" w14:textId="77777777" w:rsidR="005C3893" w:rsidRDefault="005C3893" w:rsidP="005C3893">
      <w:r>
        <w:t xml:space="preserve">Bases on above facts, </w:t>
      </w:r>
      <w:r w:rsidRPr="006130E5">
        <w:t>a new method of interpreting brain activity could potentially be used in clinics to help determining the best treatment options for depression, migraine and epilepsy. In addition,</w:t>
      </w:r>
      <w:r>
        <w:t xml:space="preserve"> the effectiveness of medicine can be analyzed by measure brain activity of patient before and after medication. A device can be developed integrating brain wave detector, a microcomputer and some special input button to record physiological and manual input to collect data. Then the data can be classified using machine learning to analyze behavior of brain wave.</w:t>
      </w:r>
    </w:p>
    <w:p w14:paraId="48F66CFB" w14:textId="3ABBB38D" w:rsidR="005C3893" w:rsidRDefault="005C3893" w:rsidP="005C3893">
      <w:pPr>
        <w:rPr>
          <w:b/>
          <w:bCs/>
        </w:rPr>
      </w:pPr>
      <w:r>
        <w:rPr>
          <w:b/>
          <w:bCs/>
        </w:rPr>
        <w:t>(H</w:t>
      </w:r>
      <w:r w:rsidRPr="005C3893">
        <w:rPr>
          <w:b/>
          <w:bCs/>
        </w:rPr>
        <w:t>ow important is it for the industry practice/knowledge advancement</w:t>
      </w:r>
      <w:r>
        <w:rPr>
          <w:b/>
          <w:bCs/>
        </w:rPr>
        <w:t>)</w:t>
      </w:r>
    </w:p>
    <w:p w14:paraId="75F040A7" w14:textId="4DE3F95F" w:rsidR="005C3893" w:rsidRDefault="005C3893" w:rsidP="005C3893">
      <w:r>
        <w:t xml:space="preserve"> If our hypothesis is verified with the experiment, we can develop a device than is portable and can be used to personalize diagnostics for neurological treatments. </w:t>
      </w:r>
    </w:p>
    <w:p w14:paraId="3DE2807D" w14:textId="3568001F" w:rsidR="005C3893" w:rsidRDefault="005C3893" w:rsidP="005C3893"/>
    <w:p w14:paraId="71D96E64" w14:textId="6C78E18F" w:rsidR="005C3893" w:rsidRDefault="005C3893" w:rsidP="005C3893">
      <w:pPr>
        <w:rPr>
          <w:b/>
          <w:bCs/>
        </w:rPr>
      </w:pPr>
      <w:r>
        <w:rPr>
          <w:b/>
          <w:bCs/>
        </w:rPr>
        <w:t>(</w:t>
      </w:r>
      <w:r w:rsidRPr="005C3893">
        <w:rPr>
          <w:b/>
          <w:bCs/>
        </w:rPr>
        <w:t>Problem statement provid</w:t>
      </w:r>
      <w:r>
        <w:rPr>
          <w:b/>
          <w:bCs/>
        </w:rPr>
        <w:t>ing</w:t>
      </w:r>
      <w:r w:rsidRPr="005C3893">
        <w:rPr>
          <w:b/>
          <w:bCs/>
        </w:rPr>
        <w:t xml:space="preserve"> a clear and concise description of the issues</w:t>
      </w:r>
      <w:r>
        <w:rPr>
          <w:b/>
          <w:bCs/>
        </w:rPr>
        <w:t>)</w:t>
      </w:r>
    </w:p>
    <w:p w14:paraId="0A0A6816" w14:textId="77777777" w:rsidR="0043018F" w:rsidRPr="005C3893" w:rsidRDefault="0043018F" w:rsidP="0043018F">
      <w:pPr>
        <w:rPr>
          <w:b/>
          <w:bCs/>
        </w:rPr>
      </w:pPr>
      <w:r>
        <w:rPr>
          <w:rFonts w:ascii="Arial" w:hAnsi="Arial" w:cs="Arial"/>
          <w:color w:val="000000"/>
          <w:spacing w:val="15"/>
          <w:shd w:val="clear" w:color="auto" w:fill="FFFFFF"/>
        </w:rPr>
        <w:t xml:space="preserve">The World Health Organization ranks migraine as one of the top 10 chronic diseases. According to the latest Global Burden of Disease Study, migraine has been the second leading cause of disability in the past three decades. According to the clinical guidelines published by the International Headache Society, preventive treatment should be considered when there are more than four headache attacks per </w:t>
      </w:r>
      <w:proofErr w:type="spellStart"/>
      <w:proofErr w:type="gramStart"/>
      <w:r>
        <w:rPr>
          <w:rFonts w:ascii="Arial" w:hAnsi="Arial" w:cs="Arial"/>
          <w:color w:val="000000"/>
          <w:spacing w:val="15"/>
          <w:shd w:val="clear" w:color="auto" w:fill="FFFFFF"/>
        </w:rPr>
        <w:t>month.</w:t>
      </w:r>
      <w:r>
        <w:rPr>
          <w:b/>
          <w:bCs/>
        </w:rPr>
        <w:t>In</w:t>
      </w:r>
      <w:proofErr w:type="spellEnd"/>
      <w:proofErr w:type="gramEnd"/>
      <w:r>
        <w:rPr>
          <w:b/>
          <w:bCs/>
        </w:rPr>
        <w:t xml:space="preserve"> current method of treatment of neurological diseases, the classification, quantification is done on the basis of patients </w:t>
      </w:r>
      <w:proofErr w:type="spellStart"/>
      <w:r>
        <w:rPr>
          <w:b/>
          <w:bCs/>
        </w:rPr>
        <w:t>explaination</w:t>
      </w:r>
      <w:proofErr w:type="spellEnd"/>
      <w:r>
        <w:rPr>
          <w:b/>
          <w:bCs/>
        </w:rPr>
        <w:t xml:space="preserve"> which is </w:t>
      </w:r>
    </w:p>
    <w:p w14:paraId="1CED4633" w14:textId="77777777" w:rsidR="005C3893" w:rsidRDefault="005C3893" w:rsidP="005C3893"/>
    <w:p w14:paraId="55AACBFF" w14:textId="77777777" w:rsidR="005C3893" w:rsidRDefault="005C3893" w:rsidP="005C3893"/>
    <w:p w14:paraId="1460DBB1" w14:textId="77777777" w:rsidR="005C3893" w:rsidRDefault="005C3893" w:rsidP="005C3893"/>
    <w:p w14:paraId="62D8D7E9" w14:textId="77777777" w:rsidR="005C3893" w:rsidRDefault="005C3893" w:rsidP="005C3893"/>
    <w:p w14:paraId="33DFF1D8" w14:textId="77777777" w:rsidR="005C3893" w:rsidRDefault="005C3893" w:rsidP="005C3893">
      <w:pPr>
        <w:pStyle w:val="Header"/>
      </w:pPr>
    </w:p>
    <w:p w14:paraId="314DAA09" w14:textId="77777777" w:rsidR="005C3893" w:rsidRDefault="005C3893" w:rsidP="005C3893">
      <w:pPr>
        <w:pStyle w:val="Header"/>
      </w:pPr>
    </w:p>
    <w:p w14:paraId="0B80E873" w14:textId="77777777" w:rsidR="005C3893" w:rsidRPr="006130E5" w:rsidRDefault="005C3893" w:rsidP="005C3893">
      <w:pPr>
        <w:pStyle w:val="Header"/>
      </w:pPr>
    </w:p>
    <w:p w14:paraId="6B623AB3" w14:textId="77777777" w:rsidR="005C3893" w:rsidRDefault="005C3893" w:rsidP="005C3893">
      <w:pPr>
        <w:pStyle w:val="Header"/>
        <w:rPr>
          <w:b/>
          <w:bCs/>
        </w:rPr>
      </w:pPr>
    </w:p>
    <w:p w14:paraId="3272C456" w14:textId="77777777" w:rsidR="005C3893" w:rsidRDefault="005C3893" w:rsidP="005C3893">
      <w:pPr>
        <w:pStyle w:val="Header"/>
        <w:rPr>
          <w:b/>
          <w:bCs/>
        </w:rPr>
      </w:pPr>
    </w:p>
    <w:p w14:paraId="77E2F2E0" w14:textId="77777777" w:rsidR="005C3893" w:rsidRPr="00024422" w:rsidRDefault="005C3893" w:rsidP="005C3893">
      <w:pPr>
        <w:pStyle w:val="Header"/>
        <w:rPr>
          <w:b/>
          <w:bCs/>
        </w:rPr>
      </w:pPr>
    </w:p>
    <w:p w14:paraId="37D48DCD" w14:textId="77777777" w:rsidR="00E05453" w:rsidRDefault="00E05453"/>
    <w:sectPr w:rsidR="00E05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893"/>
    <w:rsid w:val="00240941"/>
    <w:rsid w:val="002C1DA7"/>
    <w:rsid w:val="0043018F"/>
    <w:rsid w:val="00461188"/>
    <w:rsid w:val="005C3893"/>
    <w:rsid w:val="006D58E0"/>
    <w:rsid w:val="00E05453"/>
    <w:rsid w:val="00E84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EB04"/>
  <w15:chartTrackingRefBased/>
  <w15:docId w15:val="{8C8508E8-C86E-452C-B632-51141D670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8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3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2</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2022-07-12T05:28:00Z</dcterms:created>
  <dcterms:modified xsi:type="dcterms:W3CDTF">2022-07-13T02:08:00Z</dcterms:modified>
</cp:coreProperties>
</file>