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2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75"/>
        <w:gridCol w:w="375"/>
        <w:gridCol w:w="375"/>
      </w:tblGrid>
      <w:tr>
        <w:trPr>
          <w:cantSplit w:val="false"/>
        </w:trPr>
        <w:tc>
          <w:tcPr>
            <w:tcW w:type="dxa" w:w="37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15"/>
              <w:bottom w:type="dxa" w:w="55"/>
              <w:right w:type="dxa" w:w="115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37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15"/>
              <w:bottom w:type="dxa" w:w="55"/>
              <w:right w:type="dxa" w:w="115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37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15"/>
              <w:bottom w:type="dxa" w:w="55"/>
              <w:right w:type="dxa" w:w="115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тест тест</w:t>
            </w:r>
          </w:p>
        </w:tc>
      </w:tr>
    </w:tbl>
    <w:p>
      <w:r>
        <w:rPr>
          <w:b w:val="false"/>
          <w:bCs w:val="false"/>
          <w:i w:val="false"/>
          <w:iCs w:val="false"/>
        </w:rPr>
        <w:t xml:space="preserve"> какойто текст </w:t>
      </w:r>
    </w:p>
    <w:tbl>
      <w:tblPr>
        <w:tblW w:type="dxa" w:w="112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75"/>
        <w:gridCol w:w="375"/>
        <w:gridCol w:w="375"/>
      </w:tblGrid>
      <w:tr>
        <w:trPr>
          <w:cantSplit w:val="false"/>
        </w:trPr>
        <w:tc>
          <w:tcPr>
            <w:tcW w:type="dxa" w:w="37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15"/>
              <w:bottom w:type="dxa" w:w="55"/>
              <w:right w:type="dxa" w:w="115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тест 2</w:t>
            </w:r>
          </w:p>
        </w:tc>
        <w:tc>
          <w:tcPr>
            <w:tcW w:type="dxa" w:w="37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15"/>
              <w:bottom w:type="dxa" w:w="55"/>
              <w:right w:type="dxa" w:w="115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37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5"/>
              <w:left w:type="dxa" w:w="115"/>
              <w:bottom w:type="dxa" w:w="55"/>
              <w:right w:type="dxa" w:w="115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тест 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вавав — 30.08.2026</dc:title>
  <dc:creator>Канцелярія</dc:creator>
  <cp:lastModifiedBy>Un-named</cp:lastModifiedBy>
  <cp:revision>1</cp:revision>
  <dcterms:created xsi:type="dcterms:W3CDTF">2026-08-30T10:29:56.489Z</dcterms:created>
  <dcterms:modified xsi:type="dcterms:W3CDTF">2026-08-30T10:29:56.489Z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