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5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550"/>
        <w:gridCol w:w="1845"/>
        <w:gridCol w:w="5810"/>
      </w:tblGrid>
      <w:tr>
        <w:trPr>
          <w:cantSplit w:val="false"/>
        </w:trPr>
        <w:tc>
          <w:tcPr>
            <w:tcW w:type="dxa" w:w="255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5"/>
              <w:left w:type="dxa" w:w="115"/>
              <w:bottom w:type="dxa" w:w="55"/>
              <w:right w:type="dxa" w:w="115"/>
            </w:tcMar>
            <w:vAlign w:val="top"/>
          </w:tcPr>
          <w:p/>
        </w:tc>
        <w:tc>
          <w:tcPr>
            <w:tcW w:type="dxa" w:w="1845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5"/>
              <w:left w:type="dxa" w:w="115"/>
              <w:bottom w:type="dxa" w:w="55"/>
              <w:right w:type="dxa" w:w="115"/>
            </w:tcMar>
            <w:vAlign w:val="top"/>
          </w:tcPr>
          <w:p/>
        </w:tc>
        <w:tc>
          <w:tcPr>
            <w:tcW w:type="dxa" w:w="581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5"/>
              <w:left w:type="dxa" w:w="115"/>
              <w:bottom w:type="dxa" w:w="55"/>
              <w:right w:type="dxa" w:w="115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Тест Тест Тест Тест Тест Тест Тест</w:t>
            </w:r>
          </w:p>
        </w:tc>
      </w:tr>
      <w:tr>
        <w:trPr>
          <w:cantSplit w:val="false"/>
        </w:trPr>
        <w:tc>
          <w:tcPr>
            <w:tcW w:type="dxa" w:w="255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5"/>
              <w:left w:type="dxa" w:w="115"/>
              <w:bottom w:type="dxa" w:w="55"/>
              <w:right w:type="dxa" w:w="115"/>
            </w:tcMar>
            <w:vAlign w:val="top"/>
          </w:tcPr>
          <w:p/>
        </w:tc>
        <w:tc>
          <w:tcPr>
            <w:tcW w:type="dxa" w:w="1845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5"/>
              <w:left w:type="dxa" w:w="115"/>
              <w:bottom w:type="dxa" w:w="55"/>
              <w:right w:type="dxa" w:w="115"/>
            </w:tcMar>
            <w:vAlign w:val="top"/>
          </w:tcPr>
          <w:p/>
        </w:tc>
        <w:tc>
          <w:tcPr>
            <w:tcW w:type="dxa" w:w="581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5"/>
              <w:left w:type="dxa" w:w="115"/>
              <w:bottom w:type="dxa" w:w="55"/>
              <w:right w:type="dxa" w:w="115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дата</w:t>
            </w:r>
          </w:p>
        </w:tc>
      </w:tr>
    </w:tbl>
    <w:p/>
    <w:p>
      <w:pPr>
        <w:jc w:val="center"/>
      </w:pPr>
      <w:r>
        <w:rPr>
          <w:b w:val="false"/>
          <w:bCs w:val="false"/>
          <w:i w:val="false"/>
          <w:iCs w:val="false"/>
        </w:rPr>
        <w:t xml:space="preserve">Рапорт</w:t>
      </w:r>
    </w:p>
    <w:p>
      <w:r>
        <w:rPr>
          <w:b w:val="false"/>
          <w:bCs w:val="false"/>
          <w:i w:val="false"/>
          <w:iCs w:val="false"/>
        </w:rPr>
        <w:t xml:space="preserve">Прошу Вашого клопотання перед вищим командуванням щодо надання мені </w:t>
      </w:r>
      <w:r>
        <w:rPr>
          <w:b/>
          <w:bCs/>
          <w:i w:val="false"/>
          <w:iCs w:val="false"/>
        </w:rPr>
        <w:t xml:space="preserve">щорічна</w:t>
      </w:r>
      <w:r>
        <w:rPr>
          <w:b w:val="false"/>
          <w:bCs w:val="false"/>
          <w:i w:val="false"/>
          <w:iCs w:val="false"/>
        </w:rPr>
        <w:t xml:space="preserve"> відпустки з — тривалістю </w:t>
      </w:r>
      <w:r>
        <w:rPr>
          <w:b w:val="false"/>
          <w:bCs w:val="false"/>
          <w:i w:val="false"/>
          <w:iCs w:val="false"/>
        </w:rPr>
        <w:t xml:space="preserve">скільки днів</w:t>
      </w:r>
      <w:r>
        <w:rPr>
          <w:b w:val="false"/>
          <w:bCs w:val="false"/>
          <w:i w:val="false"/>
          <w:iCs w:val="false"/>
        </w:rPr>
        <w:t xml:space="preserve"> діб з виїздом до </w:t>
      </w:r>
      <w:r>
        <w:rPr>
          <w:b w:val="false"/>
          <w:bCs w:val="false"/>
          <w:i w:val="false"/>
          <w:iCs w:val="false"/>
        </w:rPr>
        <w:t xml:space="preserve">адреса куди їде</w:t>
      </w:r>
      <w:r>
        <w:rPr>
          <w:b w:val="false"/>
          <w:bCs w:val="false"/>
          <w:i w:val="false"/>
          <w:iCs w:val="false"/>
        </w:rPr>
        <w:t xml:space="preserve">.</w:t>
      </w:r>
    </w:p>
    <w:tbl>
      <w:tblPr>
        <w:tblW w:type="dxa" w:w="10205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775"/>
        <w:gridCol w:w="1654"/>
        <w:gridCol w:w="3776"/>
      </w:tblGrid>
      <w:tr>
        <w:trPr>
          <w:cantSplit w:val="false"/>
        </w:trPr>
        <w:tc>
          <w:tcPr>
            <w:tcW w:type="dxa" w:w="4775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5"/>
              <w:left w:type="dxa" w:w="115"/>
              <w:bottom w:type="dxa" w:w="55"/>
              <w:right w:type="dxa" w:w="115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Посада</w:t>
            </w:r>
          </w:p>
        </w:tc>
        <w:tc>
          <w:tcPr>
            <w:tcW w:type="dxa" w:w="1654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5"/>
              <w:left w:type="dxa" w:w="115"/>
              <w:bottom w:type="dxa" w:w="55"/>
              <w:right w:type="dxa" w:w="115"/>
            </w:tcMar>
            <w:vAlign w:val="top"/>
          </w:tcPr>
          <w:p/>
        </w:tc>
        <w:tc>
          <w:tcPr>
            <w:tcW w:type="dxa" w:w="3776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5"/>
              <w:left w:type="dxa" w:w="115"/>
              <w:bottom w:type="dxa" w:w="55"/>
              <w:right w:type="dxa" w:w="115"/>
            </w:tcMar>
            <w:vAlign w:val="top"/>
          </w:tcPr>
          <w:p/>
        </w:tc>
      </w:tr>
      <w:tr>
        <w:trPr>
          <w:cantSplit w:val="false"/>
        </w:trPr>
        <w:tc>
          <w:tcPr>
            <w:tcW w:type="dxa" w:w="4775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5"/>
              <w:left w:type="dxa" w:w="115"/>
              <w:bottom w:type="dxa" w:w="55"/>
              <w:right w:type="dxa" w:w="115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Звання</w:t>
            </w:r>
          </w:p>
        </w:tc>
        <w:tc>
          <w:tcPr>
            <w:tcW w:type="dxa" w:w="1654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5"/>
              <w:left w:type="dxa" w:w="115"/>
              <w:bottom w:type="dxa" w:w="55"/>
              <w:right w:type="dxa" w:w="115"/>
            </w:tcMar>
            <w:vAlign w:val="top"/>
          </w:tcPr>
          <w:p>
            <w:pPr>
              <w:jc w:val="righ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Підпис</w:t>
            </w:r>
          </w:p>
        </w:tc>
        <w:tc>
          <w:tcPr>
            <w:tcW w:type="dxa" w:w="3776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5"/>
              <w:left w:type="dxa" w:w="115"/>
              <w:bottom w:type="dxa" w:w="55"/>
              <w:right w:type="dxa" w:w="115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ПІБ</w:t>
            </w:r>
          </w:p>
        </w:tc>
      </w:tr>
      <w:tr>
        <w:trPr>
          <w:cantSplit w:val="false"/>
        </w:trPr>
        <w:tc>
          <w:tcPr>
            <w:tcW w:type="dxa" w:w="4775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5"/>
              <w:left w:type="dxa" w:w="115"/>
              <w:bottom w:type="dxa" w:w="55"/>
              <w:right w:type="dxa" w:w="115"/>
            </w:tcMar>
            <w:vAlign w:val="top"/>
          </w:tcPr>
          <w:p>
            <w:r>
              <w:rPr>
                <w:b w:val="false"/>
                <w:bCs w:val="false"/>
                <w:i w:val="false"/>
                <w:iCs w:val="false"/>
              </w:rPr>
              <w:t xml:space="preserve">дата написання</w:t>
            </w:r>
          </w:p>
        </w:tc>
        <w:tc>
          <w:tcPr>
            <w:tcW w:type="dxa" w:w="1654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5"/>
              <w:left w:type="dxa" w:w="115"/>
              <w:bottom w:type="dxa" w:w="55"/>
              <w:right w:type="dxa" w:w="115"/>
            </w:tcMar>
            <w:vAlign w:val="top"/>
          </w:tcPr>
          <w:p/>
        </w:tc>
        <w:tc>
          <w:tcPr>
            <w:tcW w:type="dxa" w:w="3776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55"/>
              <w:left w:type="dxa" w:w="115"/>
              <w:bottom w:type="dxa" w:w="55"/>
              <w:right w:type="dxa" w:w="115"/>
            </w:tcMar>
            <w:vAlign w:val="top"/>
          </w:tcPr>
          <w:p/>
        </w:tc>
      </w:tr>
    </w:tbl>
    <w:p>
      <w:r>
        <w:rPr>
          <w:b w:val="false"/>
          <w:bCs w:val="false"/>
          <w:i w:val="false"/>
          <w:iCs w:val="false"/>
        </w:rPr>
        <w:t xml:space="preserve">фвфв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rPr>
          <w:b w:val="false"/>
          <w:bCs w:val="false"/>
          <w:i w:val="false"/>
          <w:iCs w:val="false"/>
        </w:rPr>
        <w:t xml:space="preserve">фівфівфівфів</w:t>
      </w:r>
    </w:p>
    <w:sectPr>
      <w:pgSz w:w="11906" w:h="16838" w:orient="portrait"/>
      <w:pgMar w:top="1134" w:right="567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 — 01.09.2026</dc:title>
  <dc:creator>РљР°РЅС†РµР»СЏСЂС–СЏ</dc:creator>
  <cp:lastModifiedBy>Un-named</cp:lastModifiedBy>
  <cp:revision>1</cp:revision>
  <dcterms:created xsi:type="dcterms:W3CDTF">2026-09-01T17:04:35.164Z</dcterms:created>
  <dcterms:modified xsi:type="dcterms:W3CDTF">2026-09-01T17:04:35.164Z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