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Write htmlboiler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h1,h2...h6,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div and span both act as a container. Div is a block level element where as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When you are referring to an 'a href'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In a form, if I don't specify an action, it is going to send the data exactly where I am now and if I don't specify a method, its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textarea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If you set a property on a parent, that affects the child as well. -&gt; Property of Inheritence.</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 xml:space="preserve">The size of an em value is dynamic. When defining the font-size property, an em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1em = 16px, and 2em = 32px. If you set a font-size of 20px on the body element, then 1em = 20px and 2em = 40px. Note that the value 2 is essentially a multiplier of the current em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text-decoration: underline, overline,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margin:auto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r w:rsidR="00F21CE2">
        <w:rPr>
          <w:rFonts w:eastAsia="Times New Roman" w:cs="Times New Roman"/>
          <w:sz w:val="22"/>
          <w:szCs w:val="22"/>
        </w:rPr>
        <w:t>xs (phone), sm (tablet), med (laptop), lg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&lt;title&gt;  tag:</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6. Javascript</w:t>
      </w:r>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document.getElementById()</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document.getElementByClassName()</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document.getElementByTagName()</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afterall.)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document.querySelectorAll()</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(tag.style.color</w:t>
      </w:r>
      <w:r w:rsidR="00BA60C2" w:rsidRPr="003B0257">
        <w:rPr>
          <w:rFonts w:eastAsia="Times New Roman" w:cs="Times New Roman"/>
          <w:color w:val="333333"/>
          <w:sz w:val="22"/>
          <w:szCs w:val="22"/>
        </w:rPr>
        <w:t>, tag.style.border etc</w:t>
      </w:r>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r w:rsidRPr="009B13DB">
        <w:rPr>
          <w:rFonts w:eastAsia="Times New Roman" w:cs="Times New Roman"/>
          <w:b/>
          <w:color w:val="333333"/>
          <w:sz w:val="22"/>
          <w:szCs w:val="22"/>
        </w:rPr>
        <w:t>classList</w:t>
      </w:r>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can not do .push()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var tag = document.querySlector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tag.classList.add(“another-class”)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tag.classlist.remove(“another-class”)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r>
        <w:rPr>
          <w:rFonts w:eastAsia="Times New Roman" w:cs="Times New Roman"/>
          <w:color w:val="333333"/>
          <w:sz w:val="22"/>
          <w:szCs w:val="22"/>
        </w:rPr>
        <w:t>tag.classList.toggle(“another-class”)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“textContent”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textContect. But doing this is not advisable as it might totally destroy the styling of the text.</w:t>
      </w:r>
      <w:r w:rsidR="00C53BA3">
        <w:rPr>
          <w:rFonts w:eastAsia="Times New Roman" w:cs="Times New Roman"/>
          <w:color w:val="333333"/>
          <w:sz w:val="22"/>
          <w:szCs w:val="22"/>
        </w:rPr>
        <w:t xml:space="preserve"> textContent can not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 xml:space="preserve">“innerHTML”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 xml:space="preserve">is similar to “textContent”,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r w:rsidRPr="00A27593">
        <w:rPr>
          <w:rFonts w:eastAsia="Times New Roman" w:cs="Times New Roman"/>
          <w:b/>
          <w:color w:val="333333"/>
          <w:sz w:val="22"/>
          <w:szCs w:val="22"/>
        </w:rPr>
        <w:t>getAttribute</w:t>
      </w:r>
      <w:r>
        <w:rPr>
          <w:rFonts w:eastAsia="Times New Roman" w:cs="Times New Roman"/>
          <w:color w:val="333333"/>
          <w:sz w:val="22"/>
          <w:szCs w:val="22"/>
        </w:rPr>
        <w:t>” and “</w:t>
      </w:r>
      <w:r w:rsidRPr="00A27593">
        <w:rPr>
          <w:rFonts w:eastAsia="Times New Roman" w:cs="Times New Roman"/>
          <w:b/>
          <w:color w:val="333333"/>
          <w:sz w:val="22"/>
          <w:szCs w:val="22"/>
        </w:rPr>
        <w:t>setAttribute</w:t>
      </w:r>
      <w:r>
        <w:rPr>
          <w:rFonts w:eastAsia="Times New Roman" w:cs="Times New Roman"/>
          <w:color w:val="333333"/>
          <w:sz w:val="22"/>
          <w:szCs w:val="22"/>
        </w:rPr>
        <w:t>” to read and write attributes like ‘src’ and ‘href’.</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css()</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val()</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text()</w:t>
      </w:r>
      <w:r w:rsidR="00074505" w:rsidRPr="00EE7C82">
        <w:rPr>
          <w:rFonts w:eastAsia="Times New Roman" w:cs="Times New Roman"/>
          <w:color w:val="333333"/>
          <w:sz w:val="22"/>
          <w:szCs w:val="22"/>
        </w:rPr>
        <w:t xml:space="preserve"> (eq to textContent)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attr()</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html() (eq to innerHTML)</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addClass()</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removeClass()</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toggleClass()</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.click()</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.keypress</w:t>
      </w:r>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.on</w:t>
      </w:r>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Use stopPropagation()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Node/Npm</w:t>
      </w:r>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Install npm</w:t>
            </w:r>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‘npm init’ to create a  package.json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npm adduser</w:t>
            </w:r>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To check, npm whoami</w:t>
            </w:r>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npm init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will create a package.json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r w:rsidRPr="0003653F">
              <w:rPr>
                <w:rFonts w:eastAsia="Times New Roman" w:cs="Times New Roman"/>
                <w:color w:val="333333"/>
                <w:sz w:val="22"/>
                <w:szCs w:val="22"/>
              </w:rPr>
              <w:t>npm install &lt;modulename&gt;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`npm install @linclark/pkg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update your package.json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Npm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Create a test file and add it to your package.json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Npm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Dist-tag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r w:rsidRPr="00AE74F2">
              <w:rPr>
                <w:rFonts w:eastAsia="Times New Roman" w:cs="Times New Roman"/>
                <w:color w:val="333333"/>
                <w:sz w:val="22"/>
                <w:szCs w:val="22"/>
              </w:rPr>
              <w:t>npm dist-tag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r w:rsidRPr="00892C84">
              <w:rPr>
                <w:rFonts w:eastAsia="Times New Roman" w:cs="Times New Roman"/>
                <w:color w:val="333333"/>
                <w:sz w:val="22"/>
                <w:szCs w:val="22"/>
              </w:rPr>
              <w:t>npm dist-tag rm &lt;pkg&gt;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rm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brary and Framework are external codes that we can include in our own application but a library is something that you in control of. Its upto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19630FD2" w:rsidR="004365F7" w:rsidRDefault="004365F7" w:rsidP="004365F7">
      <w:pPr>
        <w:spacing w:before="100" w:beforeAutospacing="1" w:after="100" w:afterAutospacing="1"/>
        <w:rPr>
          <w:rFonts w:eastAsia="Times New Roman" w:cs="Times New Roman"/>
          <w:color w:val="333333"/>
        </w:rPr>
      </w:pPr>
      <w:r w:rsidRPr="00FF4296">
        <w:rPr>
          <w:rFonts w:eastAsia="Times New Roman" w:cs="Times New Roman"/>
          <w:color w:val="333333"/>
        </w:rPr>
        <w:t xml:space="preserve">10. </w:t>
      </w:r>
      <w:r w:rsidR="00FF4296" w:rsidRPr="00FF4296">
        <w:rPr>
          <w:rFonts w:eastAsia="Times New Roman" w:cs="Times New Roman"/>
          <w:color w:val="333333"/>
        </w:rPr>
        <w:t>API</w:t>
      </w:r>
    </w:p>
    <w:p w14:paraId="08629939" w14:textId="27EAC82B" w:rsidR="00FF4296" w:rsidRDefault="00FF4296" w:rsidP="00FF4296">
      <w:pPr>
        <w:pStyle w:val="ListParagraph"/>
        <w:numPr>
          <w:ilvl w:val="0"/>
          <w:numId w:val="12"/>
        </w:numPr>
        <w:spacing w:before="100" w:beforeAutospacing="1" w:after="100" w:afterAutospacing="1"/>
        <w:rPr>
          <w:rFonts w:eastAsia="Times New Roman" w:cs="Times New Roman"/>
          <w:color w:val="333333"/>
          <w:sz w:val="22"/>
          <w:szCs w:val="22"/>
        </w:rPr>
      </w:pPr>
      <w:r w:rsidRPr="00FF4296">
        <w:rPr>
          <w:rFonts w:eastAsia="Times New Roman" w:cs="Times New Roman"/>
          <w:color w:val="333333"/>
          <w:sz w:val="22"/>
          <w:szCs w:val="22"/>
        </w:rPr>
        <w:t>API’s are interfaces for code/computers to talk to each other</w:t>
      </w:r>
      <w:r>
        <w:rPr>
          <w:rFonts w:eastAsia="Times New Roman" w:cs="Times New Roman"/>
          <w:color w:val="333333"/>
          <w:sz w:val="22"/>
          <w:szCs w:val="22"/>
        </w:rPr>
        <w:t>.</w:t>
      </w:r>
    </w:p>
    <w:p w14:paraId="2911B8C9" w14:textId="646EBA22" w:rsidR="00FF4296" w:rsidRDefault="00AE59B1"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Generally </w:t>
      </w:r>
      <w:r w:rsidR="00BB6DBB">
        <w:rPr>
          <w:rFonts w:eastAsia="Times New Roman" w:cs="Times New Roman"/>
          <w:color w:val="333333"/>
          <w:sz w:val="22"/>
          <w:szCs w:val="22"/>
        </w:rPr>
        <w:t>communicate via</w:t>
      </w:r>
      <w:r>
        <w:rPr>
          <w:rFonts w:eastAsia="Times New Roman" w:cs="Times New Roman"/>
          <w:color w:val="333333"/>
          <w:sz w:val="22"/>
          <w:szCs w:val="22"/>
        </w:rPr>
        <w:t xml:space="preserve"> HTTP</w:t>
      </w:r>
      <w:r w:rsidR="00C30C8D">
        <w:rPr>
          <w:rFonts w:eastAsia="Times New Roman" w:cs="Times New Roman"/>
          <w:color w:val="333333"/>
          <w:sz w:val="22"/>
          <w:szCs w:val="22"/>
        </w:rPr>
        <w:t>.</w:t>
      </w:r>
    </w:p>
    <w:p w14:paraId="7EECFB39" w14:textId="240EB02B" w:rsidR="00C30C8D" w:rsidRDefault="00C30C8D"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APIs don’t respond with HTML. HTML contains information about the structure of the page. But </w:t>
      </w:r>
      <w:r w:rsidRPr="00075243">
        <w:rPr>
          <w:rFonts w:eastAsia="Times New Roman" w:cs="Times New Roman"/>
          <w:b/>
          <w:color w:val="333333"/>
          <w:sz w:val="22"/>
          <w:szCs w:val="22"/>
        </w:rPr>
        <w:t>Api responds with data, not structure</w:t>
      </w:r>
      <w:r>
        <w:rPr>
          <w:rFonts w:eastAsia="Times New Roman" w:cs="Times New Roman"/>
          <w:color w:val="333333"/>
          <w:sz w:val="22"/>
          <w:szCs w:val="22"/>
        </w:rPr>
        <w:t>. They use simpler data formats like XML and JSON.</w:t>
      </w:r>
    </w:p>
    <w:p w14:paraId="143A850B" w14:textId="7FAB2D81" w:rsidR="00C30C8D" w:rsidRDefault="00075243"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Json (Javascript Object Notation) looks like JS objects. However, </w:t>
      </w:r>
      <w:r w:rsidRPr="00075243">
        <w:rPr>
          <w:rFonts w:eastAsia="Times New Roman" w:cs="Times New Roman"/>
          <w:b/>
          <w:color w:val="333333"/>
          <w:sz w:val="22"/>
          <w:szCs w:val="22"/>
        </w:rPr>
        <w:t>everything is a string</w:t>
      </w:r>
      <w:r>
        <w:rPr>
          <w:rFonts w:eastAsia="Times New Roman" w:cs="Times New Roman"/>
          <w:color w:val="333333"/>
          <w:sz w:val="22"/>
          <w:szCs w:val="22"/>
        </w:rPr>
        <w:t>.</w:t>
      </w:r>
    </w:p>
    <w:p w14:paraId="1E6D9322" w14:textId="77777777" w:rsidR="00E21B54" w:rsidRDefault="00E21B54" w:rsidP="00E21B54">
      <w:pPr>
        <w:spacing w:before="100" w:beforeAutospacing="1" w:after="100" w:afterAutospacing="1"/>
        <w:rPr>
          <w:rFonts w:eastAsia="Times New Roman" w:cs="Times New Roman"/>
          <w:color w:val="333333"/>
        </w:rPr>
      </w:pPr>
    </w:p>
    <w:p w14:paraId="5F0B1B69" w14:textId="695695D1" w:rsidR="00E21B54" w:rsidRPr="00E21B54" w:rsidRDefault="00E21B54" w:rsidP="00E21B54">
      <w:pPr>
        <w:spacing w:before="100" w:beforeAutospacing="1" w:after="100" w:afterAutospacing="1"/>
        <w:rPr>
          <w:rFonts w:eastAsia="Times New Roman" w:cs="Times New Roman"/>
          <w:color w:val="333333"/>
        </w:rPr>
      </w:pPr>
      <w:r w:rsidRPr="00E21B54">
        <w:rPr>
          <w:rFonts w:eastAsia="Times New Roman" w:cs="Times New Roman"/>
          <w:color w:val="333333"/>
        </w:rPr>
        <w:t>11. Databases</w:t>
      </w:r>
    </w:p>
    <w:p w14:paraId="3FB86269" w14:textId="77777777" w:rsidR="00E21B54" w:rsidRDefault="00E21B54" w:rsidP="00E21B54">
      <w:pPr>
        <w:pStyle w:val="ListParagraph"/>
        <w:numPr>
          <w:ilvl w:val="0"/>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What is a database?</w:t>
      </w:r>
    </w:p>
    <w:p w14:paraId="05B10E8E" w14:textId="77777777"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A collection of information/data</w:t>
      </w:r>
    </w:p>
    <w:p w14:paraId="6450766D" w14:textId="748804C5"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Has an interface</w:t>
      </w:r>
    </w:p>
    <w:p w14:paraId="6C404836" w14:textId="57D7B6C5" w:rsidR="007C49C9" w:rsidRDefault="008E6E71" w:rsidP="007C49C9">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SQL</w:t>
      </w:r>
      <w:r w:rsidR="00DF329F">
        <w:rPr>
          <w:rFonts w:eastAsia="Times New Roman" w:cs="Times New Roman"/>
          <w:color w:val="333333"/>
          <w:sz w:val="22"/>
          <w:szCs w:val="22"/>
        </w:rPr>
        <w:t xml:space="preserve"> (Relational)</w:t>
      </w:r>
      <w:r>
        <w:rPr>
          <w:rFonts w:eastAsia="Times New Roman" w:cs="Times New Roman"/>
          <w:color w:val="333333"/>
          <w:sz w:val="22"/>
          <w:szCs w:val="22"/>
        </w:rPr>
        <w:t xml:space="preserve"> vs NoSQL</w:t>
      </w:r>
      <w:r w:rsidR="00DF329F">
        <w:rPr>
          <w:rFonts w:eastAsia="Times New Roman" w:cs="Times New Roman"/>
          <w:color w:val="333333"/>
          <w:sz w:val="22"/>
          <w:szCs w:val="22"/>
        </w:rPr>
        <w:t xml:space="preserve"> (non-relational)</w:t>
      </w:r>
    </w:p>
    <w:p w14:paraId="2A357D15" w14:textId="610C6565" w:rsidR="00590FEF" w:rsidRDefault="00590FEF" w:rsidP="007C49C9">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Mongod/Mongo</w:t>
      </w:r>
    </w:p>
    <w:p w14:paraId="6ED7602D" w14:textId="1102F22A" w:rsidR="00590FEF" w:rsidRDefault="00590FEF" w:rsidP="00444163">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Mongoose is an elegant mon</w:t>
      </w:r>
      <w:r w:rsidR="00444163">
        <w:rPr>
          <w:rFonts w:eastAsia="Times New Roman" w:cs="Times New Roman"/>
          <w:color w:val="333333"/>
          <w:sz w:val="22"/>
          <w:szCs w:val="22"/>
        </w:rPr>
        <w:t>godb object modeling for node.js</w:t>
      </w:r>
      <w:r w:rsidR="00D71168">
        <w:rPr>
          <w:rFonts w:eastAsia="Times New Roman" w:cs="Times New Roman"/>
          <w:color w:val="333333"/>
          <w:sz w:val="22"/>
          <w:szCs w:val="22"/>
        </w:rPr>
        <w:t>. It allows us to access database from inside of a js/express</w:t>
      </w:r>
      <w:r w:rsidR="006F27D6">
        <w:rPr>
          <w:rFonts w:eastAsia="Times New Roman" w:cs="Times New Roman"/>
          <w:color w:val="333333"/>
          <w:sz w:val="22"/>
          <w:szCs w:val="22"/>
        </w:rPr>
        <w:t xml:space="preserve"> file; </w:t>
      </w:r>
      <w:r w:rsidR="001238C5">
        <w:rPr>
          <w:rFonts w:eastAsia="Times New Roman" w:cs="Times New Roman"/>
          <w:color w:val="333333"/>
          <w:sz w:val="22"/>
          <w:szCs w:val="22"/>
        </w:rPr>
        <w:t>basically,</w:t>
      </w:r>
      <w:r w:rsidR="00D71168">
        <w:rPr>
          <w:rFonts w:eastAsia="Times New Roman" w:cs="Times New Roman"/>
          <w:color w:val="333333"/>
          <w:sz w:val="22"/>
          <w:szCs w:val="22"/>
        </w:rPr>
        <w:t xml:space="preserve"> a js layer on the top of mongodb.</w:t>
      </w:r>
    </w:p>
    <w:p w14:paraId="3910FDB7" w14:textId="77465522" w:rsidR="001238C5" w:rsidRDefault="001238C5" w:rsidP="001238C5">
      <w:pPr>
        <w:spacing w:before="100" w:beforeAutospacing="1" w:after="100" w:afterAutospacing="1"/>
        <w:rPr>
          <w:rFonts w:eastAsia="Times New Roman" w:cs="Times New Roman"/>
          <w:color w:val="333333"/>
        </w:rPr>
      </w:pPr>
      <w:r w:rsidRPr="001238C5">
        <w:rPr>
          <w:rFonts w:eastAsia="Times New Roman" w:cs="Times New Roman"/>
          <w:color w:val="333333"/>
        </w:rPr>
        <w:t>12. REST</w:t>
      </w:r>
      <w:r w:rsidR="00A2181C">
        <w:rPr>
          <w:rFonts w:eastAsia="Times New Roman" w:cs="Times New Roman"/>
          <w:color w:val="333333"/>
        </w:rPr>
        <w:t>(</w:t>
      </w:r>
      <w:r w:rsidR="00A2181C" w:rsidRPr="00A2181C">
        <w:rPr>
          <w:rFonts w:eastAsia="Times New Roman" w:cs="Times New Roman"/>
          <w:color w:val="4472C4" w:themeColor="accent1"/>
          <w:sz w:val="20"/>
          <w:szCs w:val="20"/>
        </w:rPr>
        <w:t>Representation of State Transfer)</w:t>
      </w:r>
      <w:r w:rsidRPr="001238C5">
        <w:rPr>
          <w:rFonts w:eastAsia="Times New Roman" w:cs="Times New Roman"/>
          <w:color w:val="333333"/>
        </w:rPr>
        <w:t>ful Routes</w:t>
      </w:r>
    </w:p>
    <w:p w14:paraId="7C00FA98" w14:textId="60504953" w:rsidR="007D5841" w:rsidRDefault="007D5841" w:rsidP="00936127">
      <w:pPr>
        <w:pStyle w:val="ListParagraph"/>
        <w:numPr>
          <w:ilvl w:val="0"/>
          <w:numId w:val="16"/>
        </w:numPr>
        <w:rPr>
          <w:rFonts w:eastAsia="Times New Roman" w:cs="Times New Roman"/>
          <w:color w:val="333333"/>
          <w:sz w:val="22"/>
          <w:szCs w:val="22"/>
        </w:rPr>
      </w:pPr>
      <w:r>
        <w:rPr>
          <w:rFonts w:eastAsia="Times New Roman" w:cs="Times New Roman"/>
          <w:color w:val="333333"/>
          <w:sz w:val="22"/>
          <w:szCs w:val="22"/>
        </w:rPr>
        <w:t>A mapping between HTTP routes and CRUD (Create, Remove, Update, Delete)</w:t>
      </w:r>
    </w:p>
    <w:p w14:paraId="536A2A60" w14:textId="77777777" w:rsidR="00936127" w:rsidRPr="00936127" w:rsidRDefault="00936127" w:rsidP="00936127">
      <w:pPr>
        <w:pStyle w:val="ListParagraph"/>
        <w:numPr>
          <w:ilvl w:val="0"/>
          <w:numId w:val="16"/>
        </w:numPr>
        <w:rPr>
          <w:rFonts w:eastAsia="Times New Roman" w:cs="Times New Roman"/>
          <w:color w:val="333333"/>
          <w:sz w:val="22"/>
          <w:szCs w:val="22"/>
        </w:rPr>
      </w:pPr>
      <w:r w:rsidRPr="00936127">
        <w:rPr>
          <w:rFonts w:eastAsia="Times New Roman" w:cs="Times New Roman"/>
          <w:color w:val="333333"/>
          <w:sz w:val="22"/>
          <w:szCs w:val="22"/>
        </w:rPr>
        <w:t>Organizing routing in large applications and APIs so that it's easy to find and maintain in the future" is hard. Routing is extremely important. It defines the URL structure that someone uses to interact with your web application. </w:t>
      </w:r>
    </w:p>
    <w:p w14:paraId="2FB9DB4E" w14:textId="77777777" w:rsidR="004C1621" w:rsidRDefault="004C1621" w:rsidP="004C1621">
      <w:pPr>
        <w:pStyle w:val="ListParagraph"/>
        <w:numPr>
          <w:ilvl w:val="0"/>
          <w:numId w:val="16"/>
        </w:numPr>
        <w:rPr>
          <w:rFonts w:eastAsia="Times New Roman" w:cs="Times New Roman"/>
          <w:color w:val="333333"/>
          <w:sz w:val="22"/>
          <w:szCs w:val="22"/>
        </w:rPr>
      </w:pPr>
      <w:r w:rsidRPr="004C1621">
        <w:rPr>
          <w:rFonts w:eastAsia="Times New Roman" w:cs="Times New Roman"/>
          <w:color w:val="333333"/>
          <w:sz w:val="22"/>
          <w:szCs w:val="22"/>
        </w:rPr>
        <w:t>Express apps utilize routers that are essentially containers for a set of middleware. We can put this middleware holder only on a certain route, which allows us to keep our logic in separate files and bring them together </w:t>
      </w:r>
      <w:r w:rsidRPr="004E1478">
        <w:rPr>
          <w:rFonts w:eastAsia="Times New Roman" w:cs="Times New Roman"/>
          <w:b/>
          <w:color w:val="333333"/>
          <w:sz w:val="22"/>
          <w:szCs w:val="22"/>
        </w:rPr>
        <w:t>on our terms</w:t>
      </w:r>
      <w:r w:rsidRPr="004C1621">
        <w:rPr>
          <w:rFonts w:eastAsia="Times New Roman" w:cs="Times New Roman"/>
          <w:color w:val="333333"/>
          <w:sz w:val="22"/>
          <w:szCs w:val="22"/>
        </w:rPr>
        <w:t>!</w:t>
      </w:r>
    </w:p>
    <w:p w14:paraId="69130080" w14:textId="71388E21" w:rsidR="0015491F" w:rsidRDefault="0015491F" w:rsidP="004C1621">
      <w:pPr>
        <w:pStyle w:val="ListParagraph"/>
        <w:numPr>
          <w:ilvl w:val="0"/>
          <w:numId w:val="16"/>
        </w:numPr>
        <w:rPr>
          <w:rFonts w:eastAsia="Times New Roman" w:cs="Times New Roman"/>
          <w:color w:val="333333"/>
          <w:sz w:val="22"/>
          <w:szCs w:val="22"/>
        </w:rPr>
      </w:pPr>
      <w:r>
        <w:rPr>
          <w:rFonts w:eastAsia="Times New Roman" w:cs="Times New Roman"/>
          <w:color w:val="333333"/>
          <w:sz w:val="22"/>
          <w:szCs w:val="22"/>
        </w:rPr>
        <w:t>List of 7 RESTful Routes:</w:t>
      </w:r>
    </w:p>
    <w:p w14:paraId="3E44EAAF" w14:textId="77777777" w:rsidR="0015491F" w:rsidRDefault="0015491F" w:rsidP="00C16E4B">
      <w:pPr>
        <w:pStyle w:val="ListParagraph"/>
        <w:spacing w:before="100" w:beforeAutospacing="1" w:after="100" w:afterAutospacing="1"/>
        <w:ind w:left="1440"/>
        <w:rPr>
          <w:rFonts w:eastAsia="Times New Roman" w:cs="Times New Roman"/>
          <w:color w:val="333333"/>
          <w:sz w:val="22"/>
          <w:szCs w:val="22"/>
        </w:rPr>
      </w:pPr>
    </w:p>
    <w:tbl>
      <w:tblPr>
        <w:tblStyle w:val="TableGrid"/>
        <w:tblW w:w="0" w:type="auto"/>
        <w:tblInd w:w="1440" w:type="dxa"/>
        <w:tblLook w:val="04A0" w:firstRow="1" w:lastRow="0" w:firstColumn="1" w:lastColumn="0" w:noHBand="0" w:noVBand="1"/>
      </w:tblPr>
      <w:tblGrid>
        <w:gridCol w:w="1040"/>
        <w:gridCol w:w="1612"/>
        <w:gridCol w:w="874"/>
        <w:gridCol w:w="4384"/>
      </w:tblGrid>
      <w:tr w:rsidR="0015491F" w14:paraId="545B4F01" w14:textId="77777777" w:rsidTr="0015491F">
        <w:tc>
          <w:tcPr>
            <w:tcW w:w="984" w:type="dxa"/>
          </w:tcPr>
          <w:p w14:paraId="20D5753E" w14:textId="119BCBAA"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Name</w:t>
            </w:r>
          </w:p>
        </w:tc>
        <w:tc>
          <w:tcPr>
            <w:tcW w:w="1617" w:type="dxa"/>
          </w:tcPr>
          <w:p w14:paraId="37FF9FAB" w14:textId="20E0EAD0"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URL</w:t>
            </w:r>
          </w:p>
        </w:tc>
        <w:tc>
          <w:tcPr>
            <w:tcW w:w="814" w:type="dxa"/>
          </w:tcPr>
          <w:p w14:paraId="649D3C49" w14:textId="18FFBCF1" w:rsidR="0015491F" w:rsidRPr="000F0310" w:rsidRDefault="000F0310"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 xml:space="preserve">HTTP </w:t>
            </w:r>
            <w:r w:rsidR="0015491F" w:rsidRPr="000F0310">
              <w:rPr>
                <w:rFonts w:eastAsia="Times New Roman" w:cs="Times New Roman"/>
                <w:color w:val="8EAADB" w:themeColor="accent1" w:themeTint="99"/>
                <w:sz w:val="22"/>
                <w:szCs w:val="22"/>
              </w:rPr>
              <w:t>Verb</w:t>
            </w:r>
          </w:p>
        </w:tc>
        <w:tc>
          <w:tcPr>
            <w:tcW w:w="4495" w:type="dxa"/>
          </w:tcPr>
          <w:p w14:paraId="7F1E9C33" w14:textId="7260780F" w:rsidR="0015491F" w:rsidRPr="000F0310" w:rsidRDefault="0015491F" w:rsidP="00C16E4B">
            <w:pPr>
              <w:pStyle w:val="ListParagraph"/>
              <w:spacing w:before="100" w:beforeAutospacing="1" w:after="100" w:afterAutospacing="1"/>
              <w:ind w:left="0"/>
              <w:rPr>
                <w:rFonts w:eastAsia="Times New Roman" w:cs="Times New Roman"/>
                <w:color w:val="8EAADB" w:themeColor="accent1" w:themeTint="99"/>
                <w:sz w:val="22"/>
                <w:szCs w:val="22"/>
              </w:rPr>
            </w:pPr>
            <w:r w:rsidRPr="000F0310">
              <w:rPr>
                <w:rFonts w:eastAsia="Times New Roman" w:cs="Times New Roman"/>
                <w:color w:val="8EAADB" w:themeColor="accent1" w:themeTint="99"/>
                <w:sz w:val="22"/>
                <w:szCs w:val="22"/>
              </w:rPr>
              <w:t>Description</w:t>
            </w:r>
          </w:p>
        </w:tc>
      </w:tr>
      <w:tr w:rsidR="0015491F" w14:paraId="5E1BE326" w14:textId="77777777" w:rsidTr="0015491F">
        <w:tc>
          <w:tcPr>
            <w:tcW w:w="984" w:type="dxa"/>
          </w:tcPr>
          <w:p w14:paraId="4DF2CA94" w14:textId="44D3750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INDEX</w:t>
            </w:r>
          </w:p>
        </w:tc>
        <w:tc>
          <w:tcPr>
            <w:tcW w:w="1617" w:type="dxa"/>
          </w:tcPr>
          <w:p w14:paraId="76527B36" w14:textId="13AC9B66"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/dogs</w:t>
            </w:r>
          </w:p>
        </w:tc>
        <w:tc>
          <w:tcPr>
            <w:tcW w:w="814" w:type="dxa"/>
          </w:tcPr>
          <w:p w14:paraId="554DB296" w14:textId="5FD24F2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20C91AF5" w14:textId="22326BDF"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Display a list of dogs</w:t>
            </w:r>
          </w:p>
        </w:tc>
      </w:tr>
      <w:tr w:rsidR="0015491F" w14:paraId="11C57D55" w14:textId="77777777" w:rsidTr="0015491F">
        <w:tc>
          <w:tcPr>
            <w:tcW w:w="984" w:type="dxa"/>
          </w:tcPr>
          <w:p w14:paraId="6EE600D8" w14:textId="03611D69"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NEW</w:t>
            </w:r>
          </w:p>
        </w:tc>
        <w:tc>
          <w:tcPr>
            <w:tcW w:w="1617" w:type="dxa"/>
          </w:tcPr>
          <w:p w14:paraId="08BB48B9" w14:textId="3FB1FEF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/dogs/new</w:t>
            </w:r>
          </w:p>
        </w:tc>
        <w:tc>
          <w:tcPr>
            <w:tcW w:w="814" w:type="dxa"/>
          </w:tcPr>
          <w:p w14:paraId="13E18434" w14:textId="2A901271"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4D996BB2" w14:textId="3F6AD79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Add new dog to DB</w:t>
            </w:r>
            <w:r>
              <w:rPr>
                <w:rFonts w:eastAsia="Times New Roman" w:cs="Times New Roman"/>
                <w:color w:val="333333"/>
                <w:sz w:val="22"/>
                <w:szCs w:val="22"/>
              </w:rPr>
              <w:t>, then redirect somewhere</w:t>
            </w:r>
          </w:p>
        </w:tc>
      </w:tr>
      <w:tr w:rsidR="0015491F" w14:paraId="755AC5AD" w14:textId="77777777" w:rsidTr="0015491F">
        <w:tc>
          <w:tcPr>
            <w:tcW w:w="984" w:type="dxa"/>
          </w:tcPr>
          <w:p w14:paraId="6065EE68" w14:textId="1646EFF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CREATE</w:t>
            </w:r>
          </w:p>
        </w:tc>
        <w:tc>
          <w:tcPr>
            <w:tcW w:w="1617" w:type="dxa"/>
          </w:tcPr>
          <w:p w14:paraId="41780564" w14:textId="3A6FC3F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/dogs</w:t>
            </w:r>
          </w:p>
        </w:tc>
        <w:tc>
          <w:tcPr>
            <w:tcW w:w="814" w:type="dxa"/>
          </w:tcPr>
          <w:p w14:paraId="34739F9A" w14:textId="6CBCFB1F"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POST</w:t>
            </w:r>
          </w:p>
        </w:tc>
        <w:tc>
          <w:tcPr>
            <w:tcW w:w="4495" w:type="dxa"/>
          </w:tcPr>
          <w:p w14:paraId="52BE9B5B" w14:textId="29F04377"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Add a new dog to db and then redirects to somewhere.</w:t>
            </w:r>
          </w:p>
        </w:tc>
      </w:tr>
      <w:tr w:rsidR="0015491F" w14:paraId="36A03FE7" w14:textId="77777777" w:rsidTr="0015491F">
        <w:tc>
          <w:tcPr>
            <w:tcW w:w="984" w:type="dxa"/>
          </w:tcPr>
          <w:p w14:paraId="365E72F6" w14:textId="26E16495"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w:t>
            </w:r>
          </w:p>
        </w:tc>
        <w:tc>
          <w:tcPr>
            <w:tcW w:w="1617" w:type="dxa"/>
          </w:tcPr>
          <w:p w14:paraId="606D1D9C" w14:textId="4644C1A2"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5515C622" w14:textId="7970644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3F5EE5BC" w14:textId="3492731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Shows info about one dog</w:t>
            </w:r>
          </w:p>
        </w:tc>
      </w:tr>
      <w:tr w:rsidR="0015491F" w14:paraId="0BB34877" w14:textId="77777777" w:rsidTr="0015491F">
        <w:tc>
          <w:tcPr>
            <w:tcW w:w="984" w:type="dxa"/>
          </w:tcPr>
          <w:p w14:paraId="3CC05C42" w14:textId="2FDC687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EDIT</w:t>
            </w:r>
          </w:p>
        </w:tc>
        <w:tc>
          <w:tcPr>
            <w:tcW w:w="1617" w:type="dxa"/>
          </w:tcPr>
          <w:p w14:paraId="3AA01390" w14:textId="1E546633"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/dogs/:id</w:t>
            </w:r>
            <w:r>
              <w:rPr>
                <w:rFonts w:eastAsia="Times New Roman" w:cs="Times New Roman"/>
                <w:color w:val="333333"/>
                <w:sz w:val="22"/>
                <w:szCs w:val="22"/>
              </w:rPr>
              <w:t>/edit</w:t>
            </w:r>
            <w:r w:rsidRPr="001238C5">
              <w:rPr>
                <w:rFonts w:eastAsia="Times New Roman" w:cs="Times New Roman"/>
                <w:color w:val="333333"/>
                <w:sz w:val="22"/>
                <w:szCs w:val="22"/>
              </w:rPr>
              <w:t xml:space="preserve">  </w:t>
            </w:r>
            <w:r>
              <w:rPr>
                <w:rFonts w:eastAsia="Times New Roman" w:cs="Times New Roman"/>
                <w:color w:val="333333"/>
                <w:sz w:val="22"/>
                <w:szCs w:val="22"/>
              </w:rPr>
              <w:t xml:space="preserve">         </w:t>
            </w:r>
          </w:p>
        </w:tc>
        <w:tc>
          <w:tcPr>
            <w:tcW w:w="814" w:type="dxa"/>
          </w:tcPr>
          <w:p w14:paraId="2A1B4F02" w14:textId="67C4C5E6"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GET</w:t>
            </w:r>
          </w:p>
        </w:tc>
        <w:tc>
          <w:tcPr>
            <w:tcW w:w="4495" w:type="dxa"/>
          </w:tcPr>
          <w:p w14:paraId="74B2D571" w14:textId="641AA1F8"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Show edit form for one dog</w:t>
            </w:r>
          </w:p>
        </w:tc>
      </w:tr>
      <w:tr w:rsidR="0015491F" w14:paraId="681D7A35" w14:textId="77777777" w:rsidTr="0015491F">
        <w:tc>
          <w:tcPr>
            <w:tcW w:w="984" w:type="dxa"/>
          </w:tcPr>
          <w:p w14:paraId="77EFACCF" w14:textId="35A184BD"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1617" w:type="dxa"/>
          </w:tcPr>
          <w:p w14:paraId="40C56827" w14:textId="65FC7691"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703969D2" w14:textId="02E8F6E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PUT</w:t>
            </w:r>
          </w:p>
        </w:tc>
        <w:tc>
          <w:tcPr>
            <w:tcW w:w="4495" w:type="dxa"/>
          </w:tcPr>
          <w:p w14:paraId="659D8C55" w14:textId="6340C72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 a particular dog, then redirect somewhere.</w:t>
            </w:r>
          </w:p>
        </w:tc>
      </w:tr>
      <w:tr w:rsidR="0015491F" w14:paraId="59E06BFE" w14:textId="77777777" w:rsidTr="0015491F">
        <w:tc>
          <w:tcPr>
            <w:tcW w:w="984" w:type="dxa"/>
          </w:tcPr>
          <w:p w14:paraId="4DE64195" w14:textId="106E0DC5"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DESTROY</w:t>
            </w:r>
          </w:p>
        </w:tc>
        <w:tc>
          <w:tcPr>
            <w:tcW w:w="1617" w:type="dxa"/>
          </w:tcPr>
          <w:p w14:paraId="156ED469" w14:textId="215D961C" w:rsidR="0015491F" w:rsidRDefault="0015491F" w:rsidP="00C16E4B">
            <w:pPr>
              <w:pStyle w:val="ListParagraph"/>
              <w:spacing w:before="100" w:beforeAutospacing="1" w:after="100" w:afterAutospacing="1"/>
              <w:ind w:left="0"/>
              <w:rPr>
                <w:rFonts w:eastAsia="Times New Roman" w:cs="Times New Roman"/>
                <w:color w:val="333333"/>
                <w:sz w:val="22"/>
                <w:szCs w:val="22"/>
              </w:rPr>
            </w:pPr>
            <w:r w:rsidRPr="001238C5">
              <w:rPr>
                <w:rFonts w:eastAsia="Times New Roman" w:cs="Times New Roman"/>
                <w:color w:val="333333"/>
                <w:sz w:val="22"/>
                <w:szCs w:val="22"/>
              </w:rPr>
              <w:t xml:space="preserve">/dogs/:id  </w:t>
            </w:r>
            <w:r>
              <w:rPr>
                <w:rFonts w:eastAsia="Times New Roman" w:cs="Times New Roman"/>
                <w:color w:val="333333"/>
                <w:sz w:val="22"/>
                <w:szCs w:val="22"/>
              </w:rPr>
              <w:t xml:space="preserve">         </w:t>
            </w:r>
          </w:p>
        </w:tc>
        <w:tc>
          <w:tcPr>
            <w:tcW w:w="814" w:type="dxa"/>
          </w:tcPr>
          <w:p w14:paraId="57D78D78" w14:textId="3E55AAEE"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DELETE</w:t>
            </w:r>
          </w:p>
        </w:tc>
        <w:tc>
          <w:tcPr>
            <w:tcW w:w="4495" w:type="dxa"/>
          </w:tcPr>
          <w:p w14:paraId="035B1FD2" w14:textId="0329E630" w:rsidR="0015491F" w:rsidRDefault="0015491F" w:rsidP="00C16E4B">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Delete a particular dog, then redirect somewhere</w:t>
            </w:r>
          </w:p>
        </w:tc>
      </w:tr>
    </w:tbl>
    <w:p w14:paraId="59EFA90B" w14:textId="1E56E2DF" w:rsidR="007D5841" w:rsidRPr="00B01570" w:rsidRDefault="00B01570" w:rsidP="00B01570">
      <w:pPr>
        <w:spacing w:before="100" w:beforeAutospacing="1" w:after="100" w:afterAutospacing="1"/>
        <w:rPr>
          <w:rFonts w:eastAsia="Times New Roman" w:cs="Times New Roman"/>
          <w:color w:val="333333"/>
        </w:rPr>
      </w:pPr>
      <w:r>
        <w:rPr>
          <w:rFonts w:eastAsia="Times New Roman" w:cs="Times New Roman"/>
          <w:color w:val="333333"/>
        </w:rPr>
        <w:t xml:space="preserve">13. </w:t>
      </w:r>
      <w:r w:rsidRPr="00B01570">
        <w:rPr>
          <w:rFonts w:eastAsia="Times New Roman" w:cs="Times New Roman"/>
          <w:color w:val="333333"/>
        </w:rPr>
        <w:t>Authentication</w:t>
      </w:r>
    </w:p>
    <w:p w14:paraId="6FA22141" w14:textId="6932D25B" w:rsidR="00B01570" w:rsidRDefault="00B01570" w:rsidP="00B01570">
      <w:pPr>
        <w:pStyle w:val="ListParagraph"/>
        <w:numPr>
          <w:ilvl w:val="0"/>
          <w:numId w:val="18"/>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Tools Used: PassportJS</w:t>
      </w:r>
      <w:r w:rsidR="001E6706">
        <w:rPr>
          <w:rFonts w:eastAsia="Times New Roman" w:cs="Times New Roman"/>
          <w:color w:val="333333"/>
          <w:sz w:val="22"/>
          <w:szCs w:val="22"/>
        </w:rPr>
        <w:t>, passport-local(usrname and pswrd authentication for passport), passport-local-mongose(a mongoose login for the same).</w:t>
      </w:r>
    </w:p>
    <w:p w14:paraId="7645A75F" w14:textId="5DAC8C18" w:rsidR="001E6706" w:rsidRDefault="009E1E06" w:rsidP="00B01570">
      <w:pPr>
        <w:pStyle w:val="ListParagraph"/>
        <w:numPr>
          <w:ilvl w:val="0"/>
          <w:numId w:val="18"/>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Concept of sessions -&gt; A way to make HTTP NOT stateless.</w:t>
      </w:r>
    </w:p>
    <w:p w14:paraId="07B24924" w14:textId="7BD0CA72" w:rsidR="009E1E06" w:rsidRPr="00B01570" w:rsidRDefault="00384E00" w:rsidP="00B01570">
      <w:pPr>
        <w:pStyle w:val="ListParagraph"/>
        <w:numPr>
          <w:ilvl w:val="0"/>
          <w:numId w:val="18"/>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Middleware: Runs between start of a route and </w:t>
      </w:r>
      <w:r w:rsidR="00101B75">
        <w:rPr>
          <w:rFonts w:eastAsia="Times New Roman" w:cs="Times New Roman"/>
          <w:color w:val="333333"/>
          <w:sz w:val="22"/>
          <w:szCs w:val="22"/>
        </w:rPr>
        <w:t>its callback.</w:t>
      </w:r>
      <w:bookmarkStart w:id="0" w:name="_GoBack"/>
      <w:bookmarkEnd w:id="0"/>
    </w:p>
    <w:sectPr w:rsidR="009E1E06" w:rsidRPr="00B01570"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6621"/>
    <w:multiLevelType w:val="hybridMultilevel"/>
    <w:tmpl w:val="8BA4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nsid w:val="2AE837B5"/>
    <w:multiLevelType w:val="hybridMultilevel"/>
    <w:tmpl w:val="C10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551FD"/>
    <w:multiLevelType w:val="hybridMultilevel"/>
    <w:tmpl w:val="CEB2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70C7D"/>
    <w:multiLevelType w:val="hybridMultilevel"/>
    <w:tmpl w:val="9A9C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343AD0"/>
    <w:multiLevelType w:val="hybridMultilevel"/>
    <w:tmpl w:val="0C8A7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nsid w:val="67561C5B"/>
    <w:multiLevelType w:val="multilevel"/>
    <w:tmpl w:val="F9E8F690"/>
    <w:lvl w:ilvl="0">
      <w:start w:val="1"/>
      <w:numFmt w:val="bullet"/>
      <w:lvlText w:val=""/>
      <w:lvlJc w:val="left"/>
      <w:pPr>
        <w:ind w:left="720" w:hanging="360"/>
      </w:pPr>
      <w:rPr>
        <w:rFonts w:ascii="Symbol" w:hAnsi="Symbol" w:hint="default"/>
      </w:rPr>
    </w:lvl>
    <w:lvl w:ilvl="1">
      <w:start w:val="1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2370A"/>
    <w:multiLevelType w:val="hybridMultilevel"/>
    <w:tmpl w:val="8A8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10DE6"/>
    <w:multiLevelType w:val="hybridMultilevel"/>
    <w:tmpl w:val="E84C2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7"/>
  </w:num>
  <w:num w:numId="4">
    <w:abstractNumId w:val="2"/>
  </w:num>
  <w:num w:numId="5">
    <w:abstractNumId w:val="9"/>
  </w:num>
  <w:num w:numId="6">
    <w:abstractNumId w:val="16"/>
  </w:num>
  <w:num w:numId="7">
    <w:abstractNumId w:val="7"/>
  </w:num>
  <w:num w:numId="8">
    <w:abstractNumId w:val="6"/>
  </w:num>
  <w:num w:numId="9">
    <w:abstractNumId w:val="1"/>
  </w:num>
  <w:num w:numId="10">
    <w:abstractNumId w:val="3"/>
  </w:num>
  <w:num w:numId="11">
    <w:abstractNumId w:val="12"/>
  </w:num>
  <w:num w:numId="12">
    <w:abstractNumId w:val="10"/>
  </w:num>
  <w:num w:numId="13">
    <w:abstractNumId w:val="15"/>
  </w:num>
  <w:num w:numId="14">
    <w:abstractNumId w:val="14"/>
  </w:num>
  <w:num w:numId="15">
    <w:abstractNumId w:val="0"/>
  </w:num>
  <w:num w:numId="16">
    <w:abstractNumId w:val="4"/>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3AB7"/>
    <w:rsid w:val="0003653F"/>
    <w:rsid w:val="00063168"/>
    <w:rsid w:val="000672EF"/>
    <w:rsid w:val="00074505"/>
    <w:rsid w:val="00075243"/>
    <w:rsid w:val="00080199"/>
    <w:rsid w:val="0008031A"/>
    <w:rsid w:val="0008131A"/>
    <w:rsid w:val="000A0515"/>
    <w:rsid w:val="000F0310"/>
    <w:rsid w:val="00101B75"/>
    <w:rsid w:val="00110BA4"/>
    <w:rsid w:val="001238C5"/>
    <w:rsid w:val="00124460"/>
    <w:rsid w:val="0015491F"/>
    <w:rsid w:val="001573D3"/>
    <w:rsid w:val="00167F29"/>
    <w:rsid w:val="001840CB"/>
    <w:rsid w:val="001E6706"/>
    <w:rsid w:val="001F4E98"/>
    <w:rsid w:val="00211DA7"/>
    <w:rsid w:val="002444D0"/>
    <w:rsid w:val="00265C47"/>
    <w:rsid w:val="00274C5D"/>
    <w:rsid w:val="00361AE7"/>
    <w:rsid w:val="00376D51"/>
    <w:rsid w:val="00384E00"/>
    <w:rsid w:val="003B0257"/>
    <w:rsid w:val="004365F7"/>
    <w:rsid w:val="00444163"/>
    <w:rsid w:val="00461EE3"/>
    <w:rsid w:val="00477D16"/>
    <w:rsid w:val="004A40C0"/>
    <w:rsid w:val="004C1621"/>
    <w:rsid w:val="004E1478"/>
    <w:rsid w:val="005133C0"/>
    <w:rsid w:val="00534A14"/>
    <w:rsid w:val="0057153F"/>
    <w:rsid w:val="005737A2"/>
    <w:rsid w:val="00584209"/>
    <w:rsid w:val="00590FEF"/>
    <w:rsid w:val="005A6E35"/>
    <w:rsid w:val="005D7059"/>
    <w:rsid w:val="005F5D86"/>
    <w:rsid w:val="005F5FD3"/>
    <w:rsid w:val="0060213D"/>
    <w:rsid w:val="0064301F"/>
    <w:rsid w:val="00652E26"/>
    <w:rsid w:val="00664803"/>
    <w:rsid w:val="0069508B"/>
    <w:rsid w:val="006C70B2"/>
    <w:rsid w:val="006F27D6"/>
    <w:rsid w:val="00717DB8"/>
    <w:rsid w:val="00766DE0"/>
    <w:rsid w:val="00772C36"/>
    <w:rsid w:val="007C49C9"/>
    <w:rsid w:val="007C688C"/>
    <w:rsid w:val="007D5841"/>
    <w:rsid w:val="00830883"/>
    <w:rsid w:val="00844AD0"/>
    <w:rsid w:val="00860327"/>
    <w:rsid w:val="00892C84"/>
    <w:rsid w:val="00896404"/>
    <w:rsid w:val="008A5780"/>
    <w:rsid w:val="008D3072"/>
    <w:rsid w:val="008D6FCB"/>
    <w:rsid w:val="008E6E71"/>
    <w:rsid w:val="00935311"/>
    <w:rsid w:val="00936127"/>
    <w:rsid w:val="009B13DB"/>
    <w:rsid w:val="009E1E06"/>
    <w:rsid w:val="009F7D69"/>
    <w:rsid w:val="00A02395"/>
    <w:rsid w:val="00A2181C"/>
    <w:rsid w:val="00A27593"/>
    <w:rsid w:val="00A50AE3"/>
    <w:rsid w:val="00A73CFA"/>
    <w:rsid w:val="00A758DC"/>
    <w:rsid w:val="00AA47AB"/>
    <w:rsid w:val="00AC0A13"/>
    <w:rsid w:val="00AC47D4"/>
    <w:rsid w:val="00AE59B1"/>
    <w:rsid w:val="00AE74F2"/>
    <w:rsid w:val="00AF37EC"/>
    <w:rsid w:val="00B01570"/>
    <w:rsid w:val="00B056AA"/>
    <w:rsid w:val="00BA60C2"/>
    <w:rsid w:val="00BB6DBB"/>
    <w:rsid w:val="00BE6494"/>
    <w:rsid w:val="00C00EDB"/>
    <w:rsid w:val="00C16E4B"/>
    <w:rsid w:val="00C218EF"/>
    <w:rsid w:val="00C30C8D"/>
    <w:rsid w:val="00C45808"/>
    <w:rsid w:val="00C53BA3"/>
    <w:rsid w:val="00CA5569"/>
    <w:rsid w:val="00D43B48"/>
    <w:rsid w:val="00D71168"/>
    <w:rsid w:val="00D97CAC"/>
    <w:rsid w:val="00DA0486"/>
    <w:rsid w:val="00DF329F"/>
    <w:rsid w:val="00DF4C6E"/>
    <w:rsid w:val="00DF62A1"/>
    <w:rsid w:val="00E21B54"/>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 w:val="00FF42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C1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589">
      <w:bodyDiv w:val="1"/>
      <w:marLeft w:val="0"/>
      <w:marRight w:val="0"/>
      <w:marTop w:val="0"/>
      <w:marBottom w:val="0"/>
      <w:divBdr>
        <w:top w:val="none" w:sz="0" w:space="0" w:color="auto"/>
        <w:left w:val="none" w:sz="0" w:space="0" w:color="auto"/>
        <w:bottom w:val="none" w:sz="0" w:space="0" w:color="auto"/>
        <w:right w:val="none" w:sz="0" w:space="0" w:color="auto"/>
      </w:divBdr>
    </w:div>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 w:id="2109307059">
      <w:bodyDiv w:val="1"/>
      <w:marLeft w:val="0"/>
      <w:marRight w:val="0"/>
      <w:marTop w:val="0"/>
      <w:marBottom w:val="0"/>
      <w:divBdr>
        <w:top w:val="none" w:sz="0" w:space="0" w:color="auto"/>
        <w:left w:val="none" w:sz="0" w:space="0" w:color="auto"/>
        <w:bottom w:val="none" w:sz="0" w:space="0" w:color="auto"/>
        <w:right w:val="none" w:sz="0" w:space="0" w:color="auto"/>
      </w:divBdr>
    </w:div>
    <w:div w:id="214403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5</Pages>
  <Words>1416</Words>
  <Characters>8072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57</cp:revision>
  <dcterms:created xsi:type="dcterms:W3CDTF">2017-02-06T17:21:00Z</dcterms:created>
  <dcterms:modified xsi:type="dcterms:W3CDTF">2017-03-02T21:24:00Z</dcterms:modified>
</cp:coreProperties>
</file>