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2"/>
        <w:rPr>
          <w14:ligatures w14:val="none"/>
        </w:rPr>
      </w:pPr>
      <w:r>
        <w:t xml:space="preserve">Государственное бюджетное профессиональное образовательное учреждение</w:t>
      </w:r>
      <w:r/>
      <w:r/>
    </w:p>
    <w:p>
      <w:pPr>
        <w:pStyle w:val="602"/>
        <w:rPr>
          <w14:ligatures w14:val="none"/>
        </w:rPr>
      </w:pPr>
      <w:r>
        <w:t xml:space="preserve">Республики Хакасия «Хакасский политехнический колледж»</w:t>
      </w:r>
      <w:r/>
      <w:r/>
    </w:p>
    <w:p>
      <w:pPr>
        <w:pStyle w:val="602"/>
        <w:rPr>
          <w14:ligatures w14:val="none"/>
        </w:rPr>
      </w:pPr>
      <w:r>
        <w:t xml:space="preserve">Специальность 09.02.07 </w:t>
      </w:r>
      <w:r/>
      <w:r/>
    </w:p>
    <w:p>
      <w:pPr>
        <w:pStyle w:val="602"/>
        <w:rPr>
          <w14:ligatures w14:val="none"/>
        </w:rPr>
      </w:pPr>
      <w:r>
        <w:t xml:space="preserve">Информационные системы и программирование </w:t>
        <w:br/>
        <w:t xml:space="preserve">квалификация «Программист»</w:t>
      </w:r>
      <w:r/>
      <w:r/>
    </w:p>
    <w:p>
      <w:pPr>
        <w:pStyle w:val="602"/>
        <w:contextualSpacing w:val="0"/>
        <w:jc w:val="center"/>
        <w:spacing w:before="0" w:after="3118" w:line="240" w:lineRule="auto"/>
        <w:suppressLineNumbers w:val="0"/>
      </w:pPr>
      <w:r>
        <w:rPr>
          <w:color w:val="000000"/>
          <w:spacing w:val="-2"/>
        </w:rPr>
      </w:r>
      <w:r>
        <w:rPr>
          <w:color w:val="000000"/>
          <w:spacing w:val="-2"/>
        </w:rPr>
      </w:r>
      <w:r>
        <w:rPr>
          <w:color w:val="000000"/>
          <w:spacing w:val="-2"/>
        </w:rPr>
      </w:r>
    </w:p>
    <w:p>
      <w:pPr>
        <w:pStyle w:val="602"/>
      </w:pPr>
      <w:r>
        <w:rPr>
          <w:caps/>
          <w:sz w:val="40"/>
          <w:szCs w:val="36"/>
        </w:rPr>
        <w:t xml:space="preserve">курсовая работа</w:t>
      </w:r>
      <w:r/>
      <w:r/>
    </w:p>
    <w:p>
      <w:pPr>
        <w:pStyle w:val="602"/>
      </w:pPr>
      <w:r>
        <w:rPr>
          <w:sz w:val="36"/>
          <w:szCs w:val="36"/>
        </w:rPr>
        <w:t xml:space="preserve">ПО ПМ.01 «Разработка модулей программного обеспечения для компьютерных систем»</w:t>
      </w:r>
      <w:r/>
      <w:r/>
    </w:p>
    <w:p>
      <w:pPr>
        <w:pStyle w:val="602"/>
        <w:jc w:val="left"/>
      </w:pPr>
      <w:r>
        <w:rPr>
          <w:sz w:val="36"/>
          <w:szCs w:val="36"/>
        </w:rPr>
      </w:r>
      <w:r>
        <w:rPr>
          <w:sz w:val="36"/>
          <w:szCs w:val="36"/>
        </w:rPr>
      </w:r>
      <w:r/>
    </w:p>
    <w:tbl>
      <w:tblPr>
        <w:tblW w:w="0" w:type="auto"/>
        <w:tblInd w:w="-108" w:type="dxa"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1382"/>
        <w:gridCol w:w="8586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2" w:type="dxa"/>
            <w:vAlign w:val="top"/>
            <w:textDirection w:val="lrTb"/>
            <w:noWrap w:val="false"/>
          </w:tcPr>
          <w:p>
            <w:pPr>
              <w:pStyle w:val="599"/>
              <w:contextualSpacing w:val="0"/>
              <w:jc w:val="right"/>
              <w:spacing w:before="0" w:after="0" w:line="240" w:lineRule="auto"/>
              <w:suppressLineNumbers w:val="0"/>
            </w:pPr>
            <w:r>
              <w:rPr>
                <w:caps/>
                <w:sz w:val="36"/>
                <w:szCs w:val="36"/>
              </w:rPr>
              <w:t xml:space="preserve">тема</w:t>
            </w:r>
            <w:r>
              <w:rPr>
                <w:caps/>
                <w:sz w:val="36"/>
                <w:szCs w:val="36"/>
              </w:rPr>
              <w:t xml:space="preserve">:</w:t>
            </w:r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8586" w:type="dxa"/>
            <w:vAlign w:val="bottom"/>
            <w:textDirection w:val="lrTb"/>
            <w:noWrap w:val="false"/>
          </w:tcPr>
          <w:p>
            <w:pPr>
              <w:pStyle w:val="599"/>
              <w:contextualSpacing w:val="0"/>
              <w:jc w:val="left"/>
              <w:spacing w:before="0" w:after="0" w:line="240" w:lineRule="auto"/>
              <w:suppressLineNumbers w:val="0"/>
            </w:pPr>
            <w:r/>
            <w:r/>
            <w:r/>
          </w:p>
        </w:tc>
      </w:tr>
    </w:tbl>
    <w:p>
      <w:pPr>
        <w:pStyle w:val="602"/>
        <w:contextualSpacing w:val="0"/>
        <w:jc w:val="left"/>
        <w:spacing w:before="0" w:after="1984" w:line="240" w:lineRule="auto"/>
        <w:suppressLineNumbers w:val="0"/>
      </w:pPr>
      <w:r/>
      <w:r/>
      <w:r/>
    </w:p>
    <w:p>
      <w:pPr>
        <w:pStyle w:val="602"/>
        <w:contextualSpacing w:val="0"/>
        <w:ind w:left="6094" w:right="0" w:firstLine="0"/>
        <w:jc w:val="left"/>
        <w:suppressLineNumbers w:val="0"/>
      </w:pPr>
      <w:r>
        <w:t xml:space="preserve">Руководитель:</w:t>
      </w:r>
      <w:r/>
      <w:r/>
    </w:p>
    <w:p>
      <w:pPr>
        <w:pStyle w:val="602"/>
        <w:contextualSpacing w:val="0"/>
        <w:ind w:left="6094" w:right="0" w:firstLine="0"/>
        <w:jc w:val="left"/>
        <w:suppressLineNumbers w:val="0"/>
      </w:pPr>
      <w:r>
        <w:t xml:space="preserve">______________ </w:t>
      </w:r>
      <w:r>
        <w:rPr>
          <w:color w:val="000000"/>
        </w:rPr>
        <w:t xml:space="preserve">А.А. Отыргашева</w:t>
      </w:r>
      <w:r/>
    </w:p>
    <w:p>
      <w:pPr>
        <w:pStyle w:val="602"/>
        <w:contextualSpacing w:val="0"/>
        <w:ind w:left="6094" w:right="2126" w:firstLine="0"/>
        <w:jc w:val="center"/>
        <w:suppressLineNumbers w:val="0"/>
      </w:pP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(подпись)</w:t>
      </w:r>
      <w:r/>
      <w:r/>
    </w:p>
    <w:p>
      <w:pPr>
        <w:pStyle w:val="602"/>
        <w:contextualSpacing w:val="0"/>
        <w:ind w:left="6094" w:right="0" w:firstLine="0"/>
        <w:jc w:val="left"/>
        <w:suppressLineNumbers w:val="0"/>
      </w:pPr>
      <w:r>
        <w:rPr>
          <w:color w:val="000000"/>
        </w:rPr>
        <w:t xml:space="preserve">__________________________</w:t>
      </w:r>
      <w:r>
        <w:t xml:space="preserve">__</w:t>
      </w:r>
      <w:r/>
    </w:p>
    <w:p>
      <w:pPr>
        <w:pStyle w:val="602"/>
        <w:contextualSpacing w:val="0"/>
        <w:ind w:left="6094" w:right="0" w:firstLine="0"/>
        <w:jc w:val="center"/>
        <w:suppressLineNumbers w:val="0"/>
      </w:pPr>
      <w:r>
        <w:rPr>
          <w:color w:val="000000"/>
          <w:sz w:val="18"/>
          <w:szCs w:val="18"/>
        </w:rPr>
        <w:t xml:space="preserve">(оценка, дата)</w:t>
      </w:r>
      <w:r/>
      <w:r/>
    </w:p>
    <w:p>
      <w:pPr>
        <w:pStyle w:val="602"/>
        <w:contextualSpacing w:val="0"/>
        <w:ind w:left="6094" w:right="0" w:firstLine="0"/>
        <w:jc w:val="left"/>
        <w:suppressLineNumbers w:val="0"/>
      </w:pPr>
      <w:r>
        <w:rPr>
          <w:color w:val="000000"/>
        </w:rPr>
        <w:t xml:space="preserve">Выполнил:</w:t>
      </w:r>
      <w:r/>
      <w:r/>
    </w:p>
    <w:p>
      <w:pPr>
        <w:pStyle w:val="602"/>
        <w:contextualSpacing w:val="0"/>
        <w:ind w:left="6094" w:right="0" w:firstLine="0"/>
        <w:jc w:val="left"/>
        <w:suppressLineNumbers w:val="0"/>
      </w:pPr>
      <w:r>
        <w:rPr>
          <w:color w:val="000000"/>
        </w:rPr>
        <w:t xml:space="preserve">Студент группы ИС(ПРО) – 41</w:t>
      </w:r>
      <w:r/>
      <w:r/>
    </w:p>
    <w:p>
      <w:pPr>
        <w:pStyle w:val="602"/>
        <w:contextualSpacing w:val="0"/>
        <w:ind w:left="6094" w:right="0" w:firstLine="0"/>
        <w:jc w:val="left"/>
        <w:suppressLineNumbers w:val="0"/>
      </w:pPr>
      <w:r>
        <w:rPr>
          <w:color w:val="000000"/>
        </w:rPr>
        <w:t xml:space="preserve">______________ Р. В. Воронин</w:t>
      </w:r>
      <w:r/>
    </w:p>
    <w:p>
      <w:pPr>
        <w:pStyle w:val="602"/>
        <w:contextualSpacing w:val="0"/>
        <w:ind w:left="6094" w:right="2126" w:firstLine="0"/>
        <w:jc w:val="center"/>
        <w:suppressLineNumbers w:val="0"/>
      </w:pPr>
      <w:r>
        <w:rPr>
          <w:sz w:val="18"/>
          <w:szCs w:val="18"/>
        </w:rPr>
        <w:t xml:space="preserve">(подпись)</w:t>
      </w:r>
      <w:r/>
      <w:r/>
    </w:p>
    <w:p>
      <w:pPr>
        <w:pStyle w:val="602"/>
        <w:contextualSpacing w:val="0"/>
        <w:ind w:left="6094" w:right="0" w:firstLine="0"/>
        <w:jc w:val="left"/>
        <w:suppressLineNumbers w:val="0"/>
      </w:pPr>
      <w:r>
        <w:rPr>
          <w:b w:val="0"/>
          <w:bCs w:val="0"/>
        </w:rPr>
        <w:t xml:space="preserve">____________________________</w:t>
      </w:r>
      <w:r/>
    </w:p>
    <w:p>
      <w:pPr>
        <w:pStyle w:val="602"/>
        <w:contextualSpacing w:val="0"/>
        <w:ind w:left="6094" w:right="0" w:firstLine="0"/>
        <w:jc w:val="center"/>
        <w:suppressLineNumbers w:val="0"/>
      </w:pPr>
      <w:r>
        <w:rPr>
          <w:sz w:val="18"/>
          <w:szCs w:val="18"/>
        </w:rPr>
        <w:t xml:space="preserve">(дата)</w:t>
      </w:r>
      <w:r/>
      <w:r/>
    </w:p>
    <w:p>
      <w:pPr>
        <w:pStyle w:val="599"/>
        <w:contextualSpacing w:val="0"/>
        <w:ind w:left="0" w:right="0" w:firstLine="0"/>
        <w:jc w:val="both"/>
        <w:spacing w:before="0" w:after="1701" w:line="240" w:lineRule="auto"/>
        <w:rPr>
          <w14:ligatures w14:val="none"/>
        </w:rPr>
        <w:suppressLineNumbers w:val="0"/>
      </w:pPr>
      <w:r>
        <w:rPr>
          <w:sz w:val="18"/>
          <w:szCs w:val="18"/>
        </w:rPr>
      </w:r>
      <w:r/>
      <w:r>
        <w:rPr>
          <w14:ligatures w14:val="none"/>
        </w:rPr>
      </w:r>
    </w:p>
    <w:p>
      <w:pPr>
        <w:pStyle w:val="602"/>
        <w:rPr>
          <w:rFonts w:ascii="Arial" w:hAnsi="Arial" w:cs="Arial"/>
          <w:color w:val="000000"/>
          <w:spacing w:val="-2"/>
          <w:sz w:val="18"/>
          <w:szCs w:val="18"/>
        </w:rPr>
      </w:pPr>
      <w:r>
        <w:t xml:space="preserve">Абакан 2023 г.</w:t>
      </w:r>
      <w:r/>
      <w:r/>
    </w:p>
    <w:p>
      <w:pPr>
        <w:shd w:val="nil"/>
      </w:pPr>
      <w:r>
        <w:br w:type="page" w:clear="all"/>
      </w:r>
      <w:r/>
    </w:p>
    <w:p>
      <w:pPr>
        <w:pStyle w:val="602"/>
      </w:pPr>
      <w:r>
        <w:rPr>
          <w:color w:val="000000"/>
          <w:spacing w:val="-2"/>
        </w:rPr>
        <w:t xml:space="preserve">Государственное бюджетное профессиональное образовательное учреждение</w:t>
      </w:r>
      <w:r/>
      <w:r/>
    </w:p>
    <w:p>
      <w:pPr>
        <w:pStyle w:val="602"/>
      </w:pPr>
      <w:r>
        <w:rPr>
          <w:color w:val="000000"/>
          <w:spacing w:val="-2"/>
        </w:rPr>
        <w:t xml:space="preserve">Республики Хакасия «Хакасский политехнический колледж»</w:t>
      </w:r>
      <w:r/>
      <w:r/>
    </w:p>
    <w:p>
      <w:pPr>
        <w:pStyle w:val="602"/>
      </w:pPr>
      <w:r>
        <w:rPr>
          <w:color w:val="000000"/>
          <w:spacing w:val="-2"/>
        </w:rPr>
        <w:t xml:space="preserve">Специальность 09.02.07 </w:t>
      </w:r>
      <w:r/>
      <w:r/>
    </w:p>
    <w:p>
      <w:pPr>
        <w:pStyle w:val="602"/>
      </w:pPr>
      <w:r>
        <w:rPr>
          <w:color w:val="000000"/>
          <w:spacing w:val="-2"/>
        </w:rPr>
        <w:t xml:space="preserve">Информационные системы и программирование </w:t>
        <w:br/>
        <w:t xml:space="preserve">квалификация «Программист»</w:t>
      </w:r>
      <w:r/>
      <w:r/>
    </w:p>
    <w:p>
      <w:pPr>
        <w:pStyle w:val="602"/>
      </w:pPr>
      <w:r>
        <w:rPr>
          <w:color w:val="000000"/>
          <w:spacing w:val="-2"/>
        </w:rPr>
      </w:r>
      <w:r>
        <w:rPr>
          <w:color w:val="000000"/>
          <w:spacing w:val="-2"/>
        </w:rPr>
      </w:r>
      <w:r/>
    </w:p>
    <w:p>
      <w:pPr>
        <w:pStyle w:val="602"/>
      </w:pPr>
      <w:r/>
      <w:r/>
      <w:r/>
    </w:p>
    <w:p>
      <w:pPr>
        <w:pStyle w:val="602"/>
      </w:pPr>
      <w:r/>
      <w:r/>
      <w:r/>
    </w:p>
    <w:tbl>
      <w:tblPr>
        <w:tblW w:w="0" w:type="auto"/>
        <w:tblInd w:w="482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646"/>
      </w:tblGrid>
      <w:tr>
        <w:trPr>
          <w:trHeight w:val="906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646" w:type="dxa"/>
            <w:vAlign w:val="top"/>
            <w:textDirection w:val="lrTb"/>
            <w:noWrap w:val="false"/>
          </w:tcPr>
          <w:p>
            <w:pPr>
              <w:pStyle w:val="602"/>
            </w:pPr>
            <w:r>
              <w:t xml:space="preserve">Утверждаю:</w:t>
            </w:r>
            <w:r/>
            <w:r/>
          </w:p>
          <w:p>
            <w:pPr>
              <w:pStyle w:val="602"/>
            </w:pPr>
            <w:r>
              <w:t xml:space="preserve">Председатель П(Ц)К: </w:t>
            </w:r>
            <w:r/>
            <w:r/>
          </w:p>
          <w:p>
            <w:pPr>
              <w:pStyle w:val="602"/>
            </w:pPr>
            <w:r>
              <w:t xml:space="preserve">__________________ </w:t>
            </w:r>
            <w:r>
              <w:rPr>
                <w:u w:val="single"/>
              </w:rPr>
              <w:t xml:space="preserve">Гартман Е.П.</w:t>
            </w:r>
            <w:r/>
            <w:r/>
          </w:p>
          <w:p>
            <w:pPr>
              <w:pStyle w:val="602"/>
            </w:pPr>
            <w:r>
              <w:t xml:space="preserve">       </w:t>
            </w:r>
            <w:r>
              <w:rPr>
                <w:sz w:val="16"/>
                <w:szCs w:val="16"/>
              </w:rPr>
              <w:t xml:space="preserve">(Подпись)</w:t>
            </w:r>
            <w:r>
              <w:t xml:space="preserve">                         </w:t>
            </w:r>
            <w:r>
              <w:rPr>
                <w:sz w:val="16"/>
                <w:szCs w:val="16"/>
              </w:rPr>
              <w:t xml:space="preserve">(ФИО)</w:t>
            </w:r>
            <w:r/>
            <w:r/>
          </w:p>
          <w:p>
            <w:pPr>
              <w:pStyle w:val="602"/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  <w:r/>
          </w:p>
        </w:tc>
      </w:tr>
    </w:tbl>
    <w:p>
      <w:pPr>
        <w:pStyle w:val="602"/>
      </w:pPr>
      <w:r/>
      <w:r/>
      <w:r/>
    </w:p>
    <w:p>
      <w:pPr>
        <w:pStyle w:val="602"/>
        <w:outlineLvl w:val="0"/>
      </w:pPr>
      <w:r>
        <w:rPr>
          <w:sz w:val="22"/>
          <w:szCs w:val="22"/>
        </w:rPr>
      </w:r>
      <w:r>
        <w:rPr>
          <w:sz w:val="22"/>
          <w:szCs w:val="22"/>
        </w:rPr>
      </w:r>
      <w:r/>
    </w:p>
    <w:p>
      <w:pPr>
        <w:pStyle w:val="602"/>
        <w:outlineLvl w:val="0"/>
      </w:pPr>
      <w:r>
        <w:rPr>
          <w:sz w:val="22"/>
          <w:szCs w:val="22"/>
        </w:rPr>
      </w:r>
      <w:r>
        <w:rPr>
          <w:sz w:val="22"/>
          <w:szCs w:val="22"/>
        </w:rPr>
      </w:r>
      <w:r/>
    </w:p>
    <w:p>
      <w:pPr>
        <w:pStyle w:val="602"/>
        <w:outlineLvl w:val="0"/>
      </w:pPr>
      <w:r>
        <w:rPr>
          <w:sz w:val="22"/>
          <w:szCs w:val="22"/>
        </w:rPr>
        <w:t xml:space="preserve">ЗАДАНИЕ</w:t>
      </w:r>
      <w:r/>
      <w:r/>
    </w:p>
    <w:p>
      <w:pPr>
        <w:pStyle w:val="602"/>
      </w:pPr>
      <w:r>
        <w:rPr>
          <w:sz w:val="22"/>
          <w:szCs w:val="22"/>
        </w:rPr>
        <w:t xml:space="preserve">Для выполнения курсовой работы</w:t>
      </w:r>
      <w:r/>
      <w:r/>
    </w:p>
    <w:p>
      <w:pPr>
        <w:pStyle w:val="602"/>
      </w:pPr>
      <w:r>
        <w:rPr>
          <w:sz w:val="22"/>
          <w:szCs w:val="22"/>
        </w:rPr>
      </w:r>
      <w:r>
        <w:rPr>
          <w:sz w:val="22"/>
          <w:szCs w:val="22"/>
        </w:rPr>
      </w:r>
      <w:r/>
    </w:p>
    <w:p>
      <w:pPr>
        <w:pStyle w:val="602"/>
        <w:jc w:val="left"/>
      </w:pPr>
      <w:r>
        <w:rPr>
          <w:sz w:val="22"/>
          <w:szCs w:val="22"/>
        </w:rPr>
        <w:t xml:space="preserve">По ПМ 01 Разработка модулей программного обеспечения для компьютерных систем</w:t>
      </w:r>
      <w:r/>
      <w:r/>
    </w:p>
    <w:p>
      <w:pPr>
        <w:pStyle w:val="602"/>
        <w:jc w:val="left"/>
        <w:outlineLvl w:val="0"/>
      </w:pPr>
      <w:r>
        <w:rPr>
          <w:sz w:val="22"/>
          <w:szCs w:val="22"/>
        </w:rPr>
        <w:t xml:space="preserve">Студента _________________________________________________________________</w:t>
      </w:r>
      <w:r/>
      <w:r/>
    </w:p>
    <w:p>
      <w:pPr>
        <w:pStyle w:val="602"/>
        <w:jc w:val="left"/>
        <w:outlineLvl w:val="0"/>
      </w:pPr>
      <w:r>
        <w:rPr>
          <w:sz w:val="22"/>
          <w:szCs w:val="22"/>
        </w:rPr>
        <w:t xml:space="preserve">4 курса, группы ИС(ПРО)-41</w:t>
      </w:r>
      <w:r/>
      <w:r/>
    </w:p>
    <w:p>
      <w:pPr>
        <w:pStyle w:val="602"/>
        <w:jc w:val="left"/>
      </w:pPr>
      <w:r>
        <w:rPr>
          <w:sz w:val="22"/>
          <w:szCs w:val="22"/>
        </w:rPr>
      </w:r>
      <w:r>
        <w:rPr>
          <w:sz w:val="22"/>
          <w:szCs w:val="22"/>
        </w:rPr>
      </w:r>
      <w:r/>
    </w:p>
    <w:p>
      <w:pPr>
        <w:pStyle w:val="602"/>
        <w:numPr>
          <w:ilvl w:val="0"/>
          <w:numId w:val="4"/>
        </w:numPr>
        <w:jc w:val="left"/>
      </w:pPr>
      <w:r>
        <w:rPr>
          <w:rFonts w:ascii="Times New Roman" w:hAnsi="Times New Roman" w:cs="Times New Roman"/>
        </w:rPr>
        <w:t xml:space="preserve">Тема курсовой работы: _______________________________________________</w:t>
      </w:r>
      <w:r/>
      <w:r/>
    </w:p>
    <w:p>
      <w:pPr>
        <w:pStyle w:val="602"/>
        <w:numPr>
          <w:ilvl w:val="0"/>
          <w:numId w:val="4"/>
        </w:numPr>
        <w:jc w:val="left"/>
      </w:pPr>
      <w:r>
        <w:rPr>
          <w:rFonts w:ascii="Times New Roman" w:hAnsi="Times New Roman" w:cs="Times New Roman"/>
        </w:rPr>
        <w:t xml:space="preserve">Структура и содержание курсовой работы.</w:t>
      </w:r>
      <w:r/>
      <w:r/>
    </w:p>
    <w:p>
      <w:pPr>
        <w:pStyle w:val="602"/>
        <w:jc w:val="left"/>
        <w:outlineLvl w:val="0"/>
      </w:pPr>
      <w:r>
        <w:rPr>
          <w:sz w:val="22"/>
          <w:szCs w:val="22"/>
        </w:rPr>
        <w:t xml:space="preserve">Введение</w:t>
      </w:r>
      <w:r/>
      <w:r/>
    </w:p>
    <w:p>
      <w:pPr>
        <w:pStyle w:val="602"/>
        <w:numPr>
          <w:ilvl w:val="0"/>
          <w:numId w:val="5"/>
        </w:numPr>
        <w:jc w:val="left"/>
        <w:outlineLvl w:val="0"/>
      </w:pPr>
      <w:r>
        <w:rPr>
          <w:rFonts w:ascii="Times New Roman" w:hAnsi="Times New Roman" w:cs="Times New Roman"/>
        </w:rPr>
        <w:t xml:space="preserve">Общая часть</w:t>
      </w:r>
      <w:r/>
      <w:r/>
    </w:p>
    <w:p>
      <w:pPr>
        <w:pStyle w:val="602"/>
        <w:numPr>
          <w:ilvl w:val="1"/>
          <w:numId w:val="5"/>
        </w:numPr>
        <w:jc w:val="left"/>
      </w:pPr>
      <w:r>
        <w:rPr>
          <w:rFonts w:ascii="Times New Roman" w:hAnsi="Times New Roman" w:cs="Times New Roman"/>
        </w:rPr>
        <w:t xml:space="preserve">Описание проектируемой предметной области</w:t>
      </w:r>
      <w:r/>
      <w:r/>
    </w:p>
    <w:p>
      <w:pPr>
        <w:pStyle w:val="602"/>
        <w:numPr>
          <w:ilvl w:val="1"/>
          <w:numId w:val="5"/>
        </w:numPr>
        <w:jc w:val="left"/>
        <w:outlineLvl w:val="0"/>
      </w:pPr>
      <w:r>
        <w:rPr>
          <w:rFonts w:ascii="Times New Roman" w:hAnsi="Times New Roman" w:cs="Times New Roman"/>
        </w:rPr>
        <w:t xml:space="preserve">Анализ существующих решений</w:t>
      </w:r>
      <w:r/>
      <w:r/>
    </w:p>
    <w:p>
      <w:pPr>
        <w:pStyle w:val="602"/>
        <w:numPr>
          <w:ilvl w:val="0"/>
          <w:numId w:val="5"/>
        </w:numPr>
        <w:jc w:val="left"/>
        <w:outlineLvl w:val="0"/>
      </w:pPr>
      <w:r>
        <w:rPr>
          <w:rFonts w:ascii="Times New Roman" w:hAnsi="Times New Roman" w:cs="Times New Roman"/>
        </w:rPr>
        <w:t xml:space="preserve">Анализ и проектирование </w:t>
      </w:r>
      <w:r/>
      <w:r/>
    </w:p>
    <w:p>
      <w:pPr>
        <w:pStyle w:val="602"/>
        <w:numPr>
          <w:ilvl w:val="1"/>
          <w:numId w:val="5"/>
        </w:numPr>
        <w:jc w:val="left"/>
      </w:pPr>
      <w:r>
        <w:rPr>
          <w:rFonts w:ascii="Times New Roman" w:hAnsi="Times New Roman" w:cs="Times New Roman"/>
        </w:rPr>
        <w:t xml:space="preserve">Проектирование функциональной архитектуры программного средства</w:t>
      </w:r>
      <w:r/>
      <w:r/>
    </w:p>
    <w:p>
      <w:pPr>
        <w:pStyle w:val="602"/>
        <w:numPr>
          <w:ilvl w:val="1"/>
          <w:numId w:val="5"/>
        </w:numPr>
        <w:jc w:val="left"/>
      </w:pPr>
      <w:r>
        <w:rPr>
          <w:rFonts w:ascii="Times New Roman" w:hAnsi="Times New Roman" w:cs="Times New Roman"/>
        </w:rPr>
        <w:t xml:space="preserve">Проектирование структуры базы данных </w:t>
      </w:r>
      <w:r/>
      <w:r/>
    </w:p>
    <w:p>
      <w:pPr>
        <w:pStyle w:val="602"/>
        <w:numPr>
          <w:ilvl w:val="1"/>
          <w:numId w:val="5"/>
        </w:numPr>
        <w:jc w:val="left"/>
      </w:pPr>
      <w:r>
        <w:rPr>
          <w:rFonts w:ascii="Times New Roman" w:hAnsi="Times New Roman" w:cs="Times New Roman"/>
        </w:rPr>
        <w:t xml:space="preserve">Формирование спецификации требований программного средства</w:t>
      </w:r>
      <w:r/>
      <w:r/>
    </w:p>
    <w:p>
      <w:pPr>
        <w:pStyle w:val="602"/>
        <w:numPr>
          <w:ilvl w:val="0"/>
          <w:numId w:val="5"/>
        </w:numPr>
        <w:jc w:val="left"/>
        <w:outlineLvl w:val="0"/>
      </w:pPr>
      <w:r>
        <w:rPr>
          <w:rFonts w:ascii="Times New Roman" w:hAnsi="Times New Roman" w:cs="Times New Roman"/>
        </w:rPr>
        <w:t xml:space="preserve">Разработка программного модуля </w:t>
      </w:r>
      <w:r/>
      <w:r/>
    </w:p>
    <w:p>
      <w:pPr>
        <w:pStyle w:val="602"/>
        <w:numPr>
          <w:ilvl w:val="1"/>
          <w:numId w:val="5"/>
        </w:numPr>
        <w:jc w:val="left"/>
      </w:pPr>
      <w:r>
        <w:rPr>
          <w:rFonts w:ascii="Times New Roman" w:hAnsi="Times New Roman" w:cs="Times New Roman"/>
        </w:rPr>
        <w:t xml:space="preserve">Разработка объектов базы данных в выбранной СУБД</w:t>
      </w:r>
      <w:r/>
      <w:r/>
    </w:p>
    <w:p>
      <w:pPr>
        <w:pStyle w:val="602"/>
        <w:numPr>
          <w:ilvl w:val="1"/>
          <w:numId w:val="5"/>
        </w:numPr>
        <w:jc w:val="left"/>
      </w:pPr>
      <w:r>
        <w:rPr>
          <w:rFonts w:ascii="Times New Roman" w:hAnsi="Times New Roman" w:cs="Times New Roman"/>
        </w:rPr>
        <w:t xml:space="preserve">Разработка функциональной архитектуры программного средства</w:t>
      </w:r>
      <w:r/>
      <w:r/>
    </w:p>
    <w:p>
      <w:pPr>
        <w:pStyle w:val="602"/>
        <w:numPr>
          <w:ilvl w:val="0"/>
          <w:numId w:val="5"/>
        </w:numPr>
        <w:jc w:val="left"/>
        <w:outlineLvl w:val="0"/>
      </w:pPr>
      <w:r>
        <w:rPr>
          <w:rFonts w:ascii="Times New Roman" w:hAnsi="Times New Roman" w:cs="Times New Roman"/>
        </w:rPr>
        <w:t xml:space="preserve">Тестирование программного модуля</w:t>
      </w:r>
      <w:r/>
      <w:r/>
    </w:p>
    <w:p>
      <w:pPr>
        <w:pStyle w:val="602"/>
        <w:numPr>
          <w:ilvl w:val="1"/>
          <w:numId w:val="5"/>
        </w:numPr>
        <w:jc w:val="left"/>
      </w:pPr>
      <w:r>
        <w:rPr>
          <w:rFonts w:ascii="Times New Roman" w:hAnsi="Times New Roman" w:cs="Times New Roman"/>
        </w:rPr>
        <w:t xml:space="preserve">Разработка тест-кейсов</w:t>
      </w:r>
      <w:r/>
      <w:r/>
    </w:p>
    <w:p>
      <w:pPr>
        <w:pStyle w:val="602"/>
        <w:numPr>
          <w:ilvl w:val="1"/>
          <w:numId w:val="5"/>
        </w:numPr>
        <w:jc w:val="left"/>
      </w:pPr>
      <w:r>
        <w:rPr>
          <w:rFonts w:ascii="Times New Roman" w:hAnsi="Times New Roman" w:cs="Times New Roman"/>
        </w:rPr>
        <w:t xml:space="preserve">Проведение модульного тестирования</w:t>
      </w:r>
      <w:r/>
      <w:r/>
    </w:p>
    <w:p>
      <w:pPr>
        <w:pStyle w:val="602"/>
        <w:jc w:val="left"/>
        <w:outlineLvl w:val="0"/>
      </w:pPr>
      <w:r>
        <w:rPr>
          <w:sz w:val="22"/>
          <w:szCs w:val="22"/>
        </w:rPr>
        <w:t xml:space="preserve">Заключение</w:t>
      </w:r>
      <w:r/>
      <w:r/>
    </w:p>
    <w:p>
      <w:pPr>
        <w:pStyle w:val="602"/>
        <w:jc w:val="left"/>
        <w:outlineLvl w:val="0"/>
      </w:pPr>
      <w:r>
        <w:rPr>
          <w:sz w:val="22"/>
          <w:szCs w:val="22"/>
        </w:rPr>
        <w:t xml:space="preserve">Список использованных источников</w:t>
      </w:r>
      <w:r/>
      <w:r/>
    </w:p>
    <w:p>
      <w:pPr>
        <w:pStyle w:val="602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Приложения</w:t>
      </w:r>
      <w:r/>
    </w:p>
    <w:p>
      <w:pPr>
        <w:pStyle w:val="602"/>
        <w:numPr>
          <w:ilvl w:val="0"/>
          <w:numId w:val="7"/>
        </w:numPr>
        <w:jc w:val="left"/>
      </w:pPr>
      <w:r>
        <w:rPr>
          <w:sz w:val="22"/>
          <w:szCs w:val="22"/>
        </w:rPr>
      </w:r>
      <w:r>
        <w:rPr>
          <w:rFonts w:ascii="Times New Roman" w:hAnsi="Times New Roman" w:cs="Times New Roman"/>
        </w:rPr>
        <w:t xml:space="preserve">Программный модуль в системе контроля версий</w:t>
      </w:r>
      <w:r/>
      <w:r/>
    </w:p>
    <w:p>
      <w:pPr>
        <w:pStyle w:val="602"/>
      </w:pPr>
      <w:r>
        <w:rPr>
          <w:rFonts w:cs="Times New Roman"/>
          <w:sz w:val="22"/>
          <w:szCs w:val="22"/>
        </w:rPr>
      </w:r>
      <w:r>
        <w:rPr>
          <w:rFonts w:cs="Times New Roman"/>
          <w:sz w:val="22"/>
          <w:szCs w:val="22"/>
        </w:rPr>
      </w:r>
      <w:r/>
    </w:p>
    <w:p>
      <w:pPr>
        <w:pStyle w:val="602"/>
      </w:pPr>
      <w:r>
        <w:rPr>
          <w:sz w:val="22"/>
          <w:szCs w:val="22"/>
        </w:rPr>
      </w:r>
      <w:r>
        <w:rPr>
          <w:sz w:val="22"/>
          <w:szCs w:val="22"/>
        </w:rPr>
      </w:r>
      <w:r/>
    </w:p>
    <w:p>
      <w:pPr>
        <w:pStyle w:val="602"/>
      </w:pPr>
      <w:r>
        <w:rPr>
          <w:sz w:val="22"/>
          <w:szCs w:val="22"/>
        </w:rPr>
      </w:r>
      <w:r>
        <w:rPr>
          <w:sz w:val="22"/>
          <w:szCs w:val="22"/>
        </w:rPr>
      </w:r>
      <w:r/>
    </w:p>
    <w:p>
      <w:pPr>
        <w:pStyle w:val="602"/>
      </w:pPr>
      <w:r>
        <w:rPr>
          <w:sz w:val="22"/>
          <w:szCs w:val="22"/>
        </w:rPr>
      </w:r>
      <w:r>
        <w:rPr>
          <w:sz w:val="22"/>
          <w:szCs w:val="22"/>
        </w:rPr>
      </w:r>
      <w:r/>
    </w:p>
    <w:p>
      <w:pPr>
        <w:pStyle w:val="602"/>
      </w:pPr>
      <w:r>
        <w:rPr>
          <w:sz w:val="22"/>
          <w:szCs w:val="22"/>
        </w:rPr>
      </w:r>
      <w:r>
        <w:rPr>
          <w:sz w:val="22"/>
          <w:szCs w:val="22"/>
        </w:rPr>
      </w:r>
      <w:r/>
    </w:p>
    <w:p>
      <w:pPr>
        <w:pStyle w:val="602"/>
      </w:pPr>
      <w:r>
        <w:rPr>
          <w:sz w:val="22"/>
          <w:szCs w:val="22"/>
        </w:rPr>
      </w:r>
      <w:r>
        <w:rPr>
          <w:sz w:val="22"/>
          <w:szCs w:val="22"/>
        </w:rPr>
      </w:r>
      <w:r/>
    </w:p>
    <w:p>
      <w:pPr>
        <w:pStyle w:val="602"/>
      </w:pPr>
      <w:r>
        <w:rPr>
          <w:sz w:val="22"/>
          <w:szCs w:val="22"/>
        </w:rPr>
        <w:t xml:space="preserve">Руководитель </w:t>
        <w:tab/>
        <w:tab/>
        <w:tab/>
        <w:tab/>
        <w:tab/>
        <w:t xml:space="preserve">               __________________    Фамилия И.О.</w:t>
      </w:r>
      <w:r/>
      <w:r/>
    </w:p>
    <w:p>
      <w:pPr>
        <w:pStyle w:val="602"/>
      </w:pPr>
      <w:r>
        <w:rPr>
          <w:sz w:val="22"/>
          <w:szCs w:val="22"/>
        </w:rPr>
        <w:tab/>
        <w:tab/>
        <w:tab/>
        <w:tab/>
        <w:tab/>
        <w:tab/>
        <w:tab/>
        <w:tab/>
      </w:r>
      <w:r>
        <w:rPr>
          <w:sz w:val="22"/>
          <w:szCs w:val="22"/>
          <w:vertAlign w:val="superscript"/>
        </w:rPr>
        <w:t xml:space="preserve">(подпись)</w:t>
      </w:r>
      <w:r>
        <w:rPr>
          <w:sz w:val="22"/>
          <w:szCs w:val="22"/>
        </w:rPr>
        <w:tab/>
        <w:tab/>
        <w:tab/>
      </w:r>
      <w:r>
        <w:rPr>
          <w:sz w:val="22"/>
          <w:szCs w:val="22"/>
          <w:vertAlign w:val="superscript"/>
        </w:rPr>
        <w:t xml:space="preserve">(ФИО)</w:t>
      </w:r>
      <w:r/>
      <w:r/>
    </w:p>
    <w:p>
      <w:pPr>
        <w:pStyle w:val="602"/>
      </w:pPr>
      <w:r>
        <w:rPr>
          <w:sz w:val="22"/>
          <w:szCs w:val="22"/>
          <w:vertAlign w:val="superscript"/>
        </w:rPr>
      </w:r>
      <w:r>
        <w:rPr>
          <w:sz w:val="22"/>
          <w:szCs w:val="22"/>
          <w:vertAlign w:val="superscript"/>
        </w:rPr>
      </w:r>
      <w:r/>
    </w:p>
    <w:p>
      <w:pPr>
        <w:pStyle w:val="602"/>
      </w:pPr>
      <w:r>
        <w:rPr>
          <w:sz w:val="22"/>
          <w:szCs w:val="22"/>
        </w:rPr>
        <w:t xml:space="preserve">Студент </w:t>
        <w:tab/>
        <w:tab/>
        <w:tab/>
        <w:tab/>
        <w:tab/>
        <w:tab/>
        <w:t xml:space="preserve"> ___________________   Фамилия И.О.</w:t>
      </w:r>
      <w:r/>
      <w:r/>
    </w:p>
    <w:p>
      <w:pPr>
        <w:pStyle w:val="602"/>
        <w:rPr>
          <w:rFonts w:cs="Times New Roman"/>
          <w:color w:val="000000"/>
          <w:spacing w:val="-2"/>
        </w:rPr>
      </w:pPr>
      <w:r>
        <w:rPr>
          <w:sz w:val="22"/>
          <w:szCs w:val="22"/>
        </w:rPr>
        <w:tab/>
        <w:tab/>
        <w:tab/>
        <w:tab/>
        <w:tab/>
        <w:tab/>
        <w:tab/>
        <w:tab/>
      </w:r>
      <w:r>
        <w:rPr>
          <w:sz w:val="22"/>
          <w:szCs w:val="22"/>
          <w:vertAlign w:val="superscript"/>
        </w:rPr>
        <w:t xml:space="preserve">(подпись)</w:t>
        <w:tab/>
        <w:tab/>
        <w:tab/>
        <w:t xml:space="preserve">(ФИО)</w:t>
      </w:r>
      <w:r>
        <w:rPr>
          <w:color w:val="ffffff"/>
          <w:sz w:val="22"/>
          <w:szCs w:val="22"/>
          <w:vertAlign w:val="superscript"/>
        </w:rPr>
        <w:t xml:space="preserve">.</w:t>
      </w:r>
      <w:r>
        <w:rPr>
          <w:color w:val="ffffff"/>
          <w:sz w:val="22"/>
          <w:szCs w:val="22"/>
          <w:vertAlign w:val="superscript"/>
        </w:rPr>
      </w:r>
      <w:r/>
    </w:p>
    <w:p>
      <w:pPr>
        <w:shd w:val="nil"/>
      </w:pPr>
      <w:r>
        <w:br w:type="page" w:clear="all"/>
      </w:r>
      <w:r/>
    </w:p>
    <w:p>
      <w:pPr>
        <w:pStyle w:val="13"/>
        <w:contextualSpacing w:val="0"/>
        <w:jc w:val="center"/>
        <w:spacing w:before="240" w:after="240" w:line="360" w:lineRule="auto"/>
        <w:rPr>
          <w:highlight w:val="none"/>
          <w14:ligatures w14:val="none"/>
        </w:rPr>
        <w:suppressLineNumbers w:val="0"/>
      </w:pPr>
      <w:r>
        <w:t xml:space="preserve">Введение</w:t>
      </w:r>
      <w:r/>
    </w:p>
    <w:p>
      <w:pPr>
        <w:pStyle w:val="1_5940"/>
        <w:rPr>
          <w:highlight w:val="none"/>
        </w:rPr>
        <w:suppressLineNumbers w:val="0"/>
      </w:pPr>
      <w:r>
        <w:rPr>
          <w:highlight w:val="none"/>
        </w:rPr>
      </w:r>
      <w:r>
        <w:rPr>
          <w:highlight w:val="none"/>
        </w:rPr>
        <w:t xml:space="preserve">С развитием цифровых технологий и ростом социальных платформ появилась потребность в инновационных способах взаимодействия с музыкой. Мобильные приложения становятся неотъемлемой частью этого процесса, удовлетворяя запросы пользователей и предлагая новые фу</w:t>
      </w:r>
      <w:r>
        <w:rPr>
          <w:highlight w:val="none"/>
        </w:rPr>
        <w:t xml:space="preserve">нкциональности. В контексте современных потребностей в музыкальном взаимодействии и обмене композициями, представляется актуальной идея разработки мобильного приложения, которое бы позволяло создавать и управлять музыкальной очередью через отправку треков б</w:t>
      </w:r>
      <w:r>
        <w:rPr>
          <w:highlight w:val="none"/>
        </w:rPr>
        <w:t xml:space="preserve">оту в социальной сети ВКонтакте.</w:t>
      </w:r>
      <w:r>
        <w:rPr>
          <w:highlight w:val="none"/>
        </w:rPr>
      </w:r>
      <w:r>
        <w:rPr>
          <w:highlight w:val="none"/>
        </w:rPr>
      </w:r>
    </w:p>
    <w:p>
      <w:pPr>
        <w:pStyle w:val="1_5940"/>
        <w:jc w:val="both"/>
        <w:rPr>
          <w:highlight w:val="none"/>
          <w14:ligatures w14:val="none"/>
        </w:rPr>
        <w:suppressLineNumbers w:val="0"/>
      </w:pPr>
      <w:r/>
      <w:r>
        <w:t xml:space="preserve">Целью данного проекта является создание инновационного мобильного приложения, предоставляющего пользователям возможность прослушивать музыкальные композиции, из составляемой пользователями очереди, и формировать музыкальные очереди путем отправки треков через бота в социальной сети ВКонтакте. </w:t>
      </w:r>
      <w:r>
        <w:t xml:space="preserve">Этот проект представляет собой ответ на растущий спрос на удобные и простые в использовании инструменты для совместного прослушивания и обмена музыкой в реальном времени.</w:t>
      </w:r>
      <w:r/>
      <w:r/>
    </w:p>
    <w:p>
      <w:pPr>
        <w:pStyle w:val="1_5940"/>
        <w:jc w:val="both"/>
        <w:rPr>
          <w14:ligatures w14:val="none"/>
        </w:rPr>
        <w:suppressLineNumbers w:val="0"/>
      </w:pPr>
      <w:r>
        <w:rPr>
          <w:highlight w:val="none"/>
        </w:rPr>
      </w:r>
      <w:r>
        <w:t xml:space="preserve">Основными задачами данного приложения являются:</w:t>
      </w:r>
      <w:r>
        <w:rPr>
          <w:highlight w:val="none"/>
          <w14:ligatures w14:val="none"/>
        </w:rPr>
      </w:r>
      <w:r>
        <w:rPr>
          <w:highlight w:val="none"/>
        </w:rPr>
      </w:r>
      <w:r>
        <w:rPr>
          <w:highlight w:val="none"/>
        </w:rPr>
      </w:r>
      <w:r>
        <w:rPr>
          <w14:ligatures w14:val="none"/>
        </w:rPr>
      </w:r>
    </w:p>
    <w:p>
      <w:pPr>
        <w:pStyle w:val="1_5940"/>
        <w:numPr>
          <w:ilvl w:val="0"/>
          <w:numId w:val="9"/>
        </w:numPr>
        <w:jc w:val="both"/>
        <w:suppressLineNumbers w:val="0"/>
      </w:pPr>
      <w:r>
        <w:rPr>
          <w:highlight w:val="none"/>
        </w:rPr>
        <w:t xml:space="preserve">исследовать предметную область;</w:t>
      </w:r>
      <w:r>
        <w:rPr>
          <w:highlight w:val="none"/>
        </w:rPr>
      </w:r>
    </w:p>
    <w:p>
      <w:pPr>
        <w:pStyle w:val="1_5940"/>
        <w:numPr>
          <w:ilvl w:val="0"/>
          <w:numId w:val="9"/>
        </w:numPr>
        <w:jc w:val="both"/>
        <w:suppressLineNumbers w:val="0"/>
      </w:pPr>
      <w:r>
        <w:rPr>
          <w:highlight w:val="none"/>
        </w:rPr>
        <w:t xml:space="preserve">выполнить анализ и проектирование информационной системы;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_5940"/>
        <w:numPr>
          <w:ilvl w:val="0"/>
          <w:numId w:val="9"/>
        </w:numPr>
        <w:jc w:val="both"/>
        <w:suppressLineNumbers w:val="0"/>
      </w:pPr>
      <w:r>
        <w:rPr>
          <w:highlight w:val="none"/>
        </w:rPr>
        <w:t xml:space="preserve">разработать тест-кейсы для программного модуля;</w:t>
      </w:r>
      <w:r>
        <w:rPr>
          <w:highlight w:val="none"/>
        </w:rPr>
      </w:r>
    </w:p>
    <w:p>
      <w:pPr>
        <w:pStyle w:val="1_5940"/>
        <w:numPr>
          <w:ilvl w:val="0"/>
          <w:numId w:val="9"/>
        </w:numPr>
        <w:jc w:val="both"/>
        <w:rPr>
          <w:highlight w:val="none"/>
        </w:rPr>
        <w:suppressLineNumbers w:val="0"/>
      </w:pPr>
      <w:r>
        <w:rPr>
          <w:highlight w:val="none"/>
        </w:rPr>
        <w:t xml:space="preserve">провести модульное тестирование программного модуля;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_5940"/>
        <w:numPr>
          <w:ilvl w:val="0"/>
          <w:numId w:val="9"/>
        </w:numPr>
        <w:jc w:val="both"/>
        <w:rPr>
          <w14:ligatures w14:val="none"/>
        </w:rPr>
        <w:suppressLineNumbers w:val="0"/>
      </w:pPr>
      <w:r>
        <w:t xml:space="preserve">обеспечение удобного  интерфейса для добавления треков в очередь;</w:t>
      </w:r>
      <w:r>
        <w:rPr>
          <w:highlight w:val="none"/>
          <w14:ligatures w14:val="none"/>
        </w:rPr>
      </w:r>
    </w:p>
    <w:p>
      <w:pPr>
        <w:pStyle w:val="1_5940"/>
        <w:numPr>
          <w:ilvl w:val="0"/>
          <w:numId w:val="9"/>
        </w:numPr>
        <w:jc w:val="both"/>
        <w:rPr>
          <w:highlight w:val="none"/>
          <w14:ligatures w14:val="none"/>
        </w:rPr>
        <w:suppressLineNumbers w:val="0"/>
      </w:pPr>
      <w:r>
        <w:t xml:space="preserve">управление очередью в  реальном времени, а также обеспечение возможности совместного  прослушивания музыки между несколькими пользователями, подкл</w:t>
      </w:r>
      <w:r>
        <w:t xml:space="preserve">юченными к  боту.</w:t>
      </w:r>
      <w:r/>
      <w:r/>
    </w:p>
    <w:p>
      <w:pPr>
        <w:pStyle w:val="1_5940"/>
        <w:jc w:val="both"/>
        <w:rPr>
          <w:highlight w:val="none"/>
          <w14:ligatures w14:val="none"/>
        </w:rPr>
        <w:suppressLineNumbers w:val="0"/>
      </w:pPr>
      <w:r>
        <w:rPr>
          <w:highlight w:val="none"/>
        </w:rPr>
        <w:t xml:space="preserve">Актуальность</w:t>
      </w:r>
      <w:r>
        <w:rPr>
          <w:highlight w:val="none"/>
        </w:rPr>
      </w:r>
    </w:p>
    <w:p>
      <w:pPr>
        <w:pStyle w:val="1_5940"/>
        <w:jc w:val="both"/>
        <w:rPr>
          <w:highlight w:val="none"/>
          <w14:ligatures w14:val="none"/>
        </w:rPr>
        <w:suppressLineNumbers w:val="0"/>
      </w:pPr>
      <w:r>
        <w:rPr>
          <w:highlight w:val="none"/>
        </w:rPr>
        <w:t xml:space="preserve">Объем работы</w:t>
      </w:r>
      <w:r>
        <w:rPr>
          <w:highlight w:val="none"/>
        </w:rPr>
      </w:r>
    </w:p>
    <w:p>
      <w:pPr>
        <w:pStyle w:val="1_5940"/>
        <w:jc w:val="both"/>
        <w:rPr>
          <w14:ligatures w14:val="none"/>
        </w:rPr>
        <w:suppressLineNumbers w:val="0"/>
      </w:pPr>
      <w:r>
        <w:rPr>
          <w:highlight w:val="none"/>
        </w:rPr>
        <w:t xml:space="preserve">Структура работы</w:t>
      </w:r>
      <w:r>
        <w:rPr>
          <w:highlight w:val="none"/>
        </w:rPr>
      </w:r>
    </w:p>
    <w:p>
      <w:pPr>
        <w:pStyle w:val="13"/>
        <w:contextualSpacing w:val="0"/>
        <w:jc w:val="center"/>
        <w:spacing w:before="240" w:after="240" w:line="360" w:lineRule="auto"/>
        <w:rPr>
          <w:highlight w:val="none"/>
          <w14:ligatures w14:val="none"/>
        </w:rPr>
        <w:suppressLineNumbers w:val="0"/>
      </w:pPr>
      <w:r>
        <w:rPr>
          <w:highlight w:val="none"/>
        </w:rPr>
        <w:t xml:space="preserve">Общая часть</w:t>
      </w:r>
      <w:r>
        <w:rPr>
          <w:highlight w:val="none"/>
        </w:rPr>
      </w:r>
    </w:p>
    <w:p>
      <w:pPr>
        <w:pStyle w:val="15"/>
        <w:contextualSpacing w:val="0"/>
        <w:ind w:firstLine="709"/>
        <w:jc w:val="both"/>
        <w:spacing w:before="240" w:after="240" w:line="360" w:lineRule="auto"/>
        <w:rPr>
          <w:highlight w:val="none"/>
          <w14:ligatures w14:val="none"/>
        </w:rPr>
        <w:suppressLineNumbers w:val="0"/>
      </w:pPr>
      <w:r>
        <w:rPr>
          <w:highlight w:val="none"/>
        </w:rPr>
        <w:t xml:space="preserve">Описание проектируемой предметной области</w:t>
      </w:r>
      <w:r>
        <w:rPr>
          <w:highlight w:val="none"/>
        </w:rPr>
      </w:r>
    </w:p>
    <w:p>
      <w:pPr>
        <w:pStyle w:val="15"/>
        <w:contextualSpacing w:val="0"/>
        <w:ind w:firstLine="709"/>
        <w:jc w:val="both"/>
        <w:spacing w:before="240" w:after="240" w:line="360" w:lineRule="auto"/>
        <w:rPr>
          <w14:ligatures w14:val="none"/>
        </w:rPr>
        <w:suppressLineNumbers w:val="0"/>
      </w:pPr>
      <w:r>
        <w:rPr>
          <w:highlight w:val="none"/>
        </w:rPr>
        <w:t xml:space="preserve">Анализ существующих решений</w:t>
      </w:r>
      <w:r>
        <w:rPr>
          <w:highlight w:val="none"/>
        </w:rPr>
      </w:r>
    </w:p>
    <w:sectPr>
      <w:footerReference w:type="default" r:id="rId9"/>
      <w:footnotePr/>
      <w:endnotePr/>
      <w:type w:val="nextPage"/>
      <w:pgSz w:w="11906" w:h="16838" w:orient="portrait"/>
      <w:pgMar w:top="850" w:right="567" w:bottom="1417" w:left="1417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pStyle w:val="599"/>
        <w:ind w:left="1211" w:hanging="360"/>
        <w:tabs>
          <w:tab w:val="num" w:pos="0" w:leader="none"/>
        </w:tabs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599"/>
        <w:ind w:left="360" w:hanging="360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pStyle w:val="599"/>
        <w:ind w:left="792" w:hanging="432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pStyle w:val="599"/>
        <w:ind w:left="1224" w:hanging="504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pStyle w:val="599"/>
        <w:ind w:left="1728" w:hanging="648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pStyle w:val="599"/>
        <w:ind w:left="2232" w:hanging="792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pStyle w:val="599"/>
        <w:ind w:left="2736" w:hanging="936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pStyle w:val="599"/>
        <w:ind w:left="3240" w:hanging="1080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pStyle w:val="599"/>
        <w:ind w:left="3744" w:hanging="1224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pStyle w:val="599"/>
        <w:ind w:left="4320" w:hanging="144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599"/>
        <w:ind w:left="720" w:hanging="36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pStyle w:val="599"/>
        <w:ind w:left="1211" w:hanging="360"/>
        <w:tabs>
          <w:tab w:val="num" w:pos="0" w:leader="none"/>
        </w:tabs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 "/>
      <w:lvlJc w:val="right"/>
      <w:pPr>
        <w:ind w:left="709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 "/>
      <w:lvlJc w:val="right"/>
      <w:pPr>
        <w:ind w:left="1417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contextualSpacing w:val="0"/>
      <w:jc w:val="center"/>
      <w:keepLines/>
      <w:keepNext/>
      <w:spacing w:before="240" w:after="240" w:line="360" w:lineRule="auto"/>
      <w:outlineLvl w:val="0"/>
      <w:suppressLineNumbers w:val="0"/>
    </w:pPr>
    <w:rPr>
      <w:rFonts w:ascii="Times New Roman" w:hAnsi="Times New Roman" w:eastAsia="Arial" w:cs="Times New Roman"/>
      <w:b/>
      <w:bCs/>
      <w:caps/>
      <w:smallCaps w:val="0"/>
      <w:sz w:val="28"/>
      <w:szCs w:val="28"/>
    </w:rPr>
  </w:style>
  <w:style w:type="character" w:styleId="14">
    <w:name w:val="Heading 1 Char"/>
    <w:link w:val="13"/>
    <w:uiPriority w:val="9"/>
    <w:rPr>
      <w:rFonts w:ascii="Times New Roman" w:hAnsi="Times New Roman" w:cs="Times New Roman"/>
      <w:b/>
      <w:bCs/>
      <w:caps/>
      <w:smallCaps w:val="0"/>
      <w:sz w:val="28"/>
      <w:szCs w:val="28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contextualSpacing w:val="0"/>
      <w:ind w:firstLine="709"/>
      <w:jc w:val="both"/>
      <w:keepLines/>
      <w:keepNext/>
      <w:spacing w:before="240" w:after="240" w:line="360" w:lineRule="auto"/>
      <w:outlineLvl w:val="1"/>
      <w:suppressLineNumbers w:val="0"/>
    </w:pPr>
    <w:rPr>
      <w:rFonts w:ascii="Times New Roman" w:hAnsi="Times New Roman" w:eastAsia="Arial" w:cs="Times New Roman"/>
      <w:b/>
      <w:bCs/>
      <w:sz w:val="28"/>
      <w:szCs w:val="28"/>
    </w:rPr>
  </w:style>
  <w:style w:type="character" w:styleId="16">
    <w:name w:val="Heading 2 Char"/>
    <w:link w:val="15"/>
    <w:uiPriority w:val="9"/>
    <w:rPr>
      <w:rFonts w:ascii="Times New Roman" w:hAnsi="Times New Roman" w:cs="Times New Roman"/>
      <w:b/>
      <w:bCs/>
      <w:sz w:val="28"/>
      <w:szCs w:val="28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  <w:pPr>
      <w:jc w:val="center"/>
    </w:pPr>
    <w:rPr>
      <w:rFonts w:ascii="Times New Roman" w:hAnsi="Times New Roman" w:cs="Times New Roman"/>
      <w:color w:val="000000"/>
      <w:spacing w:val="-2"/>
      <w:sz w:val="24"/>
      <w:szCs w:val="24"/>
    </w:rPr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  <w:style w:type="paragraph" w:styleId="1_1583" w:customStyle="1">
    <w:name w:val="Нижний колонтитул"/>
    <w:basedOn w:val="665"/>
    <w:next w:val="769"/>
    <w:link w:val="665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tabs>
        <w:tab w:val="center" w:pos="4677" w:leader="none"/>
        <w:tab w:val="right" w:pos="9355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  <w14:ligatures w14:val="none"/>
    </w:rPr>
  </w:style>
  <w:style w:type="paragraph" w:styleId="1_4135" w:customStyle="1">
    <w:name w:val="Абзац списка"/>
    <w:basedOn w:val="665"/>
    <w:next w:val="772"/>
    <w:link w:val="665"/>
    <w:pPr>
      <w:contextualSpacing/>
      <w:ind w:left="720" w:right="0" w:firstLine="0"/>
      <w:jc w:val="left"/>
      <w:keepLines w:val="0"/>
      <w:keepNext w:val="0"/>
      <w:pageBreakBefore w:val="0"/>
      <w:spacing w:before="0" w:beforeAutospacing="0" w:after="20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Calibri" w:hAnsi="Calibri" w:eastAsia="Calibri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zh-CN" w:bidi="ar-SA"/>
      <w14:ligatures w14:val="none"/>
    </w:rPr>
  </w:style>
  <w:style w:type="character" w:styleId="1_5941" w:customStyle="1">
    <w:name w:val="Первая строка_character"/>
    <w:link w:val="1_5940"/>
  </w:style>
  <w:style w:type="paragraph" w:styleId="1_5940" w:customStyle="1">
    <w:name w:val="Первая строка"/>
    <w:basedOn w:val="599"/>
    <w:link w:val="1_5941"/>
    <w:qFormat/>
    <w:pPr>
      <w:contextualSpacing w:val="0"/>
      <w:ind w:firstLine="709"/>
      <w:jc w:val="both"/>
      <w:spacing w:before="0" w:after="0" w:line="360" w:lineRule="auto"/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Р7-Офис/7.3.0.0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2023-12-14T04:10:12Z</dcterms:modified>
</cp:coreProperties>
</file>