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CD620E" w14:textId="25FFBCB2" w:rsidR="005F6E8E" w:rsidRDefault="00DF004B" w:rsidP="00357F99">
      <w:pPr>
        <w:pStyle w:val="1"/>
        <w:spacing w:line="300" w:lineRule="auto"/>
        <w:jc w:val="center"/>
      </w:pPr>
      <w:r>
        <w:rPr>
          <w:rFonts w:hint="eastAsia"/>
        </w:rPr>
        <w:t>干涉與繞射</w:t>
      </w:r>
      <w:r>
        <w:rPr>
          <w:rFonts w:hint="eastAsia"/>
        </w:rPr>
        <w:t xml:space="preserve"> </w:t>
      </w:r>
      <w:r>
        <w:rPr>
          <w:rFonts w:hint="eastAsia"/>
        </w:rPr>
        <w:t>實驗報告</w:t>
      </w:r>
    </w:p>
    <w:p w14:paraId="443E6653" w14:textId="4E685170" w:rsidR="00834243" w:rsidRDefault="00834243" w:rsidP="00834243">
      <w:pPr>
        <w:jc w:val="center"/>
      </w:pPr>
      <w:r>
        <w:rPr>
          <w:rFonts w:hint="eastAsia"/>
        </w:rPr>
        <w:t>實驗日期</w:t>
      </w:r>
      <w:r>
        <w:rPr>
          <w:rFonts w:hint="eastAsia"/>
        </w:rPr>
        <w:t xml:space="preserve"> </w:t>
      </w:r>
      <w:r>
        <w:t>2023/11/23</w:t>
      </w:r>
      <w:r w:rsidR="00CA0083">
        <w:tab/>
      </w:r>
      <w:r w:rsidR="00CA0083">
        <w:tab/>
      </w:r>
      <w:r w:rsidR="00CA0083">
        <w:tab/>
      </w:r>
      <w:r w:rsidR="00CA0083">
        <w:rPr>
          <w:rFonts w:hint="eastAsia"/>
        </w:rPr>
        <w:t>組員：王嗣方</w:t>
      </w:r>
    </w:p>
    <w:p w14:paraId="3F89C9B1" w14:textId="0FEB700B" w:rsidR="00212DE4" w:rsidRDefault="00DF004B" w:rsidP="00DF004B">
      <w:pPr>
        <w:pStyle w:val="2"/>
      </w:pPr>
      <w:r>
        <w:rPr>
          <w:rFonts w:hint="eastAsia"/>
        </w:rPr>
        <w:t>實驗目的</w:t>
      </w:r>
    </w:p>
    <w:p w14:paraId="71BA3CC4" w14:textId="265ABE07" w:rsidR="00DF004B" w:rsidRDefault="00DF004B" w:rsidP="00DF004B">
      <w:r>
        <w:rPr>
          <w:rFonts w:hint="eastAsia"/>
        </w:rPr>
        <w:t>利用幾何光學原理，使用已知縫寬與縫距的狹縫求出雷射光波長，並測出頭髮直徑與光碟片凹槽</w:t>
      </w:r>
      <w:r w:rsidR="007F496A">
        <w:rPr>
          <w:rFonts w:hint="eastAsia"/>
        </w:rPr>
        <w:t>槽距</w:t>
      </w:r>
      <w:r>
        <w:rPr>
          <w:rFonts w:hint="eastAsia"/>
        </w:rPr>
        <w:t>。</w:t>
      </w:r>
    </w:p>
    <w:p w14:paraId="7532D345" w14:textId="43C8BA82" w:rsidR="00DF004B" w:rsidRDefault="00DF004B" w:rsidP="00DF004B">
      <w:pPr>
        <w:pStyle w:val="2"/>
      </w:pPr>
      <w:r>
        <w:rPr>
          <w:rFonts w:hint="eastAsia"/>
        </w:rPr>
        <w:t>實驗原理</w:t>
      </w:r>
    </w:p>
    <w:p w14:paraId="73D0D7E7" w14:textId="373598BD" w:rsidR="00DF004B" w:rsidRDefault="00B8600F" w:rsidP="00DF004B">
      <w:r>
        <w:rPr>
          <w:rFonts w:hint="eastAsia"/>
        </w:rPr>
        <w:t>當兩光束間光程差</w:t>
      </w:r>
      <w:r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l=nλ</m:t>
        </m:r>
      </m:oMath>
      <w:r>
        <w:t xml:space="preserve"> </w:t>
      </w:r>
      <w:r>
        <w:rPr>
          <w:rFonts w:hint="eastAsia"/>
        </w:rPr>
        <w:t>時發生建設性干涉，呈亮紋；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l=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  <m:r>
          <w:rPr>
            <w:rFonts w:ascii="Cambria Math" w:hAnsi="Cambria Math"/>
          </w:rPr>
          <m:t>λ</m:t>
        </m:r>
      </m:oMath>
      <w:r>
        <w:t xml:space="preserve"> </w:t>
      </w:r>
      <w:r>
        <w:rPr>
          <w:rFonts w:hint="eastAsia"/>
        </w:rPr>
        <w:t>時則有破壞性干涉，呈暗紋。在雙狹縫干涉中，雷射光垂直照在狹縫上。由兩狹縫射出的光線有光程差</w:t>
      </w:r>
      <w:r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l=d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  <m:r>
          <w:rPr>
            <w:rFonts w:ascii="Cambria Math" w:hAnsi="Cambria Math"/>
          </w:rPr>
          <m:t>≈ dθ</m:t>
        </m:r>
      </m:oMath>
      <w:r>
        <w:rPr>
          <w:rFonts w:hint="eastAsia"/>
        </w:rPr>
        <w:t>。在距</w:t>
      </w:r>
      <m:oMath>
        <m:r>
          <w:rPr>
            <w:rFonts w:ascii="Cambria Math" w:hAnsi="Cambria Math" w:hint="eastAsia"/>
          </w:rPr>
          <m:t>L</m:t>
        </m:r>
      </m:oMath>
      <w:r>
        <w:rPr>
          <w:rFonts w:hint="eastAsia"/>
        </w:rPr>
        <w:t>處的屏幕上可觀察到間隔</w:t>
      </w:r>
      <w:r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y=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Lλ</m:t>
            </m:r>
          </m:num>
          <m:den>
            <m:r>
              <w:rPr>
                <w:rFonts w:ascii="Cambria Math" w:hAnsi="Cambria Math"/>
              </w:rPr>
              <m:t>d</m:t>
            </m:r>
          </m:den>
        </m:f>
      </m:oMath>
      <w:r>
        <w:rPr>
          <w:rFonts w:hint="eastAsia"/>
        </w:rPr>
        <w:t xml:space="preserve"> </w:t>
      </w:r>
      <w:r>
        <w:rPr>
          <w:rFonts w:hint="eastAsia"/>
        </w:rPr>
        <w:t>的干涉條紋。在單狹縫繞射中，繞射條紋間距亦為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y=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Lλ</m:t>
            </m:r>
          </m:num>
          <m:den>
            <m:r>
              <w:rPr>
                <w:rFonts w:ascii="Cambria Math" w:hAnsi="Cambria Math"/>
              </w:rPr>
              <m:t>d</m:t>
            </m:r>
          </m:den>
        </m:f>
      </m:oMath>
      <w:r>
        <w:rPr>
          <w:rFonts w:hint="eastAsia"/>
        </w:rPr>
        <w:t>，但中央亮紋寬度為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2</m:t>
        </m:r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y</m:t>
        </m:r>
      </m:oMath>
      <w:r>
        <w:rPr>
          <w:rFonts w:hint="eastAsia"/>
        </w:rPr>
        <w:t>。</w:t>
      </w:r>
    </w:p>
    <w:p w14:paraId="1C12C114" w14:textId="37C407CC" w:rsidR="00B8600F" w:rsidRDefault="00B8600F" w:rsidP="00DF004B">
      <w:r>
        <w:rPr>
          <w:rFonts w:hint="eastAsia"/>
        </w:rPr>
        <w:t>當雷射光照射在頭髮上，從左右繞過頭髮的光線相當於雙狹縫干涉中由兩狹縫射出的光線，亦能從干涉現象反推頭髮直徑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d=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L</m:t>
            </m:r>
            <m:r>
              <w:rPr>
                <w:rFonts w:ascii="Cambria Math" w:hAnsi="Cambria Math"/>
              </w:rPr>
              <m:t>λ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r>
              <w:rPr>
                <w:rFonts w:ascii="Cambria Math" w:hAnsi="Cambria Math"/>
              </w:rPr>
              <m:t>y</m:t>
            </m:r>
          </m:den>
        </m:f>
      </m:oMath>
      <w:r>
        <w:rPr>
          <w:rFonts w:hint="eastAsia"/>
        </w:rPr>
        <w:t>。</w:t>
      </w:r>
    </w:p>
    <w:p w14:paraId="38AB718B" w14:textId="122CD7EC" w:rsidR="00950E77" w:rsidRDefault="00834243" w:rsidP="00DF004B">
      <w:r>
        <w:rPr>
          <w:rFonts w:hint="eastAsia"/>
        </w:rPr>
        <w:t>另外，</w:t>
      </w:r>
      <w:r w:rsidR="00950E77">
        <w:rPr>
          <w:rFonts w:hint="eastAsia"/>
        </w:rPr>
        <w:t>給定</w:t>
      </w:r>
      <m:oMath>
        <m:r>
          <w:rPr>
            <w:rFonts w:ascii="Cambria Math" w:hAnsi="Cambria Math"/>
          </w:rPr>
          <m:t>N</m:t>
        </m:r>
      </m:oMath>
      <w:r w:rsidR="00950E77">
        <w:rPr>
          <w:rFonts w:hint="eastAsia"/>
        </w:rPr>
        <w:t>組</w:t>
      </w:r>
      <w:r w:rsidR="00950E77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X, Y</m:t>
        </m:r>
      </m:oMath>
      <w:r w:rsidR="00950E77">
        <w:t xml:space="preserve"> </w:t>
      </w:r>
      <w:r w:rsidR="00950E77">
        <w:rPr>
          <w:rFonts w:hint="eastAsia"/>
        </w:rPr>
        <w:t>數據，其迴歸直線</w:t>
      </w:r>
      <w:r w:rsidR="00950E77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Y=mX+b</m:t>
        </m:r>
      </m:oMath>
      <w:r w:rsidR="00950E77">
        <w:t xml:space="preserve"> </w:t>
      </w:r>
      <w:r w:rsidR="00950E77">
        <w:rPr>
          <w:rFonts w:hint="eastAsia"/>
        </w:rPr>
        <w:t>之斜率</w:t>
      </w:r>
      <w:r w:rsidR="00950E77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m</m:t>
        </m:r>
      </m:oMath>
      <w:r w:rsidR="00950E77">
        <w:rPr>
          <w:rFonts w:hint="eastAsia"/>
        </w:rPr>
        <w:t xml:space="preserve"> </w:t>
      </w:r>
      <w:r w:rsidR="00950E77">
        <w:rPr>
          <w:rFonts w:hint="eastAsia"/>
        </w:rPr>
        <w:t>的不確定度為</w:t>
      </w:r>
    </w:p>
    <w:p w14:paraId="63426F14" w14:textId="785660BA" w:rsidR="00950E77" w:rsidRPr="00950E77" w:rsidRDefault="00950E77" w:rsidP="00DF004B">
      <m:oMathPara>
        <m:oMath>
          <m:r>
            <m:rPr>
              <m:sty m:val="p"/>
            </m:rPr>
            <w:rPr>
              <w:rFonts w:ascii="Cambria Math" w:hAnsi="Cambria Math"/>
            </w:rPr>
            <m:t>Δ</m:t>
          </m:r>
          <m:r>
            <w:rPr>
              <w:rFonts w:ascii="Cambria Math" w:hAnsi="Cambria Math"/>
            </w:rPr>
            <m:t>m=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N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 w:hint="eastAsia"/>
                    </w:rPr>
                    <m:t>A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</m:den>
              </m:f>
              <m:r>
                <w:rPr>
                  <w:rFonts w:ascii="Cambria Math" w:hAnsi="Cambria Math"/>
                </w:rPr>
                <m:t xml:space="preserve"> </m:t>
              </m:r>
            </m:e>
          </m:rad>
        </m:oMath>
      </m:oMathPara>
    </w:p>
    <w:p w14:paraId="43A05BF6" w14:textId="00330E79" w:rsidR="007F496A" w:rsidRDefault="00950E77" w:rsidP="00DF004B">
      <w:r>
        <w:rPr>
          <w:rFonts w:hint="eastAsia"/>
        </w:rPr>
        <w:t>其中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A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N-2</m:t>
            </m:r>
          </m:den>
        </m:f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 w:hint="eastAsia"/>
                  </w:rPr>
                  <m:t>(</m:t>
                </m:r>
                <m:r>
                  <w:rPr>
                    <w:rFonts w:ascii="Cambria Math" w:hAnsi="Cambria Math"/>
                  </w:rPr>
                  <m:t>m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 w:hint="eastAsia"/>
                  </w:rPr>
                  <m:t>+</m:t>
                </m:r>
                <m:r>
                  <w:rPr>
                    <w:rFonts w:ascii="Cambria Math" w:hAnsi="Cambria Math"/>
                  </w:rPr>
                  <m:t>b</m:t>
                </m:r>
                <m:r>
                  <w:rPr>
                    <w:rFonts w:ascii="Cambria Math" w:hAnsi="Cambria Math" w:hint="eastAsia"/>
                  </w:rPr>
                  <m:t>)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,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=N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>.</w:t>
      </w:r>
    </w:p>
    <w:p w14:paraId="49F7F6C7" w14:textId="77777777" w:rsidR="007F496A" w:rsidRDefault="007F496A" w:rsidP="007F496A">
      <w:pPr>
        <w:spacing w:before="0" w:after="160"/>
        <w:jc w:val="center"/>
      </w:pPr>
      <w:r>
        <w:rPr>
          <w:noProof/>
        </w:rPr>
        <w:drawing>
          <wp:inline distT="0" distB="0" distL="0" distR="0" wp14:anchorId="744166DD" wp14:editId="5D43C41C">
            <wp:extent cx="5590408" cy="2489404"/>
            <wp:effectExtent l="0" t="0" r="0" b="6350"/>
            <wp:docPr id="112775691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75691" name="圖片 11277569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2729" cy="249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EE870" w14:textId="2750BAA0" w:rsidR="007F496A" w:rsidRDefault="007F496A" w:rsidP="007F496A">
      <w:pPr>
        <w:spacing w:before="0" w:after="160"/>
        <w:jc w:val="center"/>
      </w:pPr>
      <w:r>
        <w:rPr>
          <w:rFonts w:hint="eastAsia"/>
        </w:rPr>
        <w:t>實驗裝置圖</w:t>
      </w:r>
      <w:r>
        <w:br w:type="page"/>
      </w:r>
    </w:p>
    <w:p w14:paraId="28382B14" w14:textId="54500CCA" w:rsidR="00B8600F" w:rsidRDefault="00B8600F" w:rsidP="00B8600F">
      <w:pPr>
        <w:pStyle w:val="2"/>
      </w:pPr>
      <w:r>
        <w:rPr>
          <w:rFonts w:hint="eastAsia"/>
        </w:rPr>
        <w:lastRenderedPageBreak/>
        <w:t>實驗器材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838"/>
        <w:gridCol w:w="2836"/>
        <w:gridCol w:w="1842"/>
        <w:gridCol w:w="2834"/>
      </w:tblGrid>
      <w:tr w:rsidR="00B8600F" w14:paraId="43747332" w14:textId="77777777" w:rsidTr="00B8600F">
        <w:tc>
          <w:tcPr>
            <w:tcW w:w="1838" w:type="dxa"/>
          </w:tcPr>
          <w:p w14:paraId="51B1D3E7" w14:textId="29365197" w:rsidR="00B8600F" w:rsidRPr="00B8600F" w:rsidRDefault="00B8600F" w:rsidP="00B8600F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器材名稱</w:t>
            </w:r>
          </w:p>
        </w:tc>
        <w:tc>
          <w:tcPr>
            <w:tcW w:w="2836" w:type="dxa"/>
          </w:tcPr>
          <w:p w14:paraId="2E1B29C6" w14:textId="01C62AEF" w:rsidR="00B8600F" w:rsidRPr="00B8600F" w:rsidRDefault="00B8600F" w:rsidP="00B8600F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數量</w:t>
            </w:r>
            <w:r>
              <w:rPr>
                <w:rFonts w:hint="eastAsia"/>
                <w:b/>
                <w:bCs/>
              </w:rPr>
              <w:t>/</w:t>
            </w:r>
            <w:r>
              <w:rPr>
                <w:rFonts w:hint="eastAsia"/>
                <w:b/>
                <w:bCs/>
              </w:rPr>
              <w:t>規格</w:t>
            </w:r>
          </w:p>
        </w:tc>
        <w:tc>
          <w:tcPr>
            <w:tcW w:w="1842" w:type="dxa"/>
          </w:tcPr>
          <w:p w14:paraId="631E5723" w14:textId="4CD6A336" w:rsidR="00B8600F" w:rsidRPr="00B8600F" w:rsidRDefault="00B8600F" w:rsidP="00B8600F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器材名稱</w:t>
            </w:r>
          </w:p>
        </w:tc>
        <w:tc>
          <w:tcPr>
            <w:tcW w:w="2834" w:type="dxa"/>
          </w:tcPr>
          <w:p w14:paraId="1E01BB20" w14:textId="61403F15" w:rsidR="00B8600F" w:rsidRPr="00B8600F" w:rsidRDefault="00B8600F" w:rsidP="00B8600F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數量</w:t>
            </w:r>
            <w:r>
              <w:rPr>
                <w:rFonts w:hint="eastAsia"/>
                <w:b/>
                <w:bCs/>
              </w:rPr>
              <w:t>/</w:t>
            </w:r>
            <w:r>
              <w:rPr>
                <w:rFonts w:hint="eastAsia"/>
                <w:b/>
                <w:bCs/>
              </w:rPr>
              <w:t>規格</w:t>
            </w:r>
          </w:p>
        </w:tc>
      </w:tr>
      <w:tr w:rsidR="00B8600F" w14:paraId="7BD6C0C9" w14:textId="77777777" w:rsidTr="00B8600F">
        <w:tc>
          <w:tcPr>
            <w:tcW w:w="1838" w:type="dxa"/>
          </w:tcPr>
          <w:p w14:paraId="65742452" w14:textId="274F137A" w:rsidR="00B8600F" w:rsidRPr="00B57BC6" w:rsidRDefault="00B8600F" w:rsidP="00B8600F">
            <w:pPr>
              <w:jc w:val="center"/>
              <w:rPr>
                <w:sz w:val="22"/>
                <w:szCs w:val="20"/>
              </w:rPr>
            </w:pPr>
            <w:r w:rsidRPr="00B57BC6">
              <w:rPr>
                <w:rFonts w:hint="eastAsia"/>
                <w:sz w:val="22"/>
                <w:szCs w:val="20"/>
              </w:rPr>
              <w:t>雙狹縫片</w:t>
            </w:r>
          </w:p>
        </w:tc>
        <w:tc>
          <w:tcPr>
            <w:tcW w:w="2836" w:type="dxa"/>
          </w:tcPr>
          <w:p w14:paraId="33A251DB" w14:textId="4E672C75" w:rsidR="00B8600F" w:rsidRPr="00B57BC6" w:rsidRDefault="00B57BC6" w:rsidP="00B8600F">
            <w:pPr>
              <w:jc w:val="center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 xml:space="preserve">1 </w:t>
            </w:r>
            <w:r>
              <w:rPr>
                <w:rFonts w:hint="eastAsia"/>
                <w:sz w:val="22"/>
                <w:szCs w:val="20"/>
              </w:rPr>
              <w:t>片</w:t>
            </w:r>
            <w:r>
              <w:rPr>
                <w:rFonts w:hint="eastAsia"/>
                <w:sz w:val="22"/>
                <w:szCs w:val="20"/>
              </w:rPr>
              <w:t xml:space="preserve"> </w:t>
            </w:r>
            <w:r>
              <w:rPr>
                <w:sz w:val="22"/>
                <w:szCs w:val="20"/>
              </w:rPr>
              <w:t xml:space="preserve">/ </w:t>
            </w:r>
            <w:r>
              <w:rPr>
                <w:rFonts w:hint="eastAsia"/>
                <w:sz w:val="22"/>
                <w:szCs w:val="20"/>
              </w:rPr>
              <w:t>縫距</w:t>
            </w:r>
          </w:p>
        </w:tc>
        <w:tc>
          <w:tcPr>
            <w:tcW w:w="1842" w:type="dxa"/>
          </w:tcPr>
          <w:p w14:paraId="752AFFE5" w14:textId="720B796D" w:rsidR="00B8600F" w:rsidRPr="00B57BC6" w:rsidRDefault="00B8600F" w:rsidP="00B8600F">
            <w:pPr>
              <w:jc w:val="center"/>
              <w:rPr>
                <w:sz w:val="22"/>
                <w:szCs w:val="20"/>
              </w:rPr>
            </w:pPr>
            <w:r w:rsidRPr="00B57BC6">
              <w:rPr>
                <w:rFonts w:hint="eastAsia"/>
                <w:sz w:val="22"/>
                <w:szCs w:val="20"/>
              </w:rPr>
              <w:t>單狹縫片</w:t>
            </w:r>
          </w:p>
        </w:tc>
        <w:tc>
          <w:tcPr>
            <w:tcW w:w="2834" w:type="dxa"/>
          </w:tcPr>
          <w:p w14:paraId="0DA7DD05" w14:textId="4C738EDA" w:rsidR="00B8600F" w:rsidRPr="00B57BC6" w:rsidRDefault="00B57BC6" w:rsidP="00B8600F">
            <w:pPr>
              <w:jc w:val="center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 xml:space="preserve">1 </w:t>
            </w:r>
            <w:r>
              <w:rPr>
                <w:rFonts w:hint="eastAsia"/>
                <w:sz w:val="22"/>
                <w:szCs w:val="20"/>
              </w:rPr>
              <w:t>片</w:t>
            </w:r>
            <w:r>
              <w:rPr>
                <w:rFonts w:hint="eastAsia"/>
                <w:sz w:val="22"/>
                <w:szCs w:val="20"/>
              </w:rPr>
              <w:t xml:space="preserve"> </w:t>
            </w:r>
            <w:r>
              <w:rPr>
                <w:sz w:val="22"/>
                <w:szCs w:val="20"/>
              </w:rPr>
              <w:t xml:space="preserve">/ </w:t>
            </w:r>
            <w:r>
              <w:rPr>
                <w:rFonts w:hint="eastAsia"/>
                <w:sz w:val="22"/>
                <w:szCs w:val="20"/>
              </w:rPr>
              <w:t>縫寬</w:t>
            </w:r>
          </w:p>
        </w:tc>
      </w:tr>
      <w:tr w:rsidR="00B8600F" w14:paraId="28401320" w14:textId="77777777" w:rsidTr="00B8600F">
        <w:tc>
          <w:tcPr>
            <w:tcW w:w="1838" w:type="dxa"/>
          </w:tcPr>
          <w:p w14:paraId="78AED328" w14:textId="41C1F16E" w:rsidR="00B8600F" w:rsidRPr="00B57BC6" w:rsidRDefault="00B8600F" w:rsidP="00B8600F">
            <w:pPr>
              <w:jc w:val="center"/>
              <w:rPr>
                <w:sz w:val="22"/>
                <w:szCs w:val="20"/>
              </w:rPr>
            </w:pPr>
            <w:r w:rsidRPr="00B57BC6">
              <w:rPr>
                <w:rFonts w:hint="eastAsia"/>
                <w:sz w:val="22"/>
                <w:szCs w:val="20"/>
              </w:rPr>
              <w:t>雷射光源</w:t>
            </w:r>
          </w:p>
        </w:tc>
        <w:tc>
          <w:tcPr>
            <w:tcW w:w="2836" w:type="dxa"/>
          </w:tcPr>
          <w:p w14:paraId="65E79459" w14:textId="664A8DDC" w:rsidR="00B8600F" w:rsidRPr="00B57BC6" w:rsidRDefault="00B8600F" w:rsidP="00B8600F">
            <w:pPr>
              <w:jc w:val="center"/>
              <w:rPr>
                <w:sz w:val="22"/>
                <w:szCs w:val="20"/>
              </w:rPr>
            </w:pPr>
            <w:r w:rsidRPr="00B57BC6">
              <w:rPr>
                <w:sz w:val="22"/>
                <w:szCs w:val="20"/>
              </w:rPr>
              <w:t xml:space="preserve">1 </w:t>
            </w:r>
            <w:r w:rsidRPr="00B57BC6">
              <w:rPr>
                <w:rFonts w:hint="eastAsia"/>
                <w:sz w:val="22"/>
                <w:szCs w:val="20"/>
              </w:rPr>
              <w:t>個</w:t>
            </w:r>
            <w:r w:rsidR="00B57BC6">
              <w:rPr>
                <w:rFonts w:hint="eastAsia"/>
                <w:sz w:val="22"/>
                <w:szCs w:val="20"/>
              </w:rPr>
              <w:t xml:space="preserve"> </w:t>
            </w:r>
            <w:r w:rsidRPr="00B57BC6">
              <w:rPr>
                <w:rFonts w:hint="eastAsia"/>
                <w:sz w:val="22"/>
                <w:szCs w:val="20"/>
              </w:rPr>
              <w:t>/</w:t>
            </w:r>
            <w:r w:rsidR="00B57BC6">
              <w:rPr>
                <w:sz w:val="22"/>
                <w:szCs w:val="20"/>
              </w:rPr>
              <w:t xml:space="preserve"> </w:t>
            </w:r>
            <w:r w:rsidRPr="00B57BC6">
              <w:rPr>
                <w:rFonts w:hint="eastAsia"/>
                <w:sz w:val="22"/>
                <w:szCs w:val="20"/>
              </w:rPr>
              <w:t>半導體雷射</w:t>
            </w:r>
            <w:r w:rsidR="00B57BC6" w:rsidRPr="00B57BC6">
              <w:rPr>
                <w:rFonts w:hint="eastAsia"/>
                <w:sz w:val="22"/>
                <w:szCs w:val="20"/>
              </w:rPr>
              <w:t>紅光</w:t>
            </w:r>
          </w:p>
        </w:tc>
        <w:tc>
          <w:tcPr>
            <w:tcW w:w="1842" w:type="dxa"/>
          </w:tcPr>
          <w:p w14:paraId="00330D0D" w14:textId="6DD6C78A" w:rsidR="00B8600F" w:rsidRPr="00B57BC6" w:rsidRDefault="00B57BC6" w:rsidP="00B8600F">
            <w:pPr>
              <w:jc w:val="center"/>
              <w:rPr>
                <w:sz w:val="22"/>
                <w:szCs w:val="20"/>
              </w:rPr>
            </w:pPr>
            <w:r w:rsidRPr="00B57BC6">
              <w:rPr>
                <w:rFonts w:hint="eastAsia"/>
                <w:sz w:val="22"/>
                <w:szCs w:val="20"/>
              </w:rPr>
              <w:t>升降台</w:t>
            </w:r>
          </w:p>
        </w:tc>
        <w:tc>
          <w:tcPr>
            <w:tcW w:w="2834" w:type="dxa"/>
          </w:tcPr>
          <w:p w14:paraId="418862B8" w14:textId="3253DF5C" w:rsidR="00B8600F" w:rsidRPr="00B57BC6" w:rsidRDefault="00B57BC6" w:rsidP="00B8600F">
            <w:pPr>
              <w:jc w:val="center"/>
              <w:rPr>
                <w:sz w:val="22"/>
                <w:szCs w:val="20"/>
              </w:rPr>
            </w:pPr>
            <w:r w:rsidRPr="00B57BC6">
              <w:rPr>
                <w:sz w:val="22"/>
                <w:szCs w:val="20"/>
              </w:rPr>
              <w:t xml:space="preserve">1 </w:t>
            </w:r>
            <w:r w:rsidRPr="00B57BC6">
              <w:rPr>
                <w:rFonts w:hint="eastAsia"/>
                <w:sz w:val="22"/>
                <w:szCs w:val="20"/>
              </w:rPr>
              <w:t>個</w:t>
            </w:r>
          </w:p>
        </w:tc>
      </w:tr>
      <w:tr w:rsidR="00B8600F" w14:paraId="0A6D9256" w14:textId="77777777" w:rsidTr="00B8600F">
        <w:tc>
          <w:tcPr>
            <w:tcW w:w="1838" w:type="dxa"/>
          </w:tcPr>
          <w:p w14:paraId="3D2A722A" w14:textId="481D8639" w:rsidR="00B8600F" w:rsidRPr="00B57BC6" w:rsidRDefault="00B57BC6" w:rsidP="00B8600F">
            <w:pPr>
              <w:jc w:val="center"/>
              <w:rPr>
                <w:sz w:val="22"/>
                <w:szCs w:val="20"/>
              </w:rPr>
            </w:pPr>
            <w:r w:rsidRPr="00B57BC6">
              <w:rPr>
                <w:rFonts w:hint="eastAsia"/>
                <w:sz w:val="22"/>
                <w:szCs w:val="20"/>
              </w:rPr>
              <w:t>狹縫</w:t>
            </w:r>
            <w:r>
              <w:rPr>
                <w:rFonts w:hint="eastAsia"/>
                <w:sz w:val="22"/>
                <w:szCs w:val="20"/>
              </w:rPr>
              <w:t>片架</w:t>
            </w:r>
          </w:p>
        </w:tc>
        <w:tc>
          <w:tcPr>
            <w:tcW w:w="2836" w:type="dxa"/>
          </w:tcPr>
          <w:p w14:paraId="206A904C" w14:textId="2D1F7DD7" w:rsidR="00B8600F" w:rsidRPr="00B57BC6" w:rsidRDefault="00B57BC6" w:rsidP="00B8600F">
            <w:pPr>
              <w:jc w:val="center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 xml:space="preserve">1 </w:t>
            </w:r>
            <w:r>
              <w:rPr>
                <w:rFonts w:hint="eastAsia"/>
                <w:sz w:val="22"/>
                <w:szCs w:val="20"/>
              </w:rPr>
              <w:t>個</w:t>
            </w:r>
          </w:p>
        </w:tc>
        <w:tc>
          <w:tcPr>
            <w:tcW w:w="1842" w:type="dxa"/>
          </w:tcPr>
          <w:p w14:paraId="332E81B0" w14:textId="3B8314B1" w:rsidR="00B8600F" w:rsidRPr="00B57BC6" w:rsidRDefault="00B57BC6" w:rsidP="00B8600F">
            <w:pPr>
              <w:jc w:val="center"/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狹縫片架底座</w:t>
            </w:r>
          </w:p>
        </w:tc>
        <w:tc>
          <w:tcPr>
            <w:tcW w:w="2834" w:type="dxa"/>
          </w:tcPr>
          <w:p w14:paraId="1A31FAC2" w14:textId="0CD04677" w:rsidR="00B8600F" w:rsidRPr="00B57BC6" w:rsidRDefault="00B57BC6" w:rsidP="00B8600F">
            <w:pPr>
              <w:jc w:val="center"/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1</w:t>
            </w:r>
            <w:r>
              <w:rPr>
                <w:sz w:val="22"/>
                <w:szCs w:val="20"/>
              </w:rPr>
              <w:t xml:space="preserve"> </w:t>
            </w:r>
            <w:r>
              <w:rPr>
                <w:rFonts w:hint="eastAsia"/>
                <w:sz w:val="22"/>
                <w:szCs w:val="20"/>
              </w:rPr>
              <w:t>個</w:t>
            </w:r>
          </w:p>
        </w:tc>
      </w:tr>
      <w:tr w:rsidR="00B8600F" w14:paraId="064B37EB" w14:textId="77777777" w:rsidTr="00B8600F">
        <w:tc>
          <w:tcPr>
            <w:tcW w:w="1838" w:type="dxa"/>
          </w:tcPr>
          <w:p w14:paraId="2893A703" w14:textId="5BB9C74E" w:rsidR="00B8600F" w:rsidRPr="00B57BC6" w:rsidRDefault="00B57BC6" w:rsidP="00B8600F">
            <w:pPr>
              <w:jc w:val="center"/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長尺</w:t>
            </w:r>
          </w:p>
        </w:tc>
        <w:tc>
          <w:tcPr>
            <w:tcW w:w="2836" w:type="dxa"/>
          </w:tcPr>
          <w:p w14:paraId="437AF9A7" w14:textId="678C69A7" w:rsidR="00B8600F" w:rsidRPr="00B57BC6" w:rsidRDefault="00B57BC6" w:rsidP="00B8600F">
            <w:pPr>
              <w:jc w:val="center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 xml:space="preserve">1 </w:t>
            </w:r>
            <w:r>
              <w:rPr>
                <w:rFonts w:hint="eastAsia"/>
                <w:sz w:val="22"/>
                <w:szCs w:val="20"/>
              </w:rPr>
              <w:t>把</w:t>
            </w:r>
            <w:r>
              <w:rPr>
                <w:rFonts w:hint="eastAsia"/>
                <w:sz w:val="22"/>
                <w:szCs w:val="20"/>
              </w:rPr>
              <w:t xml:space="preserve"> /</w:t>
            </w:r>
            <w:r>
              <w:rPr>
                <w:sz w:val="22"/>
                <w:szCs w:val="20"/>
              </w:rPr>
              <w:t xml:space="preserve"> </w:t>
            </w:r>
            <w:r>
              <w:rPr>
                <w:rFonts w:hint="eastAsia"/>
                <w:sz w:val="22"/>
                <w:szCs w:val="20"/>
              </w:rPr>
              <w:t>1</w:t>
            </w:r>
            <w:r>
              <w:rPr>
                <w:sz w:val="22"/>
                <w:szCs w:val="20"/>
              </w:rPr>
              <w:t>m</w:t>
            </w:r>
            <w:r>
              <w:rPr>
                <w:rFonts w:hint="eastAsia"/>
                <w:sz w:val="22"/>
                <w:szCs w:val="20"/>
              </w:rPr>
              <w:t>長</w:t>
            </w:r>
          </w:p>
        </w:tc>
        <w:tc>
          <w:tcPr>
            <w:tcW w:w="1842" w:type="dxa"/>
          </w:tcPr>
          <w:p w14:paraId="5FC85428" w14:textId="76ED59B1" w:rsidR="00B8600F" w:rsidRPr="00B57BC6" w:rsidRDefault="00B57BC6" w:rsidP="00B8600F">
            <w:pPr>
              <w:jc w:val="center"/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屏幕</w:t>
            </w:r>
          </w:p>
        </w:tc>
        <w:tc>
          <w:tcPr>
            <w:tcW w:w="2834" w:type="dxa"/>
          </w:tcPr>
          <w:p w14:paraId="2351703A" w14:textId="2867E08D" w:rsidR="00B8600F" w:rsidRPr="00B57BC6" w:rsidRDefault="00B57BC6" w:rsidP="00B8600F">
            <w:pPr>
              <w:jc w:val="center"/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1</w:t>
            </w:r>
            <w:r>
              <w:rPr>
                <w:sz w:val="22"/>
                <w:szCs w:val="20"/>
              </w:rPr>
              <w:t xml:space="preserve"> </w:t>
            </w:r>
            <w:r>
              <w:rPr>
                <w:rFonts w:hint="eastAsia"/>
                <w:sz w:val="22"/>
                <w:szCs w:val="20"/>
              </w:rPr>
              <w:t>個</w:t>
            </w:r>
            <w:r>
              <w:rPr>
                <w:rFonts w:hint="eastAsia"/>
                <w:sz w:val="22"/>
                <w:szCs w:val="20"/>
              </w:rPr>
              <w:t xml:space="preserve"> </w:t>
            </w:r>
            <w:r>
              <w:rPr>
                <w:sz w:val="22"/>
                <w:szCs w:val="20"/>
              </w:rPr>
              <w:t xml:space="preserve">/ </w:t>
            </w:r>
            <w:r>
              <w:rPr>
                <w:rFonts w:hint="eastAsia"/>
                <w:sz w:val="22"/>
                <w:szCs w:val="20"/>
              </w:rPr>
              <w:t>可黏貼白紙</w:t>
            </w:r>
          </w:p>
        </w:tc>
      </w:tr>
      <w:tr w:rsidR="00B8600F" w14:paraId="53A82674" w14:textId="77777777" w:rsidTr="00B8600F">
        <w:tc>
          <w:tcPr>
            <w:tcW w:w="1838" w:type="dxa"/>
          </w:tcPr>
          <w:p w14:paraId="0EACD37E" w14:textId="4EF33D69" w:rsidR="00B8600F" w:rsidRPr="00B57BC6" w:rsidRDefault="00B57BC6" w:rsidP="00B8600F">
            <w:pPr>
              <w:jc w:val="center"/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雷射電源線</w:t>
            </w:r>
          </w:p>
        </w:tc>
        <w:tc>
          <w:tcPr>
            <w:tcW w:w="2836" w:type="dxa"/>
          </w:tcPr>
          <w:p w14:paraId="173A4731" w14:textId="51DE78A8" w:rsidR="00B8600F" w:rsidRPr="00B57BC6" w:rsidRDefault="00B57BC6" w:rsidP="00B8600F">
            <w:pPr>
              <w:jc w:val="center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 xml:space="preserve">1 </w:t>
            </w:r>
            <w:r>
              <w:rPr>
                <w:rFonts w:hint="eastAsia"/>
                <w:sz w:val="22"/>
                <w:szCs w:val="20"/>
              </w:rPr>
              <w:t>條</w:t>
            </w:r>
          </w:p>
        </w:tc>
        <w:tc>
          <w:tcPr>
            <w:tcW w:w="1842" w:type="dxa"/>
          </w:tcPr>
          <w:p w14:paraId="31C9E20B" w14:textId="18AECD5B" w:rsidR="00B8600F" w:rsidRPr="00B57BC6" w:rsidRDefault="00B57BC6" w:rsidP="00B8600F">
            <w:pPr>
              <w:jc w:val="center"/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透明膠帶</w:t>
            </w:r>
          </w:p>
        </w:tc>
        <w:tc>
          <w:tcPr>
            <w:tcW w:w="2834" w:type="dxa"/>
          </w:tcPr>
          <w:p w14:paraId="28F17F2A" w14:textId="73C53A73" w:rsidR="00B8600F" w:rsidRPr="00B57BC6" w:rsidRDefault="00B57BC6" w:rsidP="00B8600F">
            <w:pPr>
              <w:jc w:val="center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 xml:space="preserve">1 </w:t>
            </w:r>
            <w:r>
              <w:rPr>
                <w:rFonts w:hint="eastAsia"/>
                <w:sz w:val="22"/>
                <w:szCs w:val="20"/>
              </w:rPr>
              <w:t>捲</w:t>
            </w:r>
          </w:p>
        </w:tc>
      </w:tr>
      <w:tr w:rsidR="00B57BC6" w14:paraId="495957ED" w14:textId="77777777" w:rsidTr="00B8600F">
        <w:tc>
          <w:tcPr>
            <w:tcW w:w="1838" w:type="dxa"/>
          </w:tcPr>
          <w:p w14:paraId="28771A1C" w14:textId="0AD1E41C" w:rsidR="00B57BC6" w:rsidRDefault="00B57BC6" w:rsidP="00B8600F">
            <w:pPr>
              <w:jc w:val="center"/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透明直尺</w:t>
            </w:r>
          </w:p>
        </w:tc>
        <w:tc>
          <w:tcPr>
            <w:tcW w:w="2836" w:type="dxa"/>
          </w:tcPr>
          <w:p w14:paraId="7C316BBA" w14:textId="0521F637" w:rsidR="00B57BC6" w:rsidRDefault="00B57BC6" w:rsidP="00B8600F">
            <w:pPr>
              <w:jc w:val="center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 xml:space="preserve">1 </w:t>
            </w:r>
            <w:r>
              <w:rPr>
                <w:rFonts w:hint="eastAsia"/>
                <w:sz w:val="22"/>
                <w:szCs w:val="20"/>
              </w:rPr>
              <w:t>把</w:t>
            </w:r>
            <w:r>
              <w:rPr>
                <w:rFonts w:hint="eastAsia"/>
                <w:sz w:val="22"/>
                <w:szCs w:val="20"/>
              </w:rPr>
              <w:t xml:space="preserve"> </w:t>
            </w:r>
            <w:r>
              <w:rPr>
                <w:sz w:val="22"/>
                <w:szCs w:val="20"/>
              </w:rPr>
              <w:t xml:space="preserve">/ 15cm </w:t>
            </w:r>
            <w:r>
              <w:rPr>
                <w:rFonts w:hint="eastAsia"/>
                <w:sz w:val="22"/>
                <w:szCs w:val="20"/>
              </w:rPr>
              <w:t>長</w:t>
            </w:r>
          </w:p>
        </w:tc>
        <w:tc>
          <w:tcPr>
            <w:tcW w:w="1842" w:type="dxa"/>
          </w:tcPr>
          <w:p w14:paraId="0EFEAA52" w14:textId="1D4CCAA2" w:rsidR="00B57BC6" w:rsidRDefault="00834243" w:rsidP="00B8600F">
            <w:pPr>
              <w:jc w:val="center"/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透明</w:t>
            </w:r>
            <w:r w:rsidR="00AE08F0">
              <w:rPr>
                <w:rFonts w:hint="eastAsia"/>
                <w:sz w:val="22"/>
                <w:szCs w:val="20"/>
              </w:rPr>
              <w:t>直</w:t>
            </w:r>
            <w:r>
              <w:rPr>
                <w:rFonts w:hint="eastAsia"/>
                <w:sz w:val="22"/>
                <w:szCs w:val="20"/>
              </w:rPr>
              <w:t>尺</w:t>
            </w:r>
            <w:r w:rsidR="00AE08F0">
              <w:rPr>
                <w:rFonts w:hint="eastAsia"/>
                <w:sz w:val="22"/>
                <w:szCs w:val="20"/>
              </w:rPr>
              <w:t>貼紙</w:t>
            </w:r>
          </w:p>
        </w:tc>
        <w:tc>
          <w:tcPr>
            <w:tcW w:w="2834" w:type="dxa"/>
          </w:tcPr>
          <w:p w14:paraId="5AD8C70E" w14:textId="47750F56" w:rsidR="00B57BC6" w:rsidRDefault="00834243" w:rsidP="00B8600F">
            <w:pPr>
              <w:jc w:val="center"/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數條</w:t>
            </w:r>
            <w:r>
              <w:rPr>
                <w:rFonts w:hint="eastAsia"/>
                <w:sz w:val="22"/>
                <w:szCs w:val="20"/>
              </w:rPr>
              <w:t xml:space="preserve"> </w:t>
            </w:r>
            <w:r>
              <w:rPr>
                <w:sz w:val="22"/>
                <w:szCs w:val="20"/>
              </w:rPr>
              <w:t>/ 15cm</w:t>
            </w:r>
            <w:r>
              <w:rPr>
                <w:rFonts w:hint="eastAsia"/>
                <w:sz w:val="22"/>
                <w:szCs w:val="20"/>
              </w:rPr>
              <w:t>，黏於白紙上</w:t>
            </w:r>
          </w:p>
        </w:tc>
      </w:tr>
      <w:tr w:rsidR="007F496A" w14:paraId="4C719A0B" w14:textId="77777777" w:rsidTr="00B8600F">
        <w:tc>
          <w:tcPr>
            <w:tcW w:w="1838" w:type="dxa"/>
          </w:tcPr>
          <w:p w14:paraId="098895E8" w14:textId="69DEA637" w:rsidR="007F496A" w:rsidRDefault="007F496A" w:rsidP="00B8600F">
            <w:pPr>
              <w:jc w:val="center"/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CD</w:t>
            </w:r>
            <w:r>
              <w:rPr>
                <w:sz w:val="22"/>
                <w:szCs w:val="20"/>
              </w:rPr>
              <w:t xml:space="preserve"> / DVD</w:t>
            </w:r>
          </w:p>
        </w:tc>
        <w:tc>
          <w:tcPr>
            <w:tcW w:w="2836" w:type="dxa"/>
          </w:tcPr>
          <w:p w14:paraId="57EB9FA6" w14:textId="4B3259C0" w:rsidR="007F496A" w:rsidRDefault="007F496A" w:rsidP="00B8600F">
            <w:pPr>
              <w:jc w:val="center"/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1</w:t>
            </w:r>
            <w:r>
              <w:rPr>
                <w:rFonts w:hint="eastAsia"/>
                <w:sz w:val="22"/>
                <w:szCs w:val="20"/>
              </w:rPr>
              <w:t>片</w:t>
            </w:r>
          </w:p>
        </w:tc>
        <w:tc>
          <w:tcPr>
            <w:tcW w:w="1842" w:type="dxa"/>
          </w:tcPr>
          <w:p w14:paraId="05589041" w14:textId="46EE2FD7" w:rsidR="007F496A" w:rsidRDefault="007F496A" w:rsidP="00B8600F">
            <w:pPr>
              <w:jc w:val="center"/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頭髮</w:t>
            </w:r>
          </w:p>
        </w:tc>
        <w:tc>
          <w:tcPr>
            <w:tcW w:w="2834" w:type="dxa"/>
          </w:tcPr>
          <w:p w14:paraId="31A2C523" w14:textId="24E5C711" w:rsidR="007F496A" w:rsidRDefault="007F496A" w:rsidP="00B8600F">
            <w:pPr>
              <w:jc w:val="center"/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1</w:t>
            </w:r>
            <w:r>
              <w:rPr>
                <w:rFonts w:hint="eastAsia"/>
                <w:sz w:val="22"/>
                <w:szCs w:val="20"/>
              </w:rPr>
              <w:t>根</w:t>
            </w:r>
          </w:p>
        </w:tc>
      </w:tr>
    </w:tbl>
    <w:p w14:paraId="2DA9B6C8" w14:textId="057D6240" w:rsidR="00B57BC6" w:rsidRDefault="00B57BC6" w:rsidP="00B57BC6">
      <w:pPr>
        <w:pStyle w:val="2"/>
      </w:pPr>
      <w:r>
        <w:rPr>
          <w:rFonts w:hint="eastAsia"/>
        </w:rPr>
        <w:t>實驗步驟</w:t>
      </w:r>
    </w:p>
    <w:p w14:paraId="3F0F707E" w14:textId="6CB56EEC" w:rsidR="00B57BC6" w:rsidRDefault="00B57BC6" w:rsidP="00B57BC6">
      <w:r>
        <w:rPr>
          <w:rFonts w:hint="eastAsia"/>
        </w:rPr>
        <w:t>架設實驗器材如</w:t>
      </w:r>
      <w:r w:rsidR="007F496A">
        <w:rPr>
          <w:rFonts w:hint="eastAsia"/>
        </w:rPr>
        <w:t>實驗器材</w:t>
      </w:r>
      <w:r>
        <w:rPr>
          <w:rFonts w:hint="eastAsia"/>
        </w:rPr>
        <w:t>圖。</w:t>
      </w:r>
    </w:p>
    <w:p w14:paraId="0669627A" w14:textId="18FCE2F6" w:rsidR="00B57BC6" w:rsidRDefault="00A371F7" w:rsidP="00B57BC6">
      <w:pPr>
        <w:pStyle w:val="3"/>
      </w:pPr>
      <w:r>
        <w:rPr>
          <w:rFonts w:hint="eastAsia"/>
        </w:rPr>
        <w:t>單</w:t>
      </w:r>
      <w:r w:rsidR="00B57BC6">
        <w:rPr>
          <w:rFonts w:hint="eastAsia"/>
        </w:rPr>
        <w:t>狹縫繞射</w:t>
      </w:r>
    </w:p>
    <w:p w14:paraId="59149192" w14:textId="3622A354" w:rsidR="00B57BC6" w:rsidRPr="00B57BC6" w:rsidRDefault="00B57BC6" w:rsidP="00A108D2">
      <w:pPr>
        <w:pStyle w:val="a7"/>
        <w:numPr>
          <w:ilvl w:val="0"/>
          <w:numId w:val="6"/>
        </w:numPr>
      </w:pPr>
      <w:r>
        <w:rPr>
          <w:rFonts w:hint="eastAsia"/>
        </w:rPr>
        <w:t>於</w:t>
      </w:r>
      <w:r w:rsidRPr="00B57BC6">
        <w:rPr>
          <w:rFonts w:hint="eastAsia"/>
        </w:rPr>
        <w:t>狹縫</w:t>
      </w:r>
      <w:r>
        <w:rPr>
          <w:rFonts w:hint="eastAsia"/>
        </w:rPr>
        <w:t>片架上使用透明膠帶固定</w:t>
      </w:r>
      <w:r w:rsidRPr="00B57BC6">
        <w:rPr>
          <w:rFonts w:hint="eastAsia"/>
        </w:rPr>
        <w:t>雙狹縫片</w:t>
      </w:r>
      <w:r>
        <w:rPr>
          <w:rFonts w:hint="eastAsia"/>
        </w:rPr>
        <w:t>。</w:t>
      </w:r>
    </w:p>
    <w:p w14:paraId="202279BA" w14:textId="5E6228CB" w:rsidR="00B57BC6" w:rsidRPr="00B57BC6" w:rsidRDefault="00B57BC6" w:rsidP="00A108D2">
      <w:pPr>
        <w:pStyle w:val="a7"/>
        <w:numPr>
          <w:ilvl w:val="0"/>
          <w:numId w:val="6"/>
        </w:numPr>
      </w:pPr>
      <w:r>
        <w:rPr>
          <w:rFonts w:hint="eastAsia"/>
        </w:rPr>
        <w:t>調整屏幕位置，使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L≈1 m</m:t>
        </m:r>
      </m:oMath>
      <w:r>
        <w:rPr>
          <w:rFonts w:hint="eastAsia"/>
        </w:rPr>
        <w:t>，以長尺量測</w:t>
      </w:r>
      <w:r w:rsidRPr="00B57BC6">
        <w:rPr>
          <w:rFonts w:hint="eastAsia"/>
        </w:rPr>
        <w:t>屏幕與狹縫距離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L</m:t>
        </m:r>
      </m:oMath>
      <w:r>
        <w:rPr>
          <w:rFonts w:hint="eastAsia"/>
        </w:rPr>
        <w:t>。</w:t>
      </w:r>
    </w:p>
    <w:p w14:paraId="7925689F" w14:textId="10BBA06B" w:rsidR="00B57BC6" w:rsidRPr="00B57BC6" w:rsidRDefault="00B57BC6" w:rsidP="00A108D2">
      <w:pPr>
        <w:pStyle w:val="a7"/>
        <w:numPr>
          <w:ilvl w:val="0"/>
          <w:numId w:val="6"/>
        </w:numPr>
      </w:pPr>
      <w:r>
        <w:rPr>
          <w:rFonts w:hint="eastAsia"/>
        </w:rPr>
        <w:t>量測屏幕上</w:t>
      </w:r>
      <w:r>
        <w:rPr>
          <w:rFonts w:hint="eastAsia"/>
        </w:rPr>
        <w:t xml:space="preserve"> </w:t>
      </w:r>
      <w:r>
        <w:t xml:space="preserve">10 </w:t>
      </w:r>
      <w:r>
        <w:rPr>
          <w:rFonts w:hint="eastAsia"/>
        </w:rPr>
        <w:t>個亮暗間隔的長度，記錄此數值為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10</m:t>
        </m:r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y</m:t>
        </m:r>
      </m:oMath>
      <w:r>
        <w:rPr>
          <w:rFonts w:hint="eastAsia"/>
        </w:rPr>
        <w:t>。</w:t>
      </w:r>
    </w:p>
    <w:p w14:paraId="403F3B60" w14:textId="650A3BC0" w:rsidR="00B57BC6" w:rsidRDefault="00B57BC6" w:rsidP="00A108D2">
      <w:pPr>
        <w:pStyle w:val="a7"/>
        <w:numPr>
          <w:ilvl w:val="0"/>
          <w:numId w:val="6"/>
        </w:numPr>
      </w:pPr>
      <w:r>
        <w:rPr>
          <w:rFonts w:hint="eastAsia"/>
        </w:rPr>
        <w:t>計算雷射光波長</w:t>
      </w:r>
    </w:p>
    <w:p w14:paraId="78521F79" w14:textId="77777777" w:rsidR="00A108D2" w:rsidRDefault="00A108D2" w:rsidP="00A108D2">
      <w:pPr>
        <w:pStyle w:val="a7"/>
      </w:pPr>
    </w:p>
    <w:p w14:paraId="51E93732" w14:textId="0588E62F" w:rsidR="00B57BC6" w:rsidRDefault="00A371F7" w:rsidP="00B57BC6">
      <w:pPr>
        <w:pStyle w:val="3"/>
      </w:pPr>
      <w:r>
        <w:rPr>
          <w:rFonts w:hint="eastAsia"/>
        </w:rPr>
        <w:t>雙</w:t>
      </w:r>
      <w:r w:rsidR="00B57BC6">
        <w:rPr>
          <w:rFonts w:hint="eastAsia"/>
        </w:rPr>
        <w:t>狹縫繞射</w:t>
      </w:r>
    </w:p>
    <w:p w14:paraId="2166A0CE" w14:textId="17D338F9" w:rsidR="00B57BC6" w:rsidRPr="00B57BC6" w:rsidRDefault="00B57BC6" w:rsidP="00A108D2">
      <w:pPr>
        <w:pStyle w:val="a7"/>
        <w:numPr>
          <w:ilvl w:val="0"/>
          <w:numId w:val="7"/>
        </w:numPr>
      </w:pPr>
      <w:r>
        <w:rPr>
          <w:rFonts w:hint="eastAsia"/>
        </w:rPr>
        <w:t>於</w:t>
      </w:r>
      <w:r w:rsidRPr="00B57BC6">
        <w:rPr>
          <w:rFonts w:hint="eastAsia"/>
        </w:rPr>
        <w:t>狹縫</w:t>
      </w:r>
      <w:r>
        <w:rPr>
          <w:rFonts w:hint="eastAsia"/>
        </w:rPr>
        <w:t>片架上使用透明膠帶固定單</w:t>
      </w:r>
      <w:r w:rsidRPr="00B57BC6">
        <w:rPr>
          <w:rFonts w:hint="eastAsia"/>
        </w:rPr>
        <w:t>狹縫片</w:t>
      </w:r>
      <w:r>
        <w:rPr>
          <w:rFonts w:hint="eastAsia"/>
        </w:rPr>
        <w:t>。</w:t>
      </w:r>
    </w:p>
    <w:p w14:paraId="28D08910" w14:textId="06235BF0" w:rsidR="00B57BC6" w:rsidRPr="00B57BC6" w:rsidRDefault="00B57BC6" w:rsidP="00A108D2">
      <w:pPr>
        <w:pStyle w:val="a7"/>
        <w:numPr>
          <w:ilvl w:val="0"/>
          <w:numId w:val="7"/>
        </w:numPr>
      </w:pPr>
      <w:r>
        <w:rPr>
          <w:rFonts w:hint="eastAsia"/>
        </w:rPr>
        <w:t>調整屏幕位置，使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L≈0.4 m</m:t>
        </m:r>
      </m:oMath>
      <w:r>
        <w:rPr>
          <w:rFonts w:hint="eastAsia"/>
        </w:rPr>
        <w:t>，以長尺量測</w:t>
      </w:r>
      <w:r w:rsidRPr="00B57BC6">
        <w:rPr>
          <w:rFonts w:hint="eastAsia"/>
        </w:rPr>
        <w:t>屏幕與狹縫距離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L</m:t>
        </m:r>
      </m:oMath>
      <w:r>
        <w:rPr>
          <w:rFonts w:hint="eastAsia"/>
        </w:rPr>
        <w:t>。</w:t>
      </w:r>
    </w:p>
    <w:p w14:paraId="6326E0E9" w14:textId="77777777" w:rsidR="00B57BC6" w:rsidRPr="00B57BC6" w:rsidRDefault="00B57BC6" w:rsidP="00A108D2">
      <w:pPr>
        <w:pStyle w:val="a7"/>
        <w:numPr>
          <w:ilvl w:val="0"/>
          <w:numId w:val="7"/>
        </w:numPr>
      </w:pPr>
      <w:r>
        <w:rPr>
          <w:rFonts w:hint="eastAsia"/>
        </w:rPr>
        <w:t>量測屏幕上</w:t>
      </w:r>
      <w:r>
        <w:rPr>
          <w:rFonts w:hint="eastAsia"/>
        </w:rPr>
        <w:t xml:space="preserve"> </w:t>
      </w:r>
      <w:r>
        <w:t xml:space="preserve">10 </w:t>
      </w:r>
      <w:r>
        <w:rPr>
          <w:rFonts w:hint="eastAsia"/>
        </w:rPr>
        <w:t>個亮暗間隔的長度，記錄此數值為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10</m:t>
        </m:r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y</m:t>
        </m:r>
      </m:oMath>
      <w:r>
        <w:rPr>
          <w:rFonts w:hint="eastAsia"/>
        </w:rPr>
        <w:t>。</w:t>
      </w:r>
    </w:p>
    <w:p w14:paraId="0755BA71" w14:textId="0451EAFC" w:rsidR="00A108D2" w:rsidRDefault="00A108D2" w:rsidP="00A108D2">
      <w:pPr>
        <w:pStyle w:val="a7"/>
        <w:numPr>
          <w:ilvl w:val="0"/>
          <w:numId w:val="7"/>
        </w:numPr>
      </w:pPr>
      <w:r>
        <w:rPr>
          <w:rFonts w:hint="eastAsia"/>
        </w:rPr>
        <w:t>以</w:t>
      </w:r>
      <w:r w:rsidR="00B57BC6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L≈0.6</m:t>
        </m:r>
        <m: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m, 0.8 m, 0.9 m,1.0 m</m:t>
        </m:r>
      </m:oMath>
      <w:r>
        <w:t xml:space="preserve"> </w:t>
      </w:r>
      <w:r>
        <w:rPr>
          <w:rFonts w:hint="eastAsia"/>
        </w:rPr>
        <w:t>重複上述。</w:t>
      </w:r>
    </w:p>
    <w:p w14:paraId="0BEA2E50" w14:textId="6F2EC1CA" w:rsidR="00B57BC6" w:rsidRDefault="00A108D2" w:rsidP="00B57BC6">
      <w:pPr>
        <w:pStyle w:val="a7"/>
        <w:numPr>
          <w:ilvl w:val="0"/>
          <w:numId w:val="7"/>
        </w:numPr>
      </w:pPr>
      <w:r>
        <w:rPr>
          <w:rFonts w:hint="eastAsia"/>
        </w:rPr>
        <w:t>繪圖計算雷射光波長。</w:t>
      </w:r>
    </w:p>
    <w:p w14:paraId="3640BC2C" w14:textId="77777777" w:rsidR="00A108D2" w:rsidRPr="00B57BC6" w:rsidRDefault="00A108D2" w:rsidP="00A108D2">
      <w:pPr>
        <w:pStyle w:val="a7"/>
      </w:pPr>
    </w:p>
    <w:p w14:paraId="3B38E3F7" w14:textId="35DD6348" w:rsidR="00B57BC6" w:rsidRDefault="00B57BC6" w:rsidP="00B57BC6">
      <w:pPr>
        <w:pStyle w:val="3"/>
      </w:pPr>
      <w:r>
        <w:rPr>
          <w:rFonts w:hint="eastAsia"/>
        </w:rPr>
        <w:t>頭髮的干涉</w:t>
      </w:r>
    </w:p>
    <w:p w14:paraId="58297D26" w14:textId="505DA437" w:rsidR="00A108D2" w:rsidRPr="00B57BC6" w:rsidRDefault="00A108D2" w:rsidP="00A108D2">
      <w:pPr>
        <w:pStyle w:val="a7"/>
        <w:numPr>
          <w:ilvl w:val="0"/>
          <w:numId w:val="8"/>
        </w:numPr>
      </w:pPr>
      <w:r>
        <w:rPr>
          <w:rFonts w:hint="eastAsia"/>
        </w:rPr>
        <w:t>於</w:t>
      </w:r>
      <w:r w:rsidRPr="00B57BC6">
        <w:rPr>
          <w:rFonts w:hint="eastAsia"/>
        </w:rPr>
        <w:t>狹縫</w:t>
      </w:r>
      <w:r>
        <w:rPr>
          <w:rFonts w:hint="eastAsia"/>
        </w:rPr>
        <w:t>片架上使用透明膠帶固定一根頭髮。</w:t>
      </w:r>
    </w:p>
    <w:p w14:paraId="25C89E7C" w14:textId="2114D86A" w:rsidR="00A108D2" w:rsidRPr="00B57BC6" w:rsidRDefault="00A108D2" w:rsidP="00A108D2">
      <w:pPr>
        <w:pStyle w:val="a7"/>
        <w:numPr>
          <w:ilvl w:val="0"/>
          <w:numId w:val="8"/>
        </w:numPr>
      </w:pPr>
      <w:r>
        <w:rPr>
          <w:rFonts w:hint="eastAsia"/>
        </w:rPr>
        <w:t>調整屏幕位置，使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L≈0.6 m</m:t>
        </m:r>
      </m:oMath>
      <w:r>
        <w:rPr>
          <w:rFonts w:hint="eastAsia"/>
        </w:rPr>
        <w:t>，以長尺量測</w:t>
      </w:r>
      <w:r w:rsidRPr="00B57BC6">
        <w:rPr>
          <w:rFonts w:hint="eastAsia"/>
        </w:rPr>
        <w:t>屏幕與狹縫距離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L</m:t>
        </m:r>
      </m:oMath>
      <w:r>
        <w:rPr>
          <w:rFonts w:hint="eastAsia"/>
        </w:rPr>
        <w:t>。</w:t>
      </w:r>
    </w:p>
    <w:p w14:paraId="1C74BD5C" w14:textId="77777777" w:rsidR="00A108D2" w:rsidRPr="00B57BC6" w:rsidRDefault="00A108D2" w:rsidP="00A108D2">
      <w:pPr>
        <w:pStyle w:val="a7"/>
        <w:numPr>
          <w:ilvl w:val="0"/>
          <w:numId w:val="8"/>
        </w:numPr>
      </w:pPr>
      <w:r>
        <w:rPr>
          <w:rFonts w:hint="eastAsia"/>
        </w:rPr>
        <w:t>量測屏幕上</w:t>
      </w:r>
      <w:r>
        <w:rPr>
          <w:rFonts w:hint="eastAsia"/>
        </w:rPr>
        <w:t xml:space="preserve"> </w:t>
      </w:r>
      <w:r>
        <w:t xml:space="preserve">10 </w:t>
      </w:r>
      <w:r>
        <w:rPr>
          <w:rFonts w:hint="eastAsia"/>
        </w:rPr>
        <w:t>個亮暗間隔的長度，記錄此數值為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10</m:t>
        </m:r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y</m:t>
        </m:r>
      </m:oMath>
      <w:r>
        <w:rPr>
          <w:rFonts w:hint="eastAsia"/>
        </w:rPr>
        <w:t>。</w:t>
      </w:r>
    </w:p>
    <w:p w14:paraId="459142BF" w14:textId="78C55446" w:rsidR="00A108D2" w:rsidRDefault="00A108D2" w:rsidP="00A108D2">
      <w:pPr>
        <w:pStyle w:val="a7"/>
        <w:numPr>
          <w:ilvl w:val="0"/>
          <w:numId w:val="8"/>
        </w:numPr>
      </w:pPr>
      <w:r>
        <w:rPr>
          <w:rFonts w:hint="eastAsia"/>
        </w:rPr>
        <w:t>以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L≈0.8</m:t>
        </m:r>
        <m: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m, 0.9 m, 1.0 m,1.2 m</m:t>
        </m:r>
      </m:oMath>
      <w:r>
        <w:t xml:space="preserve"> </w:t>
      </w:r>
      <w:r>
        <w:rPr>
          <w:rFonts w:hint="eastAsia"/>
        </w:rPr>
        <w:t>重複上述。</w:t>
      </w:r>
    </w:p>
    <w:p w14:paraId="306F3E50" w14:textId="5A030E42" w:rsidR="00A108D2" w:rsidRDefault="00A108D2" w:rsidP="00A108D2">
      <w:pPr>
        <w:pStyle w:val="a7"/>
        <w:numPr>
          <w:ilvl w:val="0"/>
          <w:numId w:val="8"/>
        </w:numPr>
      </w:pPr>
      <w:r>
        <w:rPr>
          <w:rFonts w:hint="eastAsia"/>
        </w:rPr>
        <w:lastRenderedPageBreak/>
        <w:t>繪圖計算頭髮直徑。</w:t>
      </w:r>
    </w:p>
    <w:p w14:paraId="4CF43CDA" w14:textId="77777777" w:rsidR="00A108D2" w:rsidRPr="00A108D2" w:rsidRDefault="00A108D2" w:rsidP="00A108D2">
      <w:pPr>
        <w:pStyle w:val="a7"/>
      </w:pPr>
    </w:p>
    <w:p w14:paraId="100D0CFE" w14:textId="56D088E4" w:rsidR="00B57BC6" w:rsidRDefault="00B57BC6" w:rsidP="00B57BC6">
      <w:pPr>
        <w:pStyle w:val="3"/>
      </w:pPr>
      <w:r>
        <w:rPr>
          <w:rFonts w:hint="eastAsia"/>
        </w:rPr>
        <w:t xml:space="preserve">CD </w:t>
      </w:r>
      <w:r>
        <w:rPr>
          <w:rFonts w:hint="eastAsia"/>
        </w:rPr>
        <w:t>片干涉</w:t>
      </w:r>
    </w:p>
    <w:p w14:paraId="3B2B5181" w14:textId="3EE5A716" w:rsidR="00A108D2" w:rsidRDefault="00A108D2" w:rsidP="00A108D2">
      <w:pPr>
        <w:pStyle w:val="a7"/>
        <w:numPr>
          <w:ilvl w:val="0"/>
          <w:numId w:val="10"/>
        </w:numPr>
      </w:pPr>
      <w:r>
        <w:rPr>
          <w:rFonts w:hint="eastAsia"/>
        </w:rPr>
        <w:t>於</w:t>
      </w:r>
      <w:r w:rsidRPr="00B57BC6">
        <w:rPr>
          <w:rFonts w:hint="eastAsia"/>
        </w:rPr>
        <w:t>狹縫</w:t>
      </w:r>
      <w:r>
        <w:rPr>
          <w:rFonts w:hint="eastAsia"/>
        </w:rPr>
        <w:t>片架上使用透明膠帶固定撕除印刷層的</w:t>
      </w:r>
      <w:r>
        <w:rPr>
          <w:rFonts w:hint="eastAsia"/>
        </w:rPr>
        <w:t>CD</w:t>
      </w:r>
      <w:r>
        <w:rPr>
          <w:rFonts w:hint="eastAsia"/>
        </w:rPr>
        <w:t>片。</w:t>
      </w:r>
    </w:p>
    <w:p w14:paraId="5D3BE527" w14:textId="527453E2" w:rsidR="00A108D2" w:rsidRPr="00B57BC6" w:rsidRDefault="00A108D2" w:rsidP="00A108D2">
      <w:pPr>
        <w:pStyle w:val="a7"/>
        <w:numPr>
          <w:ilvl w:val="0"/>
          <w:numId w:val="10"/>
        </w:numPr>
      </w:pPr>
      <w:r>
        <w:rPr>
          <w:rFonts w:hint="eastAsia"/>
        </w:rPr>
        <w:t>調整屏幕位置，使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L≈0.1 m</m:t>
        </m:r>
      </m:oMath>
      <w:r>
        <w:rPr>
          <w:rFonts w:hint="eastAsia"/>
        </w:rPr>
        <w:t>，以長尺量測</w:t>
      </w:r>
      <w:r w:rsidRPr="00B57BC6">
        <w:rPr>
          <w:rFonts w:hint="eastAsia"/>
        </w:rPr>
        <w:t>屏幕與狹縫距離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L</m:t>
        </m:r>
      </m:oMath>
      <w:r>
        <w:rPr>
          <w:rFonts w:hint="eastAsia"/>
        </w:rPr>
        <w:t>。</w:t>
      </w:r>
    </w:p>
    <w:p w14:paraId="5DD30134" w14:textId="5996FE25" w:rsidR="00A108D2" w:rsidRPr="00B57BC6" w:rsidRDefault="00A108D2" w:rsidP="00A108D2">
      <w:pPr>
        <w:pStyle w:val="a7"/>
        <w:numPr>
          <w:ilvl w:val="0"/>
          <w:numId w:val="10"/>
        </w:numPr>
      </w:pPr>
      <w:r>
        <w:rPr>
          <w:rFonts w:hint="eastAsia"/>
        </w:rPr>
        <w:t>量測屏幕上</w:t>
      </w:r>
      <w:r>
        <w:rPr>
          <w:rFonts w:hint="eastAsia"/>
        </w:rPr>
        <w:t xml:space="preserve"> </w:t>
      </w:r>
      <w:r>
        <w:t xml:space="preserve">1 </w:t>
      </w:r>
      <w:r>
        <w:rPr>
          <w:rFonts w:hint="eastAsia"/>
        </w:rPr>
        <w:t>個亮暗間隔的長度</w:t>
      </w:r>
      <w:r w:rsidR="00B02228">
        <w:rPr>
          <w:rFonts w:hint="eastAsia"/>
        </w:rPr>
        <w:t xml:space="preserve"> </w:t>
      </w:r>
      <w:r w:rsidR="00B02228">
        <w:t>(</w:t>
      </w:r>
      <w:r w:rsidR="00B02228">
        <w:rPr>
          <w:rFonts w:hint="eastAsia"/>
        </w:rPr>
        <w:t>第一級干涉條紋</w:t>
      </w:r>
      <w:r w:rsidR="00B02228">
        <w:t>)</w:t>
      </w:r>
      <w:r>
        <w:rPr>
          <w:rFonts w:hint="eastAsia"/>
        </w:rPr>
        <w:t>，記錄此數值為</w:t>
      </w:r>
      <w:r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y</m:t>
        </m:r>
      </m:oMath>
      <w:r>
        <w:rPr>
          <w:rFonts w:hint="eastAsia"/>
        </w:rPr>
        <w:t>。</w:t>
      </w:r>
    </w:p>
    <w:p w14:paraId="02E20149" w14:textId="3979BFBE" w:rsidR="00A108D2" w:rsidRDefault="00A108D2" w:rsidP="00A108D2">
      <w:pPr>
        <w:pStyle w:val="a7"/>
        <w:numPr>
          <w:ilvl w:val="0"/>
          <w:numId w:val="10"/>
        </w:numPr>
      </w:pPr>
      <w:r>
        <w:rPr>
          <w:rFonts w:hint="eastAsia"/>
        </w:rPr>
        <w:t>以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L≈0.2</m:t>
        </m:r>
        <m: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m, 0.3 m, 0.4 m,0.5 m</m:t>
        </m:r>
      </m:oMath>
      <w:r>
        <w:t xml:space="preserve"> </w:t>
      </w:r>
      <w:r>
        <w:rPr>
          <w:rFonts w:hint="eastAsia"/>
        </w:rPr>
        <w:t>重複上述。</w:t>
      </w:r>
    </w:p>
    <w:p w14:paraId="5BFB3A5F" w14:textId="05EC114C" w:rsidR="00A108D2" w:rsidRDefault="00A108D2" w:rsidP="00A108D2">
      <w:pPr>
        <w:pStyle w:val="a7"/>
        <w:numPr>
          <w:ilvl w:val="0"/>
          <w:numId w:val="10"/>
        </w:numPr>
      </w:pPr>
      <w:r>
        <w:rPr>
          <w:rFonts w:hint="eastAsia"/>
        </w:rPr>
        <w:t>繪圖計算</w:t>
      </w:r>
      <w:r>
        <w:rPr>
          <w:rFonts w:hint="eastAsia"/>
        </w:rPr>
        <w:t>CD</w:t>
      </w:r>
      <w:r>
        <w:rPr>
          <w:rFonts w:hint="eastAsia"/>
        </w:rPr>
        <w:t>片凹槽</w:t>
      </w:r>
      <w:r w:rsidR="007F496A">
        <w:rPr>
          <w:rFonts w:hint="eastAsia"/>
        </w:rPr>
        <w:t>槽距</w:t>
      </w:r>
      <w:r>
        <w:rPr>
          <w:rFonts w:hint="eastAsia"/>
        </w:rPr>
        <w:t>。</w:t>
      </w:r>
    </w:p>
    <w:p w14:paraId="1A35D99A" w14:textId="59A15B3A" w:rsidR="00A108D2" w:rsidRDefault="00A108D2" w:rsidP="00A108D2">
      <w:pPr>
        <w:pStyle w:val="2"/>
      </w:pPr>
      <w:r>
        <w:rPr>
          <w:rFonts w:hint="eastAsia"/>
        </w:rPr>
        <w:t>實驗結果</w:t>
      </w:r>
    </w:p>
    <w:p w14:paraId="09167232" w14:textId="52A04A58" w:rsidR="00A108D2" w:rsidRDefault="00A371F7" w:rsidP="00A108D2">
      <w:pPr>
        <w:pStyle w:val="3"/>
      </w:pPr>
      <w:r>
        <w:rPr>
          <w:rFonts w:hint="eastAsia"/>
        </w:rPr>
        <w:t>單</w:t>
      </w:r>
      <w:r w:rsidR="00A108D2">
        <w:rPr>
          <w:rFonts w:hint="eastAsia"/>
        </w:rPr>
        <w:t>狹縫繞射</w:t>
      </w:r>
    </w:p>
    <w:p w14:paraId="63CDECF3" w14:textId="5F7A2A4F" w:rsidR="00A108D2" w:rsidRDefault="00A108D2" w:rsidP="00A108D2">
      <w:bookmarkStart w:id="0" w:name="_Hlk154940213"/>
      <m:oMath>
        <m:r>
          <w:rPr>
            <w:rFonts w:ascii="Cambria Math" w:hAnsi="Cambria Math"/>
          </w:rPr>
          <m:t>L=1.00±0.02 (m)</m:t>
        </m:r>
      </m:oMath>
      <w:r>
        <w:rPr>
          <w:rFonts w:hint="eastAsia"/>
        </w:rPr>
        <w:t>。縫</w:t>
      </w:r>
      <w:r w:rsidR="00A371F7">
        <w:rPr>
          <w:rFonts w:hint="eastAsia"/>
        </w:rPr>
        <w:t>距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d=1×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-4</m:t>
            </m:r>
          </m:sup>
        </m:sSup>
        <m:r>
          <w:rPr>
            <w:rFonts w:ascii="Cambria Math" w:hAnsi="Cambria Math"/>
          </w:rPr>
          <m:t xml:space="preserve"> m</m:t>
        </m:r>
      </m:oMath>
      <w:r>
        <w:rPr>
          <w:rFonts w:hint="eastAsia"/>
        </w:rPr>
        <w:t>。</w:t>
      </w:r>
    </w:p>
    <w:p w14:paraId="34395CC8" w14:textId="751C9004" w:rsidR="00A108D2" w:rsidRPr="00A108D2" w:rsidRDefault="00A108D2" w:rsidP="00A108D2"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10 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r>
            <w:rPr>
              <w:rFonts w:ascii="Cambria Math" w:hAnsi="Cambria Math"/>
            </w:rPr>
            <m:t xml:space="preserve">y=6.1±0.1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cm</m:t>
              </m:r>
            </m:e>
          </m:d>
          <m:r>
            <w:rPr>
              <w:rFonts w:ascii="Cambria Math" w:hAnsi="Cambria Math"/>
            </w:rPr>
            <m:t>⇒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r>
            <w:rPr>
              <w:rFonts w:ascii="Cambria Math" w:hAnsi="Cambria Math"/>
            </w:rPr>
            <m:t>y=(6.1±0.1)×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-3</m:t>
              </m:r>
            </m:sup>
          </m:sSup>
          <m:r>
            <w:rPr>
              <w:rFonts w:ascii="Cambria Math" w:hAnsi="Cambria Math"/>
            </w:rPr>
            <m:t xml:space="preserve"> (m)</m:t>
          </m:r>
        </m:oMath>
      </m:oMathPara>
    </w:p>
    <w:p w14:paraId="47782291" w14:textId="66DB0393" w:rsidR="00A108D2" w:rsidRPr="00B02228" w:rsidRDefault="00A371F7" w:rsidP="00A108D2">
      <w:pPr>
        <w:rPr>
          <w:b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λ=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y</m:t>
              </m:r>
            </m:num>
            <m:den>
              <m:r>
                <w:rPr>
                  <w:rFonts w:ascii="Cambria Math" w:hAnsi="Cambria Math"/>
                </w:rPr>
                <m:t>L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1×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-4</m:t>
                      </m:r>
                    </m:sup>
                  </m:sSup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6.1±0.1</m:t>
                  </m:r>
                </m:e>
              </m:d>
              <m:r>
                <w:rPr>
                  <w:rFonts w:ascii="Cambria Math" w:hAnsi="Cambria Math"/>
                </w:rPr>
                <m:t>×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(1.00±0.02)</m:t>
              </m:r>
            </m:den>
          </m:f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m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610±16</m:t>
              </m:r>
            </m:e>
          </m:d>
          <m:r>
            <w:rPr>
              <w:rFonts w:ascii="Cambria Math" w:hAnsi="Cambria Math"/>
            </w:rPr>
            <m:t>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-9</m:t>
              </m:r>
            </m:sup>
          </m:sSup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m</m:t>
              </m:r>
            </m:e>
          </m:d>
          <m:r>
            <w:rPr>
              <w:rFonts w:ascii="Cambria Math" w:hAnsi="Cambria Math"/>
            </w:rPr>
            <m:t>=(</m:t>
          </m:r>
          <m:r>
            <m:rPr>
              <m:sty m:val="bi"/>
            </m:rPr>
            <w:rPr>
              <w:rFonts w:ascii="Cambria Math" w:hAnsi="Cambria Math"/>
            </w:rPr>
            <m:t xml:space="preserve">610±16) </m:t>
          </m:r>
          <m:r>
            <m:rPr>
              <m:sty m:val="b"/>
            </m:rPr>
            <w:rPr>
              <w:rFonts w:ascii="Cambria Math" w:hAnsi="Cambria Math"/>
            </w:rPr>
            <m:t>nm</m:t>
          </m:r>
        </m:oMath>
      </m:oMathPara>
    </w:p>
    <w:p w14:paraId="107BBD7B" w14:textId="12E535E5" w:rsidR="00B02228" w:rsidRPr="00B02228" w:rsidRDefault="00B02228" w:rsidP="00A108D2">
      <w:pPr>
        <w:rPr>
          <w:bCs/>
        </w:rPr>
      </w:pPr>
      <w:r>
        <w:rPr>
          <w:rFonts w:hint="eastAsia"/>
          <w:bCs/>
        </w:rPr>
        <w:t>註：</w:t>
      </w:r>
      <m:oMath>
        <m:func>
          <m:funcPr>
            <m:ctrlPr>
              <w:rPr>
                <w:rFonts w:ascii="Cambria Math" w:hAnsi="Cambria Math"/>
                <w:bCs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tan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L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r>
              <w:rPr>
                <w:rFonts w:ascii="Cambria Math" w:hAnsi="Cambria Math"/>
              </w:rPr>
              <m:t>6.1×</m:t>
            </m:r>
            <m:sSup>
              <m:sSupPr>
                <m:ctrlPr>
                  <w:rPr>
                    <w:rFonts w:ascii="Cambria Math" w:hAnsi="Cambria Math"/>
                    <w:bCs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-3</m:t>
                </m:r>
              </m:sup>
            </m:sSup>
          </m:num>
          <m:den>
            <m:r>
              <w:rPr>
                <w:rFonts w:ascii="Cambria Math" w:hAnsi="Cambria Math"/>
              </w:rPr>
              <m:t>1</m:t>
            </m:r>
          </m:den>
        </m:f>
      </m:oMath>
      <w:r>
        <w:rPr>
          <w:rFonts w:hint="eastAsia"/>
          <w:bCs/>
        </w:rPr>
        <w:t>，</w:t>
      </w:r>
      <m:oMath>
        <m:r>
          <w:rPr>
            <w:rFonts w:ascii="Cambria Math" w:hAnsi="Cambria Math"/>
          </w:rPr>
          <m:t>θ</m:t>
        </m:r>
      </m:oMath>
      <w:r>
        <w:rPr>
          <w:bCs/>
        </w:rPr>
        <w:t xml:space="preserve"> </w:t>
      </w:r>
      <w:r>
        <w:rPr>
          <w:rFonts w:hint="eastAsia"/>
          <w:bCs/>
        </w:rPr>
        <w:t>極小。以下除了</w:t>
      </w:r>
      <w:r>
        <w:rPr>
          <w:rFonts w:hint="eastAsia"/>
          <w:bCs/>
        </w:rPr>
        <w:t xml:space="preserve"> CD </w:t>
      </w:r>
      <w:r>
        <w:rPr>
          <w:rFonts w:hint="eastAsia"/>
          <w:bCs/>
        </w:rPr>
        <w:t>干涉實驗外將使用</w:t>
      </w:r>
      <w:r>
        <w:rPr>
          <w:rFonts w:hint="eastAsia"/>
          <w:bCs/>
        </w:rPr>
        <w:t xml:space="preserve"> </w:t>
      </w:r>
      <m:oMath>
        <m:r>
          <w:rPr>
            <w:rFonts w:ascii="Cambria Math" w:hAnsi="Cambria Math"/>
          </w:rPr>
          <m:t>θ≈</m:t>
        </m:r>
        <m:func>
          <m:funcPr>
            <m:ctrlPr>
              <w:rPr>
                <w:rFonts w:ascii="Cambria Math" w:hAnsi="Cambria Math"/>
                <w:bCs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  <m:r>
          <w:rPr>
            <w:rFonts w:ascii="Cambria Math" w:hAnsi="Cambria Math"/>
          </w:rPr>
          <m:t>≈</m:t>
        </m:r>
        <m:func>
          <m:funcPr>
            <m:ctrlPr>
              <w:rPr>
                <w:rFonts w:ascii="Cambria Math" w:hAnsi="Cambria Math"/>
                <w:bCs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tan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</m:oMath>
      <w:r>
        <w:rPr>
          <w:rFonts w:hint="eastAsia"/>
          <w:bCs/>
        </w:rPr>
        <w:t xml:space="preserve"> </w:t>
      </w:r>
      <w:r>
        <w:rPr>
          <w:rFonts w:hint="eastAsia"/>
          <w:bCs/>
        </w:rPr>
        <w:t>之近似。</w:t>
      </w:r>
    </w:p>
    <w:bookmarkEnd w:id="0"/>
    <w:p w14:paraId="3D27A0CF" w14:textId="77777777" w:rsidR="00A108D2" w:rsidRDefault="00A108D2" w:rsidP="00A108D2">
      <w:pPr>
        <w:pStyle w:val="a7"/>
      </w:pPr>
    </w:p>
    <w:p w14:paraId="6874096D" w14:textId="67F2D612" w:rsidR="00A108D2" w:rsidRDefault="00A371F7" w:rsidP="00A371F7">
      <w:pPr>
        <w:pStyle w:val="3"/>
      </w:pPr>
      <w:r>
        <w:rPr>
          <w:rFonts w:hint="eastAsia"/>
        </w:rPr>
        <w:t>雙</w:t>
      </w:r>
      <w:r w:rsidR="00A108D2">
        <w:rPr>
          <w:rFonts w:hint="eastAsia"/>
        </w:rPr>
        <w:t>狹縫繞射</w:t>
      </w:r>
    </w:p>
    <w:p w14:paraId="1B5903DC" w14:textId="68884596" w:rsidR="00A371F7" w:rsidRPr="00A371F7" w:rsidRDefault="00A371F7" w:rsidP="00A371F7">
      <w:bookmarkStart w:id="1" w:name="_Hlk154940249"/>
      <m:oMathPara>
        <m:oMathParaPr>
          <m:jc m:val="left"/>
        </m:oMathParaPr>
        <m:oMath>
          <m:r>
            <w:rPr>
              <w:rFonts w:ascii="Cambria Math" w:hAnsi="Cambria Math"/>
            </w:rPr>
            <m:t>d=2.5×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-4</m:t>
              </m:r>
            </m:sup>
          </m:sSup>
          <m:r>
            <w:rPr>
              <w:rFonts w:ascii="Cambria Math" w:hAnsi="Cambria Math"/>
            </w:rPr>
            <m:t xml:space="preserve"> m</m:t>
          </m:r>
        </m:oMath>
      </m:oMathPara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4"/>
        <w:gridCol w:w="3367"/>
        <w:gridCol w:w="2869"/>
      </w:tblGrid>
      <w:tr w:rsidR="00A371F7" w14:paraId="7C3DD1E8" w14:textId="76E580A4" w:rsidTr="00A371F7">
        <w:tc>
          <w:tcPr>
            <w:tcW w:w="3114" w:type="dxa"/>
            <w:vAlign w:val="center"/>
          </w:tcPr>
          <w:p w14:paraId="06DD481F" w14:textId="5DC63ED0" w:rsidR="00A371F7" w:rsidRPr="00A371F7" w:rsidRDefault="00000000" w:rsidP="00A371F7">
            <w:pPr>
              <w:jc w:val="center"/>
              <w:rPr>
                <w:b/>
                <w:bCs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 xml:space="preserve">L ±0.02 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 m</m:t>
                </m:r>
              </m:oMath>
            </m:oMathPara>
          </w:p>
        </w:tc>
        <w:tc>
          <w:tcPr>
            <w:tcW w:w="3367" w:type="dxa"/>
            <w:vAlign w:val="center"/>
          </w:tcPr>
          <w:p w14:paraId="722478DE" w14:textId="66FE4035" w:rsidR="00A371F7" w:rsidRPr="00A371F7" w:rsidRDefault="00A371F7" w:rsidP="00A371F7">
            <w:pPr>
              <w:jc w:val="center"/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(10 </m:t>
                </m:r>
                <m:r>
                  <m:rPr>
                    <m:sty m:val="b"/>
                  </m:rPr>
                  <w:rPr>
                    <w:rFonts w:ascii="Cambria Math" w:hAnsi="Cambria Math"/>
                  </w:rPr>
                  <m:t>Δ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y ±0.05)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0"/>
                  </w:rPr>
                  <m:t>×1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2"/>
                        <w:szCs w:val="20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0"/>
                      </w:rPr>
                      <m:t>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0"/>
                      </w:rPr>
                      <m:t>-2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0"/>
                  </w:rPr>
                  <m:t xml:space="preserve"> m</m:t>
                </m:r>
              </m:oMath>
            </m:oMathPara>
          </w:p>
        </w:tc>
        <w:tc>
          <w:tcPr>
            <w:tcW w:w="2869" w:type="dxa"/>
          </w:tcPr>
          <w:p w14:paraId="5D85137B" w14:textId="174D3AE1" w:rsidR="00A371F7" w:rsidRDefault="00A371F7" w:rsidP="00A371F7">
            <w:pPr>
              <w:jc w:val="center"/>
              <w:rPr>
                <w:rFonts w:eastAsia="DFKai-SB" w:cs="Times New Roman"/>
                <w:b/>
                <w:bCs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eastAsia="DFKai-SB" w:hAnsi="Cambria Math" w:cs="Times New Roman"/>
                  </w:rPr>
                  <m:t>(Δ</m:t>
                </m:r>
                <m:r>
                  <m:rPr>
                    <m:sty m:val="bi"/>
                  </m:rPr>
                  <w:rPr>
                    <w:rFonts w:ascii="Cambria Math" w:eastAsia="DFKai-SB" w:hAnsi="Cambria Math" w:cs="Times New Roman"/>
                  </w:rPr>
                  <m:t>y ±0.005)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0"/>
                  </w:rPr>
                  <m:t>×1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2"/>
                        <w:szCs w:val="20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0"/>
                      </w:rPr>
                      <m:t>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0"/>
                      </w:rPr>
                      <m:t>-2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0"/>
                  </w:rPr>
                  <m:t xml:space="preserve"> m</m:t>
                </m:r>
              </m:oMath>
            </m:oMathPara>
          </w:p>
        </w:tc>
      </w:tr>
      <w:tr w:rsidR="00A371F7" w14:paraId="750F3B4A" w14:textId="554931EB" w:rsidTr="00A371F7">
        <w:tc>
          <w:tcPr>
            <w:tcW w:w="3114" w:type="dxa"/>
            <w:vAlign w:val="center"/>
          </w:tcPr>
          <w:p w14:paraId="60D3BCC8" w14:textId="432AAB4C" w:rsidR="00A371F7" w:rsidRPr="00834243" w:rsidRDefault="00A371F7" w:rsidP="00A371F7">
            <w:pPr>
              <w:jc w:val="center"/>
              <w:rPr>
                <w:rFonts w:ascii="Cambria Math" w:hAnsi="Cambria Math"/>
                <w:sz w:val="22"/>
                <w:szCs w:val="20"/>
              </w:rPr>
            </w:pPr>
            <w:r w:rsidRPr="00834243">
              <w:rPr>
                <w:rFonts w:ascii="Cambria Math" w:hAnsi="Cambria Math"/>
                <w:sz w:val="22"/>
                <w:szCs w:val="20"/>
              </w:rPr>
              <w:t>0.4</w:t>
            </w:r>
            <w:r w:rsidR="00343CCE" w:rsidRPr="00834243">
              <w:rPr>
                <w:rFonts w:ascii="Cambria Math" w:hAnsi="Cambria Math"/>
                <w:sz w:val="22"/>
                <w:szCs w:val="20"/>
              </w:rPr>
              <w:t>0</w:t>
            </w:r>
          </w:p>
        </w:tc>
        <w:tc>
          <w:tcPr>
            <w:tcW w:w="3367" w:type="dxa"/>
            <w:vAlign w:val="center"/>
          </w:tcPr>
          <w:p w14:paraId="35FE3A4C" w14:textId="70FF0BE9" w:rsidR="00A371F7" w:rsidRPr="00834243" w:rsidRDefault="00A371F7" w:rsidP="00A371F7">
            <w:pPr>
              <w:jc w:val="center"/>
              <w:rPr>
                <w:rFonts w:ascii="Cambria Math" w:hAnsi="Cambria Math"/>
                <w:sz w:val="22"/>
                <w:szCs w:val="20"/>
              </w:rPr>
            </w:pPr>
            <w:r w:rsidRPr="00834243">
              <w:rPr>
                <w:rFonts w:ascii="Cambria Math" w:hAnsi="Cambria Math"/>
                <w:sz w:val="22"/>
                <w:szCs w:val="20"/>
              </w:rPr>
              <w:t>1.05</w:t>
            </w:r>
          </w:p>
        </w:tc>
        <w:tc>
          <w:tcPr>
            <w:tcW w:w="2869" w:type="dxa"/>
          </w:tcPr>
          <w:p w14:paraId="740CF536" w14:textId="6012AC12" w:rsidR="00A371F7" w:rsidRPr="00834243" w:rsidRDefault="00A371F7" w:rsidP="00A371F7">
            <w:pPr>
              <w:jc w:val="center"/>
              <w:rPr>
                <w:rFonts w:ascii="Cambria Math" w:hAnsi="Cambria Math"/>
                <w:sz w:val="22"/>
                <w:szCs w:val="20"/>
              </w:rPr>
            </w:pPr>
            <w:r w:rsidRPr="00834243">
              <w:rPr>
                <w:rFonts w:ascii="Cambria Math" w:hAnsi="Cambria Math"/>
                <w:sz w:val="22"/>
                <w:szCs w:val="20"/>
              </w:rPr>
              <w:t>0.105</w:t>
            </w:r>
          </w:p>
        </w:tc>
      </w:tr>
      <w:tr w:rsidR="00A371F7" w14:paraId="645E6803" w14:textId="30280796" w:rsidTr="00A371F7">
        <w:tc>
          <w:tcPr>
            <w:tcW w:w="3114" w:type="dxa"/>
            <w:vAlign w:val="center"/>
          </w:tcPr>
          <w:p w14:paraId="6AAABBD2" w14:textId="56FA58C7" w:rsidR="00A371F7" w:rsidRPr="00834243" w:rsidRDefault="00A371F7" w:rsidP="00A371F7">
            <w:pPr>
              <w:jc w:val="center"/>
              <w:rPr>
                <w:rFonts w:ascii="Cambria Math" w:hAnsi="Cambria Math"/>
                <w:sz w:val="22"/>
                <w:szCs w:val="20"/>
              </w:rPr>
            </w:pPr>
            <w:r w:rsidRPr="00834243">
              <w:rPr>
                <w:rFonts w:ascii="Cambria Math" w:hAnsi="Cambria Math"/>
                <w:sz w:val="22"/>
                <w:szCs w:val="20"/>
              </w:rPr>
              <w:t>0.6</w:t>
            </w:r>
            <w:r w:rsidR="00343CCE" w:rsidRPr="00834243">
              <w:rPr>
                <w:rFonts w:ascii="Cambria Math" w:hAnsi="Cambria Math"/>
                <w:sz w:val="22"/>
                <w:szCs w:val="20"/>
              </w:rPr>
              <w:t>0</w:t>
            </w:r>
          </w:p>
        </w:tc>
        <w:tc>
          <w:tcPr>
            <w:tcW w:w="3367" w:type="dxa"/>
            <w:vAlign w:val="center"/>
          </w:tcPr>
          <w:p w14:paraId="32F461F3" w14:textId="0378CE81" w:rsidR="00A371F7" w:rsidRPr="00834243" w:rsidRDefault="00A371F7" w:rsidP="00A371F7">
            <w:pPr>
              <w:jc w:val="center"/>
              <w:rPr>
                <w:rFonts w:ascii="Cambria Math" w:hAnsi="Cambria Math"/>
                <w:sz w:val="22"/>
                <w:szCs w:val="20"/>
              </w:rPr>
            </w:pPr>
            <w:r w:rsidRPr="00834243">
              <w:rPr>
                <w:rFonts w:ascii="Cambria Math" w:hAnsi="Cambria Math"/>
                <w:sz w:val="22"/>
                <w:szCs w:val="20"/>
              </w:rPr>
              <w:t>1.60</w:t>
            </w:r>
          </w:p>
        </w:tc>
        <w:tc>
          <w:tcPr>
            <w:tcW w:w="2869" w:type="dxa"/>
          </w:tcPr>
          <w:p w14:paraId="0AB7DFC9" w14:textId="78D24AC9" w:rsidR="00A371F7" w:rsidRPr="00834243" w:rsidRDefault="00A371F7" w:rsidP="00A371F7">
            <w:pPr>
              <w:jc w:val="center"/>
              <w:rPr>
                <w:rFonts w:ascii="Cambria Math" w:hAnsi="Cambria Math"/>
                <w:sz w:val="22"/>
                <w:szCs w:val="20"/>
              </w:rPr>
            </w:pPr>
            <w:r w:rsidRPr="00834243">
              <w:rPr>
                <w:rFonts w:ascii="Cambria Math" w:hAnsi="Cambria Math"/>
                <w:sz w:val="22"/>
                <w:szCs w:val="20"/>
              </w:rPr>
              <w:t>0.160</w:t>
            </w:r>
          </w:p>
        </w:tc>
      </w:tr>
      <w:tr w:rsidR="00A371F7" w14:paraId="23C23D43" w14:textId="4B10D0C6" w:rsidTr="00A371F7">
        <w:tc>
          <w:tcPr>
            <w:tcW w:w="3114" w:type="dxa"/>
            <w:vAlign w:val="center"/>
          </w:tcPr>
          <w:p w14:paraId="14C938E6" w14:textId="7E52132E" w:rsidR="00A371F7" w:rsidRPr="00834243" w:rsidRDefault="00A371F7" w:rsidP="00A371F7">
            <w:pPr>
              <w:jc w:val="center"/>
              <w:rPr>
                <w:rFonts w:ascii="Cambria Math" w:hAnsi="Cambria Math"/>
                <w:sz w:val="22"/>
                <w:szCs w:val="20"/>
              </w:rPr>
            </w:pPr>
            <w:r w:rsidRPr="00834243">
              <w:rPr>
                <w:rFonts w:ascii="Cambria Math" w:hAnsi="Cambria Math"/>
                <w:sz w:val="22"/>
                <w:szCs w:val="20"/>
              </w:rPr>
              <w:t>0.8</w:t>
            </w:r>
            <w:r w:rsidR="00343CCE" w:rsidRPr="00834243">
              <w:rPr>
                <w:rFonts w:ascii="Cambria Math" w:hAnsi="Cambria Math"/>
                <w:sz w:val="22"/>
                <w:szCs w:val="20"/>
              </w:rPr>
              <w:t>0</w:t>
            </w:r>
          </w:p>
        </w:tc>
        <w:tc>
          <w:tcPr>
            <w:tcW w:w="3367" w:type="dxa"/>
            <w:vAlign w:val="center"/>
          </w:tcPr>
          <w:p w14:paraId="0698820F" w14:textId="4C96CADB" w:rsidR="00A371F7" w:rsidRPr="00834243" w:rsidRDefault="00A371F7" w:rsidP="00A371F7">
            <w:pPr>
              <w:jc w:val="center"/>
              <w:rPr>
                <w:rFonts w:ascii="Cambria Math" w:hAnsi="Cambria Math"/>
                <w:sz w:val="22"/>
                <w:szCs w:val="20"/>
              </w:rPr>
            </w:pPr>
            <w:r w:rsidRPr="00834243">
              <w:rPr>
                <w:rFonts w:ascii="Cambria Math" w:hAnsi="Cambria Math"/>
                <w:sz w:val="22"/>
                <w:szCs w:val="20"/>
              </w:rPr>
              <w:t>2.10</w:t>
            </w:r>
          </w:p>
        </w:tc>
        <w:tc>
          <w:tcPr>
            <w:tcW w:w="2869" w:type="dxa"/>
          </w:tcPr>
          <w:p w14:paraId="5F2622F4" w14:textId="52FE575B" w:rsidR="00A371F7" w:rsidRPr="00834243" w:rsidRDefault="00A371F7" w:rsidP="00A371F7">
            <w:pPr>
              <w:jc w:val="center"/>
              <w:rPr>
                <w:rFonts w:ascii="Cambria Math" w:hAnsi="Cambria Math"/>
                <w:sz w:val="22"/>
                <w:szCs w:val="20"/>
              </w:rPr>
            </w:pPr>
            <w:r w:rsidRPr="00834243">
              <w:rPr>
                <w:rFonts w:ascii="Cambria Math" w:hAnsi="Cambria Math"/>
                <w:sz w:val="22"/>
                <w:szCs w:val="20"/>
              </w:rPr>
              <w:t>0.210</w:t>
            </w:r>
          </w:p>
        </w:tc>
      </w:tr>
      <w:tr w:rsidR="00A371F7" w14:paraId="2E649082" w14:textId="5517E17A" w:rsidTr="00A371F7">
        <w:tc>
          <w:tcPr>
            <w:tcW w:w="3114" w:type="dxa"/>
            <w:vAlign w:val="center"/>
          </w:tcPr>
          <w:p w14:paraId="6DB4F593" w14:textId="2DB6D0C9" w:rsidR="00A371F7" w:rsidRPr="00834243" w:rsidRDefault="00A371F7" w:rsidP="00A371F7">
            <w:pPr>
              <w:jc w:val="center"/>
              <w:rPr>
                <w:rFonts w:ascii="Cambria Math" w:hAnsi="Cambria Math"/>
                <w:sz w:val="22"/>
                <w:szCs w:val="20"/>
              </w:rPr>
            </w:pPr>
            <w:r w:rsidRPr="00834243">
              <w:rPr>
                <w:rFonts w:ascii="Cambria Math" w:hAnsi="Cambria Math"/>
                <w:sz w:val="22"/>
                <w:szCs w:val="20"/>
              </w:rPr>
              <w:t>0.9</w:t>
            </w:r>
            <w:r w:rsidR="00343CCE" w:rsidRPr="00834243">
              <w:rPr>
                <w:rFonts w:ascii="Cambria Math" w:hAnsi="Cambria Math"/>
                <w:sz w:val="22"/>
                <w:szCs w:val="20"/>
              </w:rPr>
              <w:t>0</w:t>
            </w:r>
          </w:p>
        </w:tc>
        <w:tc>
          <w:tcPr>
            <w:tcW w:w="3367" w:type="dxa"/>
            <w:vAlign w:val="center"/>
          </w:tcPr>
          <w:p w14:paraId="523DF81F" w14:textId="4FF122E7" w:rsidR="00A371F7" w:rsidRPr="00834243" w:rsidRDefault="00A371F7" w:rsidP="00A371F7">
            <w:pPr>
              <w:jc w:val="center"/>
              <w:rPr>
                <w:rFonts w:ascii="Cambria Math" w:hAnsi="Cambria Math"/>
                <w:sz w:val="22"/>
                <w:szCs w:val="20"/>
              </w:rPr>
            </w:pPr>
            <w:r w:rsidRPr="00834243">
              <w:rPr>
                <w:rFonts w:ascii="Cambria Math" w:hAnsi="Cambria Math"/>
                <w:sz w:val="22"/>
                <w:szCs w:val="20"/>
              </w:rPr>
              <w:t>2.40</w:t>
            </w:r>
          </w:p>
        </w:tc>
        <w:tc>
          <w:tcPr>
            <w:tcW w:w="2869" w:type="dxa"/>
          </w:tcPr>
          <w:p w14:paraId="1031E24F" w14:textId="63778B8B" w:rsidR="00A371F7" w:rsidRPr="00834243" w:rsidRDefault="00A371F7" w:rsidP="00A371F7">
            <w:pPr>
              <w:jc w:val="center"/>
              <w:rPr>
                <w:rFonts w:ascii="Cambria Math" w:hAnsi="Cambria Math"/>
                <w:sz w:val="22"/>
                <w:szCs w:val="20"/>
              </w:rPr>
            </w:pPr>
            <w:r w:rsidRPr="00834243">
              <w:rPr>
                <w:rFonts w:ascii="Cambria Math" w:hAnsi="Cambria Math"/>
                <w:sz w:val="22"/>
                <w:szCs w:val="20"/>
              </w:rPr>
              <w:t>0.240</w:t>
            </w:r>
          </w:p>
        </w:tc>
      </w:tr>
      <w:tr w:rsidR="00A371F7" w14:paraId="7462ED43" w14:textId="64C3B422" w:rsidTr="00A371F7">
        <w:tc>
          <w:tcPr>
            <w:tcW w:w="3114" w:type="dxa"/>
            <w:vAlign w:val="center"/>
          </w:tcPr>
          <w:p w14:paraId="63089D7F" w14:textId="59747946" w:rsidR="00A371F7" w:rsidRPr="00834243" w:rsidRDefault="00A371F7" w:rsidP="00A371F7">
            <w:pPr>
              <w:jc w:val="center"/>
              <w:rPr>
                <w:rFonts w:ascii="Cambria Math" w:hAnsi="Cambria Math"/>
                <w:sz w:val="22"/>
                <w:szCs w:val="20"/>
              </w:rPr>
            </w:pPr>
            <w:r w:rsidRPr="00834243">
              <w:rPr>
                <w:rFonts w:ascii="Cambria Math" w:hAnsi="Cambria Math"/>
                <w:sz w:val="22"/>
                <w:szCs w:val="20"/>
              </w:rPr>
              <w:t>1.0</w:t>
            </w:r>
            <w:r w:rsidR="00343CCE" w:rsidRPr="00834243">
              <w:rPr>
                <w:rFonts w:ascii="Cambria Math" w:hAnsi="Cambria Math"/>
                <w:sz w:val="22"/>
                <w:szCs w:val="20"/>
              </w:rPr>
              <w:t>0</w:t>
            </w:r>
          </w:p>
        </w:tc>
        <w:tc>
          <w:tcPr>
            <w:tcW w:w="3367" w:type="dxa"/>
            <w:vAlign w:val="center"/>
          </w:tcPr>
          <w:p w14:paraId="5C8EFBE8" w14:textId="70D4CE9B" w:rsidR="00A371F7" w:rsidRPr="00834243" w:rsidRDefault="00A371F7" w:rsidP="00A371F7">
            <w:pPr>
              <w:jc w:val="center"/>
              <w:rPr>
                <w:rFonts w:ascii="Cambria Math" w:hAnsi="Cambria Math"/>
                <w:sz w:val="22"/>
                <w:szCs w:val="20"/>
              </w:rPr>
            </w:pPr>
            <w:r w:rsidRPr="00834243">
              <w:rPr>
                <w:rFonts w:ascii="Cambria Math" w:hAnsi="Cambria Math"/>
                <w:sz w:val="22"/>
                <w:szCs w:val="20"/>
              </w:rPr>
              <w:t>2.70</w:t>
            </w:r>
          </w:p>
        </w:tc>
        <w:tc>
          <w:tcPr>
            <w:tcW w:w="2869" w:type="dxa"/>
          </w:tcPr>
          <w:p w14:paraId="42E26879" w14:textId="158232E3" w:rsidR="00A371F7" w:rsidRPr="00834243" w:rsidRDefault="00A371F7" w:rsidP="00A371F7">
            <w:pPr>
              <w:jc w:val="center"/>
              <w:rPr>
                <w:rFonts w:ascii="Cambria Math" w:hAnsi="Cambria Math"/>
                <w:sz w:val="22"/>
                <w:szCs w:val="20"/>
              </w:rPr>
            </w:pPr>
            <w:r w:rsidRPr="00834243">
              <w:rPr>
                <w:rFonts w:ascii="Cambria Math" w:hAnsi="Cambria Math"/>
                <w:sz w:val="22"/>
                <w:szCs w:val="20"/>
              </w:rPr>
              <w:t>0.270</w:t>
            </w:r>
          </w:p>
        </w:tc>
      </w:tr>
    </w:tbl>
    <w:p w14:paraId="12A0FF02" w14:textId="33090F99" w:rsidR="00A371F7" w:rsidRPr="007E47CA" w:rsidRDefault="00A371F7" w:rsidP="00A371F7">
      <w:bookmarkStart w:id="2" w:name="_Hlk154940273"/>
      <w:bookmarkEnd w:id="1"/>
      <m:oMathPara>
        <m:oMath>
          <m:r>
            <w:rPr>
              <w:rFonts w:ascii="Cambria Math" w:hAnsi="Cambria Math"/>
            </w:rPr>
            <m:t>λ=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y</m:t>
              </m:r>
            </m:num>
            <m:den>
              <m:r>
                <w:rPr>
                  <w:rFonts w:ascii="Cambria Math" w:hAnsi="Cambria Math"/>
                </w:rPr>
                <m:t>L</m:t>
              </m:r>
            </m:den>
          </m:f>
          <m:r>
            <w:rPr>
              <w:rFonts w:ascii="Cambria Math" w:hAnsi="Cambria Math"/>
            </w:rPr>
            <m:t>⇒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r>
            <w:rPr>
              <w:rFonts w:ascii="Cambria Math" w:hAnsi="Cambria Math"/>
            </w:rPr>
            <m:t>y=(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λ</m:t>
              </m:r>
            </m:num>
            <m:den>
              <m:r>
                <w:rPr>
                  <w:rFonts w:ascii="Cambria Math" w:hAnsi="Cambria Math"/>
                </w:rPr>
                <m:t>d</m:t>
              </m:r>
            </m:den>
          </m:f>
          <m:r>
            <w:rPr>
              <w:rFonts w:ascii="Cambria Math" w:hAnsi="Cambria Math"/>
            </w:rPr>
            <m:t>)L</m:t>
          </m:r>
        </m:oMath>
      </m:oMathPara>
    </w:p>
    <w:p w14:paraId="52583830" w14:textId="12874B95" w:rsidR="007E47CA" w:rsidRPr="00343CCE" w:rsidRDefault="007E47CA" w:rsidP="00A371F7">
      <w:pPr>
        <w:rPr>
          <w:i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Δ</m:t>
          </m:r>
          <m:r>
            <w:rPr>
              <w:rFonts w:ascii="Cambria Math" w:hAnsi="Cambria Math"/>
            </w:rPr>
            <m:t>y=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-4.27×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-5</m:t>
                  </m:r>
                </m:sup>
              </m:sSup>
            </m:e>
          </m:d>
          <m:r>
            <w:rPr>
              <w:rFonts w:ascii="Cambria Math" w:hAnsi="Cambria Math"/>
            </w:rPr>
            <m:t>+(2.72×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-3</m:t>
              </m:r>
            </m:sup>
          </m:sSup>
          <m:r>
            <w:rPr>
              <w:rFonts w:ascii="Cambria Math" w:hAnsi="Cambria Math"/>
            </w:rPr>
            <m:t>)L</m:t>
          </m:r>
        </m:oMath>
      </m:oMathPara>
    </w:p>
    <w:p w14:paraId="5479444B" w14:textId="3E7C19C7" w:rsidR="00343CCE" w:rsidRPr="00950E77" w:rsidRDefault="00000000" w:rsidP="00343CCE">
      <w:pPr>
        <w:jc w:val="center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=0.999</m:t>
        </m:r>
      </m:oMath>
      <w:r w:rsidR="001356C4">
        <w:t xml:space="preserve"> </w:t>
      </w:r>
      <m:oMath>
        <m:r>
          <w:rPr>
            <w:rFonts w:ascii="Cambria Math" w:hAnsi="Cambria Math"/>
          </w:rPr>
          <m:t>b=-4.27×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-5</m:t>
            </m:r>
          </m:sup>
        </m:sSup>
        <m:r>
          <w:rPr>
            <w:rFonts w:ascii="Cambria Math" w:hAnsi="Cambria Math"/>
          </w:rPr>
          <m:t>, m=2.72×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</m:oMath>
    </w:p>
    <w:tbl>
      <w:tblPr>
        <w:tblStyle w:val="aa"/>
        <w:tblW w:w="9634" w:type="dxa"/>
        <w:tblLook w:val="04A0" w:firstRow="1" w:lastRow="0" w:firstColumn="1" w:lastColumn="0" w:noHBand="0" w:noVBand="1"/>
      </w:tblPr>
      <w:tblGrid>
        <w:gridCol w:w="1555"/>
        <w:gridCol w:w="1842"/>
        <w:gridCol w:w="2694"/>
        <w:gridCol w:w="3543"/>
      </w:tblGrid>
      <w:tr w:rsidR="001356C4" w14:paraId="4D025CF2" w14:textId="35689E8E" w:rsidTr="001356C4">
        <w:tc>
          <w:tcPr>
            <w:tcW w:w="1555" w:type="dxa"/>
            <w:vAlign w:val="center"/>
          </w:tcPr>
          <w:p w14:paraId="24DF315C" w14:textId="218D1241" w:rsidR="001356C4" w:rsidRPr="00A371F7" w:rsidRDefault="001356C4" w:rsidP="00743844">
            <w:pPr>
              <w:jc w:val="center"/>
              <w:rPr>
                <w:b/>
                <w:bCs/>
              </w:rPr>
            </w:pPr>
            <w:bookmarkStart w:id="3" w:name="_Hlk154940368"/>
            <w:bookmarkEnd w:id="2"/>
            <w:r>
              <w:rPr>
                <w:rFonts w:hint="eastAsia"/>
                <w:b/>
                <w:bCs/>
              </w:rPr>
              <w:lastRenderedPageBreak/>
              <w:t>X</w:t>
            </w:r>
          </w:p>
        </w:tc>
        <w:tc>
          <w:tcPr>
            <w:tcW w:w="1842" w:type="dxa"/>
            <w:vAlign w:val="center"/>
          </w:tcPr>
          <w:p w14:paraId="2175506B" w14:textId="3C0211F1" w:rsidR="001356C4" w:rsidRPr="00A371F7" w:rsidRDefault="001356C4" w:rsidP="00743844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Y</w:t>
            </w:r>
          </w:p>
        </w:tc>
        <w:tc>
          <w:tcPr>
            <w:tcW w:w="2694" w:type="dxa"/>
          </w:tcPr>
          <w:p w14:paraId="2C9AE2FA" w14:textId="752882D1" w:rsidR="001356C4" w:rsidRDefault="00000000" w:rsidP="00743844">
            <w:pPr>
              <w:jc w:val="center"/>
              <w:rPr>
                <w:rFonts w:eastAsia="DFKai-SB" w:cs="Times New Roman"/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DFKai-SB" w:hAnsi="Cambria Math" w:cs="Times New Roman"/>
                        <w:b/>
                        <w:bCs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DFKai-SB" w:hAnsi="Cambria Math" w:cs="Times New Roman" w:hint="eastAsia"/>
                      </w:rPr>
                      <m:t>Y</m:t>
                    </m:r>
                    <m:ctrlPr>
                      <w:rPr>
                        <w:rFonts w:ascii="Cambria Math" w:eastAsia="DFKai-SB" w:hAnsi="Cambria Math" w:cs="Times New Roman" w:hint="eastAsia"/>
                        <w:b/>
                        <w:bCs/>
                        <w:i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DFKai-SB" w:hAnsi="Cambria Math" w:cs="Times New Roman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DFKai-SB" w:hAnsi="Cambria Math" w:cs="Times New Roman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eastAsia="DFKai-SB" w:hAnsi="Cambria Math" w:cs="Times New Roman" w:hint="eastAsia"/>
                  </w:rPr>
                  <m:t>[</m:t>
                </m:r>
                <m:r>
                  <m:rPr>
                    <m:sty m:val="bi"/>
                  </m:rPr>
                  <w:rPr>
                    <w:rFonts w:ascii="Cambria Math" w:eastAsia="DFKai-SB" w:hAnsi="Cambria Math" w:cs="Times New Roman"/>
                  </w:rPr>
                  <m:t>b</m:t>
                </m:r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m</m:t>
                </m:r>
                <m:r>
                  <m:rPr>
                    <m:sty m:val="bi"/>
                  </m:rPr>
                  <w:rPr>
                    <w:rFonts w:ascii="Cambria Math" w:hAnsi="Cambria Math" w:hint="eastAsia"/>
                  </w:rPr>
                  <m:t>X</m:t>
                </m:r>
                <m:r>
                  <m:rPr>
                    <m:sty m:val="bi"/>
                  </m:rPr>
                  <w:rPr>
                    <w:rFonts w:ascii="Cambria Math" w:eastAsia="DFKai-SB" w:hAnsi="Cambria Math" w:cs="Times New Roman" w:hint="eastAsia"/>
                  </w:rPr>
                  <m:t>]</m:t>
                </m:r>
              </m:oMath>
            </m:oMathPara>
          </w:p>
        </w:tc>
        <w:tc>
          <w:tcPr>
            <w:tcW w:w="3543" w:type="dxa"/>
          </w:tcPr>
          <w:p w14:paraId="099777D8" w14:textId="043A996A" w:rsidR="001356C4" w:rsidRDefault="00000000" w:rsidP="00743844">
            <w:pPr>
              <w:jc w:val="center"/>
              <w:rPr>
                <w:rFonts w:eastAsia="DFKai-SB" w:cs="Times New Roman"/>
                <w:b/>
                <w:bCs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DFKai-SB" w:hAnsi="Cambria Math" w:cs="Times New Roman"/>
                        <w:b/>
                        <w:bCs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DFKai-SB" w:hAnsi="Cambria Math" w:cs="Times New Roman"/>
                            <w:b/>
                            <w:bCs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DFKai-SB" w:hAnsi="Cambria Math" w:cs="Times New Roman"/>
                                <w:b/>
                                <w:bCs/>
                                <w:i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DFKai-SB" w:hAnsi="Cambria Math" w:cs="Times New Roman" w:hint="eastAsia"/>
                              </w:rPr>
                              <m:t>Y</m:t>
                            </m:r>
                            <m:ctrlPr>
                              <w:rPr>
                                <w:rFonts w:ascii="Cambria Math" w:eastAsia="DFKai-SB" w:hAnsi="Cambria Math" w:cs="Times New Roman" w:hint="eastAsia"/>
                                <w:b/>
                                <w:bCs/>
                                <w:i/>
                              </w:rPr>
                            </m:ctrlP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DFKai-SB" w:hAnsi="Cambria Math" w:cs="Times New Roman"/>
                              </w:rPr>
                              <m:t>i</m:t>
                            </m:r>
                          </m:sub>
                        </m:sSub>
                        <m:r>
                          <m:rPr>
                            <m:sty m:val="bi"/>
                          </m:rPr>
                          <w:rPr>
                            <w:rFonts w:ascii="Cambria Math" w:eastAsia="DFKai-SB" w:hAnsi="Cambria Math" w:cs="Times New Roman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eastAsia="DFKai-SB" w:hAnsi="Cambria Math" w:cs="Times New Roman"/>
                                <w:b/>
                                <w:bCs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DFKai-SB" w:hAnsi="Cambria Math" w:cs="Times New Roman"/>
                              </w:rPr>
                              <m:t>b</m:t>
                            </m:r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</w:rPr>
                              <m:t>m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hint="eastAsia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="DFKai-SB" w:hAnsi="Cambria Math" w:cs="Times New Roman"/>
                      </w:rPr>
                      <m:t>2</m:t>
                    </m:r>
                  </m:sup>
                </m:sSup>
              </m:oMath>
            </m:oMathPara>
          </w:p>
        </w:tc>
      </w:tr>
      <w:tr w:rsidR="001356C4" w:rsidRPr="00A371F7" w14:paraId="3CE32CE3" w14:textId="12DD4D2C" w:rsidTr="001356C4">
        <w:tc>
          <w:tcPr>
            <w:tcW w:w="1555" w:type="dxa"/>
            <w:vAlign w:val="center"/>
          </w:tcPr>
          <w:p w14:paraId="6EB49EBB" w14:textId="77777777" w:rsidR="001356C4" w:rsidRPr="00834243" w:rsidRDefault="001356C4" w:rsidP="00743844">
            <w:pPr>
              <w:jc w:val="center"/>
              <w:rPr>
                <w:rFonts w:ascii="Cambria Math" w:hAnsi="Cambria Math"/>
                <w:sz w:val="22"/>
                <w:szCs w:val="20"/>
              </w:rPr>
            </w:pPr>
            <w:r w:rsidRPr="00834243">
              <w:rPr>
                <w:rFonts w:ascii="Cambria Math" w:hAnsi="Cambria Math"/>
                <w:sz w:val="22"/>
                <w:szCs w:val="20"/>
              </w:rPr>
              <w:t>0.40</w:t>
            </w:r>
          </w:p>
        </w:tc>
        <w:tc>
          <w:tcPr>
            <w:tcW w:w="1842" w:type="dxa"/>
            <w:vAlign w:val="center"/>
          </w:tcPr>
          <w:p w14:paraId="223A5E93" w14:textId="30172BED" w:rsidR="001356C4" w:rsidRPr="00834243" w:rsidRDefault="001356C4" w:rsidP="00743844">
            <w:pPr>
              <w:jc w:val="center"/>
              <w:rPr>
                <w:rFonts w:ascii="Cambria Math" w:hAnsi="Cambria Math"/>
                <w:sz w:val="22"/>
                <w:szCs w:val="20"/>
              </w:rPr>
            </w:pPr>
            <w:r w:rsidRPr="00834243">
              <w:rPr>
                <w:rFonts w:ascii="Cambria Math" w:hAnsi="Cambria Math"/>
                <w:sz w:val="22"/>
                <w:szCs w:val="20"/>
              </w:rPr>
              <w:t xml:space="preserve"> </w:t>
            </w:r>
            <m:oMath>
              <m:r>
                <w:rPr>
                  <w:rFonts w:ascii="Cambria Math" w:hAnsi="Cambria Math"/>
                  <w:sz w:val="22"/>
                  <w:szCs w:val="20"/>
                </w:rPr>
                <m:t>1.05×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0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0"/>
                    </w:rPr>
                    <m:t>-3</m:t>
                  </m:r>
                </m:sup>
              </m:sSup>
            </m:oMath>
          </w:p>
        </w:tc>
        <w:tc>
          <w:tcPr>
            <w:tcW w:w="2694" w:type="dxa"/>
          </w:tcPr>
          <w:p w14:paraId="344B03F2" w14:textId="2D02535E" w:rsidR="001356C4" w:rsidRPr="00834243" w:rsidRDefault="001356C4" w:rsidP="00743844">
            <w:pPr>
              <w:jc w:val="center"/>
              <w:rPr>
                <w:rFonts w:ascii="Cambria Math" w:hAnsi="Cambria Math"/>
                <w:sz w:val="22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0"/>
                  </w:rPr>
                  <m:t>4.7×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  <w:szCs w:val="20"/>
                      </w:rPr>
                      <m:t>-6</m:t>
                    </m:r>
                  </m:sup>
                </m:sSup>
              </m:oMath>
            </m:oMathPara>
          </w:p>
        </w:tc>
        <w:tc>
          <w:tcPr>
            <w:tcW w:w="3543" w:type="dxa"/>
          </w:tcPr>
          <w:p w14:paraId="4EE65133" w14:textId="3D2A8F13" w:rsidR="001356C4" w:rsidRPr="00834243" w:rsidRDefault="001356C4" w:rsidP="00743844">
            <w:pPr>
              <w:jc w:val="center"/>
              <w:rPr>
                <w:rFonts w:eastAsia="PMingLiU" w:cs="Times New Roman"/>
                <w:sz w:val="22"/>
                <w:szCs w:val="20"/>
              </w:rPr>
            </w:pPr>
            <m:oMathPara>
              <m:oMath>
                <m:r>
                  <w:rPr>
                    <w:rFonts w:ascii="Cambria Math" w:eastAsia="PMingLiU" w:hAnsi="Cambria Math" w:cs="Times New Roman"/>
                    <w:sz w:val="22"/>
                    <w:szCs w:val="20"/>
                  </w:rPr>
                  <m:t>2.21×</m:t>
                </m:r>
                <m:sSup>
                  <m:sSupPr>
                    <m:ctrlPr>
                      <w:rPr>
                        <w:rFonts w:ascii="Cambria Math" w:eastAsia="PMingLiU" w:hAnsi="Cambria Math" w:cs="Times New Roman"/>
                        <w:i/>
                        <w:sz w:val="22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eastAsia="PMingLiU" w:hAnsi="Cambria Math" w:cs="Times New Roman"/>
                        <w:sz w:val="22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eastAsia="PMingLiU" w:hAnsi="Cambria Math" w:cs="Times New Roman"/>
                        <w:sz w:val="22"/>
                        <w:szCs w:val="20"/>
                      </w:rPr>
                      <m:t>-11</m:t>
                    </m:r>
                  </m:sup>
                </m:sSup>
              </m:oMath>
            </m:oMathPara>
          </w:p>
        </w:tc>
      </w:tr>
      <w:tr w:rsidR="001356C4" w:rsidRPr="00A371F7" w14:paraId="18B3B186" w14:textId="74C5DE8D" w:rsidTr="001356C4">
        <w:tc>
          <w:tcPr>
            <w:tcW w:w="1555" w:type="dxa"/>
            <w:vAlign w:val="center"/>
          </w:tcPr>
          <w:p w14:paraId="723DCF5D" w14:textId="77777777" w:rsidR="001356C4" w:rsidRPr="00834243" w:rsidRDefault="001356C4" w:rsidP="00743844">
            <w:pPr>
              <w:jc w:val="center"/>
              <w:rPr>
                <w:rFonts w:ascii="Cambria Math" w:hAnsi="Cambria Math"/>
                <w:sz w:val="22"/>
                <w:szCs w:val="20"/>
              </w:rPr>
            </w:pPr>
            <w:r w:rsidRPr="00834243">
              <w:rPr>
                <w:rFonts w:ascii="Cambria Math" w:hAnsi="Cambria Math"/>
                <w:sz w:val="22"/>
                <w:szCs w:val="20"/>
              </w:rPr>
              <w:t>0.60</w:t>
            </w:r>
          </w:p>
        </w:tc>
        <w:tc>
          <w:tcPr>
            <w:tcW w:w="1842" w:type="dxa"/>
            <w:vAlign w:val="center"/>
          </w:tcPr>
          <w:p w14:paraId="484906E4" w14:textId="5D3EB32D" w:rsidR="001356C4" w:rsidRPr="00834243" w:rsidRDefault="001356C4" w:rsidP="00743844">
            <w:pPr>
              <w:jc w:val="center"/>
              <w:rPr>
                <w:rFonts w:ascii="Cambria Math" w:hAnsi="Cambria Math"/>
                <w:sz w:val="22"/>
                <w:szCs w:val="2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0"/>
                  </w:rPr>
                  <m:t>1.60</m:t>
                </m:r>
                <m:r>
                  <w:rPr>
                    <w:rFonts w:ascii="Cambria Math" w:hAnsi="Cambria Math"/>
                    <w:sz w:val="22"/>
                    <w:szCs w:val="20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  <w:szCs w:val="20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2694" w:type="dxa"/>
          </w:tcPr>
          <w:p w14:paraId="349A2615" w14:textId="2809E4E5" w:rsidR="001356C4" w:rsidRPr="00834243" w:rsidRDefault="001356C4" w:rsidP="00743844">
            <w:pPr>
              <w:jc w:val="center"/>
              <w:rPr>
                <w:rFonts w:ascii="Cambria Math" w:hAnsi="Cambria Math"/>
                <w:sz w:val="22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0"/>
                  </w:rPr>
                  <m:t>1.07×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  <w:szCs w:val="20"/>
                      </w:rPr>
                      <m:t>-5</m:t>
                    </m:r>
                  </m:sup>
                </m:sSup>
              </m:oMath>
            </m:oMathPara>
          </w:p>
        </w:tc>
        <w:tc>
          <w:tcPr>
            <w:tcW w:w="3543" w:type="dxa"/>
          </w:tcPr>
          <w:p w14:paraId="65F7BCEF" w14:textId="02AD3530" w:rsidR="001356C4" w:rsidRPr="00834243" w:rsidRDefault="001356C4" w:rsidP="001356C4">
            <w:pPr>
              <w:jc w:val="center"/>
              <w:rPr>
                <w:rFonts w:eastAsia="PMingLiU" w:cs="Times New Roman"/>
                <w:sz w:val="22"/>
                <w:szCs w:val="20"/>
              </w:rPr>
            </w:pPr>
            <m:oMathPara>
              <m:oMath>
                <m:r>
                  <w:rPr>
                    <w:rFonts w:ascii="Cambria Math" w:eastAsia="PMingLiU" w:hAnsi="Cambria Math" w:cs="Times New Roman"/>
                    <w:sz w:val="22"/>
                    <w:szCs w:val="20"/>
                  </w:rPr>
                  <m:t>1.14×</m:t>
                </m:r>
                <m:sSup>
                  <m:sSupPr>
                    <m:ctrlPr>
                      <w:rPr>
                        <w:rFonts w:ascii="Cambria Math" w:eastAsia="PMingLiU" w:hAnsi="Cambria Math" w:cs="Times New Roman"/>
                        <w:i/>
                        <w:sz w:val="22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eastAsia="PMingLiU" w:hAnsi="Cambria Math" w:cs="Times New Roman"/>
                        <w:sz w:val="22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eastAsia="PMingLiU" w:hAnsi="Cambria Math" w:cs="Times New Roman"/>
                        <w:sz w:val="22"/>
                        <w:szCs w:val="20"/>
                      </w:rPr>
                      <m:t>-10</m:t>
                    </m:r>
                  </m:sup>
                </m:sSup>
              </m:oMath>
            </m:oMathPara>
          </w:p>
        </w:tc>
      </w:tr>
      <w:tr w:rsidR="001356C4" w:rsidRPr="00A371F7" w14:paraId="2570891C" w14:textId="6C180473" w:rsidTr="001356C4">
        <w:tc>
          <w:tcPr>
            <w:tcW w:w="1555" w:type="dxa"/>
            <w:vAlign w:val="center"/>
          </w:tcPr>
          <w:p w14:paraId="40AE1681" w14:textId="77777777" w:rsidR="001356C4" w:rsidRPr="00834243" w:rsidRDefault="001356C4" w:rsidP="00743844">
            <w:pPr>
              <w:jc w:val="center"/>
              <w:rPr>
                <w:rFonts w:ascii="Cambria Math" w:hAnsi="Cambria Math"/>
                <w:sz w:val="22"/>
                <w:szCs w:val="20"/>
              </w:rPr>
            </w:pPr>
            <w:r w:rsidRPr="00834243">
              <w:rPr>
                <w:rFonts w:ascii="Cambria Math" w:hAnsi="Cambria Math"/>
                <w:sz w:val="22"/>
                <w:szCs w:val="20"/>
              </w:rPr>
              <w:t>0.80</w:t>
            </w:r>
          </w:p>
        </w:tc>
        <w:tc>
          <w:tcPr>
            <w:tcW w:w="1842" w:type="dxa"/>
            <w:vAlign w:val="center"/>
          </w:tcPr>
          <w:p w14:paraId="71A22EDF" w14:textId="024A5F50" w:rsidR="001356C4" w:rsidRPr="00834243" w:rsidRDefault="001356C4" w:rsidP="00743844">
            <w:pPr>
              <w:jc w:val="center"/>
              <w:rPr>
                <w:rFonts w:ascii="Cambria Math" w:hAnsi="Cambria Math"/>
                <w:sz w:val="22"/>
                <w:szCs w:val="2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0"/>
                  </w:rPr>
                  <m:t>2.10</m:t>
                </m:r>
                <m:r>
                  <w:rPr>
                    <w:rFonts w:ascii="Cambria Math" w:hAnsi="Cambria Math"/>
                    <w:sz w:val="22"/>
                    <w:szCs w:val="20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  <w:szCs w:val="20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2694" w:type="dxa"/>
          </w:tcPr>
          <w:p w14:paraId="75ED234F" w14:textId="56C04685" w:rsidR="001356C4" w:rsidRPr="00834243" w:rsidRDefault="001356C4" w:rsidP="00743844">
            <w:pPr>
              <w:jc w:val="center"/>
              <w:rPr>
                <w:rFonts w:ascii="Cambria Math" w:hAnsi="Cambria Math"/>
                <w:sz w:val="22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0"/>
                  </w:rPr>
                  <m:t>-3.33×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  <w:szCs w:val="20"/>
                      </w:rPr>
                      <m:t>-5</m:t>
                    </m:r>
                  </m:sup>
                </m:sSup>
              </m:oMath>
            </m:oMathPara>
          </w:p>
        </w:tc>
        <w:tc>
          <w:tcPr>
            <w:tcW w:w="3543" w:type="dxa"/>
          </w:tcPr>
          <w:p w14:paraId="706F91A2" w14:textId="2F8D7AC2" w:rsidR="001356C4" w:rsidRPr="00834243" w:rsidRDefault="001356C4" w:rsidP="00743844">
            <w:pPr>
              <w:jc w:val="center"/>
              <w:rPr>
                <w:rFonts w:eastAsia="PMingLiU" w:cs="Times New Roman"/>
                <w:sz w:val="22"/>
                <w:szCs w:val="20"/>
              </w:rPr>
            </w:pPr>
            <m:oMathPara>
              <m:oMath>
                <m:r>
                  <w:rPr>
                    <w:rFonts w:ascii="Cambria Math" w:eastAsia="PMingLiU" w:hAnsi="Cambria Math" w:cs="Times New Roman"/>
                    <w:sz w:val="22"/>
                    <w:szCs w:val="20"/>
                  </w:rPr>
                  <m:t>1.11×</m:t>
                </m:r>
                <m:sSup>
                  <m:sSupPr>
                    <m:ctrlPr>
                      <w:rPr>
                        <w:rFonts w:ascii="Cambria Math" w:eastAsia="PMingLiU" w:hAnsi="Cambria Math" w:cs="Times New Roman"/>
                        <w:i/>
                        <w:sz w:val="22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eastAsia="PMingLiU" w:hAnsi="Cambria Math" w:cs="Times New Roman"/>
                        <w:sz w:val="22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eastAsia="PMingLiU" w:hAnsi="Cambria Math" w:cs="Times New Roman"/>
                        <w:sz w:val="22"/>
                        <w:szCs w:val="20"/>
                      </w:rPr>
                      <m:t>-9</m:t>
                    </m:r>
                  </m:sup>
                </m:sSup>
              </m:oMath>
            </m:oMathPara>
          </w:p>
        </w:tc>
      </w:tr>
      <w:tr w:rsidR="001356C4" w:rsidRPr="00A371F7" w14:paraId="2DC691E0" w14:textId="0332D663" w:rsidTr="001356C4">
        <w:tc>
          <w:tcPr>
            <w:tcW w:w="1555" w:type="dxa"/>
            <w:vAlign w:val="center"/>
          </w:tcPr>
          <w:p w14:paraId="6948B0F0" w14:textId="77777777" w:rsidR="001356C4" w:rsidRPr="00834243" w:rsidRDefault="001356C4" w:rsidP="00743844">
            <w:pPr>
              <w:jc w:val="center"/>
              <w:rPr>
                <w:rFonts w:ascii="Cambria Math" w:hAnsi="Cambria Math"/>
                <w:sz w:val="22"/>
                <w:szCs w:val="20"/>
              </w:rPr>
            </w:pPr>
            <w:r w:rsidRPr="00834243">
              <w:rPr>
                <w:rFonts w:ascii="Cambria Math" w:hAnsi="Cambria Math"/>
                <w:sz w:val="22"/>
                <w:szCs w:val="20"/>
              </w:rPr>
              <w:t>0.90</w:t>
            </w:r>
          </w:p>
        </w:tc>
        <w:tc>
          <w:tcPr>
            <w:tcW w:w="1842" w:type="dxa"/>
            <w:vAlign w:val="center"/>
          </w:tcPr>
          <w:p w14:paraId="24B8E91D" w14:textId="2B595B0F" w:rsidR="001356C4" w:rsidRPr="00834243" w:rsidRDefault="001356C4" w:rsidP="00743844">
            <w:pPr>
              <w:jc w:val="center"/>
              <w:rPr>
                <w:rFonts w:ascii="Cambria Math" w:hAnsi="Cambria Math"/>
                <w:sz w:val="22"/>
                <w:szCs w:val="2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0"/>
                  </w:rPr>
                  <m:t>2.40</m:t>
                </m:r>
                <m:r>
                  <w:rPr>
                    <w:rFonts w:ascii="Cambria Math" w:hAnsi="Cambria Math"/>
                    <w:sz w:val="22"/>
                    <w:szCs w:val="20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  <w:szCs w:val="20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2694" w:type="dxa"/>
          </w:tcPr>
          <w:p w14:paraId="64D3D606" w14:textId="7D6C24E3" w:rsidR="001356C4" w:rsidRPr="00834243" w:rsidRDefault="001356C4" w:rsidP="00743844">
            <w:pPr>
              <w:jc w:val="center"/>
              <w:rPr>
                <w:rFonts w:ascii="Cambria Math" w:hAnsi="Cambria Math"/>
                <w:sz w:val="22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0"/>
                  </w:rPr>
                  <m:t>-5.3×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  <w:szCs w:val="20"/>
                      </w:rPr>
                      <m:t>-6</m:t>
                    </m:r>
                  </m:sup>
                </m:sSup>
              </m:oMath>
            </m:oMathPara>
          </w:p>
        </w:tc>
        <w:tc>
          <w:tcPr>
            <w:tcW w:w="3543" w:type="dxa"/>
          </w:tcPr>
          <w:p w14:paraId="5057420C" w14:textId="440ABB59" w:rsidR="001356C4" w:rsidRPr="00834243" w:rsidRDefault="001356C4" w:rsidP="00743844">
            <w:pPr>
              <w:jc w:val="center"/>
              <w:rPr>
                <w:rFonts w:eastAsia="PMingLiU" w:cs="Times New Roman"/>
                <w:sz w:val="22"/>
                <w:szCs w:val="20"/>
              </w:rPr>
            </w:pPr>
            <m:oMathPara>
              <m:oMath>
                <m:r>
                  <w:rPr>
                    <w:rFonts w:ascii="Cambria Math" w:eastAsia="PMingLiU" w:hAnsi="Cambria Math" w:cs="Times New Roman"/>
                    <w:sz w:val="22"/>
                    <w:szCs w:val="20"/>
                  </w:rPr>
                  <m:t>2.81×</m:t>
                </m:r>
                <m:sSup>
                  <m:sSupPr>
                    <m:ctrlPr>
                      <w:rPr>
                        <w:rFonts w:ascii="Cambria Math" w:eastAsia="PMingLiU" w:hAnsi="Cambria Math" w:cs="Times New Roman"/>
                        <w:i/>
                        <w:sz w:val="22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eastAsia="PMingLiU" w:hAnsi="Cambria Math" w:cs="Times New Roman"/>
                        <w:sz w:val="22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eastAsia="PMingLiU" w:hAnsi="Cambria Math" w:cs="Times New Roman"/>
                        <w:sz w:val="22"/>
                        <w:szCs w:val="20"/>
                      </w:rPr>
                      <m:t>-11</m:t>
                    </m:r>
                  </m:sup>
                </m:sSup>
              </m:oMath>
            </m:oMathPara>
          </w:p>
        </w:tc>
      </w:tr>
      <w:tr w:rsidR="001356C4" w:rsidRPr="00A371F7" w14:paraId="73B42490" w14:textId="3E8D9509" w:rsidTr="001356C4">
        <w:tc>
          <w:tcPr>
            <w:tcW w:w="1555" w:type="dxa"/>
            <w:vAlign w:val="center"/>
          </w:tcPr>
          <w:p w14:paraId="35D71538" w14:textId="77777777" w:rsidR="001356C4" w:rsidRPr="00834243" w:rsidRDefault="001356C4" w:rsidP="00743844">
            <w:pPr>
              <w:jc w:val="center"/>
              <w:rPr>
                <w:rFonts w:ascii="Cambria Math" w:hAnsi="Cambria Math"/>
                <w:sz w:val="22"/>
                <w:szCs w:val="20"/>
              </w:rPr>
            </w:pPr>
            <w:r w:rsidRPr="00834243">
              <w:rPr>
                <w:rFonts w:ascii="Cambria Math" w:hAnsi="Cambria Math"/>
                <w:sz w:val="22"/>
                <w:szCs w:val="20"/>
              </w:rPr>
              <w:t>1.00</w:t>
            </w:r>
          </w:p>
        </w:tc>
        <w:tc>
          <w:tcPr>
            <w:tcW w:w="1842" w:type="dxa"/>
            <w:vAlign w:val="center"/>
          </w:tcPr>
          <w:p w14:paraId="1755CCD4" w14:textId="6F010DC4" w:rsidR="001356C4" w:rsidRPr="00834243" w:rsidRDefault="001356C4" w:rsidP="00743844">
            <w:pPr>
              <w:jc w:val="center"/>
              <w:rPr>
                <w:rFonts w:ascii="Cambria Math" w:hAnsi="Cambria Math"/>
                <w:sz w:val="22"/>
                <w:szCs w:val="2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2"/>
                    <w:szCs w:val="20"/>
                  </w:rPr>
                  <m:t>2.70</m:t>
                </m:r>
                <m:r>
                  <w:rPr>
                    <w:rFonts w:ascii="Cambria Math" w:hAnsi="Cambria Math"/>
                    <w:sz w:val="22"/>
                    <w:szCs w:val="20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  <w:szCs w:val="20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2694" w:type="dxa"/>
          </w:tcPr>
          <w:p w14:paraId="519F9F6E" w14:textId="4DB750BA" w:rsidR="001356C4" w:rsidRPr="00834243" w:rsidRDefault="001356C4" w:rsidP="00743844">
            <w:pPr>
              <w:jc w:val="center"/>
              <w:rPr>
                <w:rFonts w:ascii="Cambria Math" w:hAnsi="Cambria Math"/>
                <w:sz w:val="22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0"/>
                  </w:rPr>
                  <m:t>2.27×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  <w:szCs w:val="20"/>
                      </w:rPr>
                      <m:t>-5</m:t>
                    </m:r>
                  </m:sup>
                </m:sSup>
              </m:oMath>
            </m:oMathPara>
          </w:p>
        </w:tc>
        <w:tc>
          <w:tcPr>
            <w:tcW w:w="3543" w:type="dxa"/>
          </w:tcPr>
          <w:p w14:paraId="589B6078" w14:textId="04F7A751" w:rsidR="001356C4" w:rsidRPr="00834243" w:rsidRDefault="00E331C8" w:rsidP="00743844">
            <w:pPr>
              <w:jc w:val="center"/>
              <w:rPr>
                <w:rFonts w:eastAsia="PMingLiU" w:cs="Times New Roman"/>
                <w:sz w:val="22"/>
                <w:szCs w:val="20"/>
              </w:rPr>
            </w:pPr>
            <m:oMathPara>
              <m:oMath>
                <m:r>
                  <w:rPr>
                    <w:rFonts w:ascii="Cambria Math" w:eastAsia="PMingLiU" w:hAnsi="Cambria Math" w:cs="Times New Roman"/>
                    <w:sz w:val="22"/>
                    <w:szCs w:val="20"/>
                  </w:rPr>
                  <m:t>5.15×</m:t>
                </m:r>
                <m:sSup>
                  <m:sSupPr>
                    <m:ctrlPr>
                      <w:rPr>
                        <w:rFonts w:ascii="Cambria Math" w:eastAsia="PMingLiU" w:hAnsi="Cambria Math" w:cs="Times New Roman"/>
                        <w:i/>
                        <w:sz w:val="22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eastAsia="PMingLiU" w:hAnsi="Cambria Math" w:cs="Times New Roman"/>
                        <w:sz w:val="22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eastAsia="PMingLiU" w:hAnsi="Cambria Math" w:cs="Times New Roman"/>
                        <w:sz w:val="22"/>
                        <w:szCs w:val="20"/>
                      </w:rPr>
                      <m:t>-10</m:t>
                    </m:r>
                  </m:sup>
                </m:sSup>
              </m:oMath>
            </m:oMathPara>
          </w:p>
        </w:tc>
      </w:tr>
    </w:tbl>
    <w:p w14:paraId="2E3CE970" w14:textId="31177034" w:rsidR="00950E77" w:rsidRPr="00E331C8" w:rsidRDefault="00E331C8" w:rsidP="00950E77">
      <w:pPr>
        <w:jc w:val="left"/>
      </w:pPr>
      <m:oMathPara>
        <m:oMathParaPr>
          <m:jc m:val="left"/>
        </m:oMathParaPr>
        <m:oMath>
          <m:r>
            <w:rPr>
              <w:rFonts w:ascii="Cambria Math" w:hAnsi="Cambria Math" w:hint="eastAsia"/>
            </w:rPr>
            <m:t>A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N-2</m:t>
              </m:r>
            </m:den>
          </m:f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 w:hint="eastAsia"/>
                    </w:rPr>
                    <m:t>(</m:t>
                  </m:r>
                  <m:r>
                    <w:rPr>
                      <w:rFonts w:ascii="Cambria Math" w:hAnsi="Cambria Math"/>
                    </w:rPr>
                    <m:t>m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hint="eastAsia"/>
                    </w:rPr>
                    <m:t>+</m:t>
                  </m:r>
                  <m:r>
                    <w:rPr>
                      <w:rFonts w:ascii="Cambria Math" w:hAnsi="Cambria Math"/>
                    </w:rPr>
                    <m:t>b</m:t>
                  </m:r>
                  <m:r>
                    <w:rPr>
                      <w:rFonts w:ascii="Cambria Math" w:hAnsi="Cambria Math" w:hint="eastAsia"/>
                    </w:rPr>
                    <m:t>)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  <w:iCs/>
                </w:rPr>
              </m:ctrlPr>
            </m:num>
            <m:den>
              <m:r>
                <w:rPr>
                  <w:rFonts w:ascii="Cambria Math" w:hAnsi="Cambria Math"/>
                </w:rPr>
                <m:t>5-2</m:t>
              </m:r>
            </m:den>
          </m:f>
          <m:r>
            <w:rPr>
              <w:rFonts w:ascii="Cambria Math" w:hAnsi="Cambria Math"/>
            </w:rPr>
            <m:t>×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1.79×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-9</m:t>
                  </m:r>
                </m:sup>
              </m:sSup>
            </m:e>
          </m:d>
          <m:r>
            <w:rPr>
              <w:rFonts w:ascii="Cambria Math" w:hAnsi="Cambria Math"/>
            </w:rPr>
            <m:t>=5.97×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-10</m:t>
              </m:r>
            </m:sup>
          </m:sSup>
        </m:oMath>
      </m:oMathPara>
    </w:p>
    <w:p w14:paraId="3416DDCA" w14:textId="7BD3AA94" w:rsidR="00E331C8" w:rsidRPr="00E331C8" w:rsidRDefault="00E331C8" w:rsidP="00950E77">
      <w:pPr>
        <w:jc w:val="left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Δ</m:t>
          </m:r>
          <m:r>
            <w:rPr>
              <w:rFonts w:ascii="Cambria Math" w:hAnsi="Cambria Math"/>
            </w:rPr>
            <m:t>=N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/>
            </w:rPr>
            <m:t>5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2.97</m:t>
              </m:r>
            </m:e>
          </m:d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3.7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=1.16</m:t>
          </m:r>
        </m:oMath>
      </m:oMathPara>
    </w:p>
    <w:p w14:paraId="17DA4686" w14:textId="2943E650" w:rsidR="00E331C8" w:rsidRPr="00E331C8" w:rsidRDefault="00E331C8" w:rsidP="00E331C8">
      <m:oMathPara>
        <m:oMath>
          <m:r>
            <m:rPr>
              <m:sty m:val="p"/>
            </m:rPr>
            <w:rPr>
              <w:rFonts w:ascii="Cambria Math" w:hAnsi="Cambria Math"/>
            </w:rPr>
            <m:t>Δ</m:t>
          </m:r>
          <m:r>
            <w:rPr>
              <w:rFonts w:ascii="Cambria Math" w:hAnsi="Cambria Math"/>
            </w:rPr>
            <m:t>m=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N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 w:hint="eastAsia"/>
                    </w:rPr>
                    <m:t>A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</m:den>
              </m:f>
              <m:r>
                <w:rPr>
                  <w:rFonts w:ascii="Cambria Math" w:hAnsi="Cambria Math"/>
                </w:rPr>
                <m:t xml:space="preserve"> </m:t>
              </m:r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5×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5.97×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-10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1.16</m:t>
                  </m:r>
                </m:den>
              </m:f>
            </m:e>
          </m:rad>
          <m:r>
            <w:rPr>
              <w:rFonts w:ascii="Cambria Math" w:hAnsi="Cambria Math"/>
            </w:rPr>
            <m:t>=5.07×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-5</m:t>
              </m:r>
            </m:sup>
          </m:sSup>
        </m:oMath>
      </m:oMathPara>
    </w:p>
    <w:p w14:paraId="3FE0D416" w14:textId="041631DE" w:rsidR="00E331C8" w:rsidRPr="00E331C8" w:rsidRDefault="00E331C8" w:rsidP="00E331C8">
      <w:pPr>
        <w:jc w:val="center"/>
        <w:rPr>
          <w:b/>
          <w:bCs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m=2.72×1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0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-3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>±5×1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0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-5</m:t>
              </m:r>
            </m:sup>
          </m:sSup>
        </m:oMath>
      </m:oMathPara>
    </w:p>
    <w:p w14:paraId="5250E047" w14:textId="3A53AEEC" w:rsidR="000C479C" w:rsidRPr="00E331C8" w:rsidRDefault="00E331C8" w:rsidP="000C479C">
      <w:pPr>
        <w:jc w:val="left"/>
        <w:rPr>
          <w:b/>
          <w:bCs/>
          <w:iCs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 xml:space="preserve">λ=md=(680±13) </m:t>
          </m:r>
          <m:r>
            <m:rPr>
              <m:sty m:val="b"/>
            </m:rPr>
            <w:rPr>
              <w:rFonts w:ascii="Cambria Math" w:hAnsi="Cambria Math"/>
            </w:rPr>
            <m:t>nm</m:t>
          </m:r>
        </m:oMath>
      </m:oMathPara>
    </w:p>
    <w:p w14:paraId="46B9941D" w14:textId="77777777" w:rsidR="00E331C8" w:rsidRPr="00E331C8" w:rsidRDefault="00E331C8" w:rsidP="000C479C">
      <w:pPr>
        <w:jc w:val="left"/>
      </w:pPr>
    </w:p>
    <w:p w14:paraId="778D7725" w14:textId="77777777" w:rsidR="00CA5AEF" w:rsidRDefault="00CA5AEF" w:rsidP="00CA5AEF">
      <w:pPr>
        <w:spacing w:before="0" w:after="160"/>
        <w:jc w:val="center"/>
      </w:pPr>
      <w:r w:rsidRPr="000C479C">
        <w:rPr>
          <w:noProof/>
        </w:rPr>
        <w:drawing>
          <wp:inline distT="0" distB="0" distL="0" distR="0" wp14:anchorId="47A2AE96" wp14:editId="47107CC5">
            <wp:extent cx="4780739" cy="3474720"/>
            <wp:effectExtent l="0" t="0" r="1270" b="0"/>
            <wp:docPr id="110612137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1213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9213" cy="349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0BA95" w14:textId="77777777" w:rsidR="00CA5AEF" w:rsidRDefault="00CA5AEF" w:rsidP="00CA5AEF">
      <w:pPr>
        <w:spacing w:before="0" w:after="160"/>
        <w:jc w:val="center"/>
      </w:pPr>
      <w:r>
        <w:rPr>
          <w:rFonts w:hint="eastAsia"/>
        </w:rPr>
        <w:t>雙狹縫干涉</w:t>
      </w:r>
      <w:r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y-L</m:t>
        </m:r>
      </m:oMath>
      <w:r>
        <w:t xml:space="preserve"> </w:t>
      </w:r>
      <w:r>
        <w:rPr>
          <w:rFonts w:hint="eastAsia"/>
        </w:rPr>
        <w:t>關係圖</w:t>
      </w:r>
    </w:p>
    <w:p w14:paraId="44EA5CC6" w14:textId="2D04190D" w:rsidR="00E331C8" w:rsidRDefault="00E331C8" w:rsidP="00E331C8">
      <w:pPr>
        <w:spacing w:before="0" w:after="160"/>
        <w:jc w:val="left"/>
      </w:pPr>
    </w:p>
    <w:p w14:paraId="235B1252" w14:textId="4187DB32" w:rsidR="00E331C8" w:rsidRDefault="00E331C8" w:rsidP="00E331C8">
      <w:pPr>
        <w:spacing w:before="0" w:after="160"/>
        <w:jc w:val="left"/>
      </w:pPr>
      <w:r>
        <w:rPr>
          <w:rFonts w:hint="eastAsia"/>
        </w:rPr>
        <w:t>以下計算使用二方法得出之波長值平均</w:t>
      </w:r>
    </w:p>
    <w:p w14:paraId="1CF7763C" w14:textId="12DAF010" w:rsidR="00E331C8" w:rsidRDefault="00E331C8" w:rsidP="00E331C8">
      <w:pPr>
        <w:spacing w:before="0" w:after="160"/>
        <w:jc w:val="center"/>
      </w:pP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avg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610±16</m:t>
                </m:r>
              </m:e>
            </m:d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680±13</m:t>
                </m:r>
              </m:e>
            </m:d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=(</m:t>
        </m:r>
        <m:r>
          <m:rPr>
            <m:sty m:val="bi"/>
          </m:rPr>
          <w:rPr>
            <w:rFonts w:ascii="Cambria Math" w:hAnsi="Cambria Math"/>
          </w:rPr>
          <m:t xml:space="preserve">645±10) </m:t>
        </m:r>
        <m:r>
          <m:rPr>
            <m:sty m:val="b"/>
          </m:rPr>
          <w:rPr>
            <w:rFonts w:ascii="Cambria Math" w:hAnsi="Cambria Math"/>
          </w:rPr>
          <m:t>nm</m:t>
        </m:r>
      </m:oMath>
    </w:p>
    <w:p w14:paraId="3714BF35" w14:textId="77777777" w:rsidR="007F496A" w:rsidRDefault="007F496A" w:rsidP="00343CCE">
      <w:pPr>
        <w:pStyle w:val="3"/>
      </w:pPr>
      <w:bookmarkStart w:id="4" w:name="_Hlk154940475"/>
      <w:bookmarkEnd w:id="3"/>
    </w:p>
    <w:p w14:paraId="33FA02BB" w14:textId="0941A99E" w:rsidR="00343CCE" w:rsidRDefault="00A108D2" w:rsidP="00343CCE">
      <w:pPr>
        <w:pStyle w:val="3"/>
      </w:pPr>
      <w:r>
        <w:rPr>
          <w:rFonts w:hint="eastAsia"/>
        </w:rPr>
        <w:t>頭髮的</w:t>
      </w:r>
      <w:r w:rsidR="00B02228">
        <w:rPr>
          <w:rFonts w:hint="eastAsia"/>
        </w:rPr>
        <w:t>繞</w:t>
      </w:r>
      <w:r w:rsidR="00AE08F0">
        <w:rPr>
          <w:rFonts w:hint="eastAsia"/>
        </w:rPr>
        <w:t>射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4"/>
        <w:gridCol w:w="3367"/>
        <w:gridCol w:w="2869"/>
      </w:tblGrid>
      <w:tr w:rsidR="00343CCE" w14:paraId="5EE5657A" w14:textId="77777777" w:rsidTr="007A246E">
        <w:tc>
          <w:tcPr>
            <w:tcW w:w="3114" w:type="dxa"/>
            <w:vAlign w:val="center"/>
          </w:tcPr>
          <w:p w14:paraId="33318324" w14:textId="77777777" w:rsidR="00343CCE" w:rsidRPr="00A371F7" w:rsidRDefault="00000000" w:rsidP="007A246E">
            <w:pPr>
              <w:jc w:val="center"/>
              <w:rPr>
                <w:b/>
                <w:bCs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 xml:space="preserve">L ±0.02 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 m</m:t>
                </m:r>
              </m:oMath>
            </m:oMathPara>
          </w:p>
        </w:tc>
        <w:tc>
          <w:tcPr>
            <w:tcW w:w="3367" w:type="dxa"/>
            <w:vAlign w:val="center"/>
          </w:tcPr>
          <w:p w14:paraId="0D80D060" w14:textId="77777777" w:rsidR="00343CCE" w:rsidRPr="00A371F7" w:rsidRDefault="00343CCE" w:rsidP="007A246E">
            <w:pPr>
              <w:jc w:val="center"/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(10 </m:t>
                </m:r>
                <m:r>
                  <m:rPr>
                    <m:sty m:val="b"/>
                  </m:rPr>
                  <w:rPr>
                    <w:rFonts w:ascii="Cambria Math" w:hAnsi="Cambria Math"/>
                  </w:rPr>
                  <m:t>Δ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y ±0.05)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0"/>
                  </w:rPr>
                  <m:t>×1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2"/>
                        <w:szCs w:val="20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0"/>
                      </w:rPr>
                      <m:t>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0"/>
                      </w:rPr>
                      <m:t>-2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0"/>
                  </w:rPr>
                  <m:t xml:space="preserve"> m</m:t>
                </m:r>
              </m:oMath>
            </m:oMathPara>
          </w:p>
        </w:tc>
        <w:tc>
          <w:tcPr>
            <w:tcW w:w="2869" w:type="dxa"/>
          </w:tcPr>
          <w:p w14:paraId="21C6B39D" w14:textId="77777777" w:rsidR="00343CCE" w:rsidRDefault="00343CCE" w:rsidP="007A246E">
            <w:pPr>
              <w:jc w:val="center"/>
              <w:rPr>
                <w:rFonts w:eastAsia="DFKai-SB" w:cs="Times New Roman"/>
                <w:b/>
                <w:bCs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eastAsia="DFKai-SB" w:hAnsi="Cambria Math" w:cs="Times New Roman"/>
                  </w:rPr>
                  <m:t>(Δ</m:t>
                </m:r>
                <m:r>
                  <m:rPr>
                    <m:sty m:val="bi"/>
                  </m:rPr>
                  <w:rPr>
                    <w:rFonts w:ascii="Cambria Math" w:eastAsia="DFKai-SB" w:hAnsi="Cambria Math" w:cs="Times New Roman"/>
                  </w:rPr>
                  <m:t>y ±0.005)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0"/>
                  </w:rPr>
                  <m:t>×1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2"/>
                        <w:szCs w:val="20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0"/>
                      </w:rPr>
                      <m:t>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0"/>
                      </w:rPr>
                      <m:t>-2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0"/>
                  </w:rPr>
                  <m:t xml:space="preserve"> m</m:t>
                </m:r>
              </m:oMath>
            </m:oMathPara>
          </w:p>
        </w:tc>
      </w:tr>
      <w:tr w:rsidR="00343CCE" w:rsidRPr="00A371F7" w14:paraId="7E4E50C3" w14:textId="77777777" w:rsidTr="007A246E">
        <w:tc>
          <w:tcPr>
            <w:tcW w:w="3114" w:type="dxa"/>
            <w:vAlign w:val="center"/>
          </w:tcPr>
          <w:p w14:paraId="2172D230" w14:textId="645D4C7E" w:rsidR="00343CCE" w:rsidRPr="00834243" w:rsidRDefault="00343CCE" w:rsidP="007A246E">
            <w:pPr>
              <w:jc w:val="center"/>
              <w:rPr>
                <w:rFonts w:ascii="Cambria Math" w:hAnsi="Cambria Math"/>
                <w:sz w:val="22"/>
                <w:szCs w:val="20"/>
              </w:rPr>
            </w:pPr>
            <w:r w:rsidRPr="00834243">
              <w:rPr>
                <w:rFonts w:ascii="Cambria Math" w:hAnsi="Cambria Math"/>
                <w:sz w:val="22"/>
                <w:szCs w:val="20"/>
              </w:rPr>
              <w:t>0.60</w:t>
            </w:r>
          </w:p>
        </w:tc>
        <w:tc>
          <w:tcPr>
            <w:tcW w:w="3367" w:type="dxa"/>
            <w:vAlign w:val="center"/>
          </w:tcPr>
          <w:p w14:paraId="4CF63F3F" w14:textId="576C3618" w:rsidR="00343CCE" w:rsidRPr="00834243" w:rsidRDefault="00343CCE" w:rsidP="007A246E">
            <w:pPr>
              <w:jc w:val="center"/>
              <w:rPr>
                <w:rFonts w:ascii="Cambria Math" w:hAnsi="Cambria Math"/>
                <w:sz w:val="22"/>
                <w:szCs w:val="20"/>
              </w:rPr>
            </w:pPr>
            <w:r w:rsidRPr="00834243">
              <w:rPr>
                <w:rFonts w:ascii="Cambria Math" w:hAnsi="Cambria Math"/>
                <w:sz w:val="22"/>
                <w:szCs w:val="20"/>
              </w:rPr>
              <w:t>3.10</w:t>
            </w:r>
          </w:p>
        </w:tc>
        <w:tc>
          <w:tcPr>
            <w:tcW w:w="2869" w:type="dxa"/>
          </w:tcPr>
          <w:p w14:paraId="1DE53C7D" w14:textId="240DE275" w:rsidR="00343CCE" w:rsidRPr="00834243" w:rsidRDefault="00343CCE" w:rsidP="007A246E">
            <w:pPr>
              <w:jc w:val="center"/>
              <w:rPr>
                <w:rFonts w:ascii="Cambria Math" w:hAnsi="Cambria Math"/>
                <w:sz w:val="22"/>
                <w:szCs w:val="20"/>
              </w:rPr>
            </w:pPr>
            <w:r w:rsidRPr="00834243">
              <w:rPr>
                <w:rFonts w:ascii="Cambria Math" w:hAnsi="Cambria Math"/>
                <w:sz w:val="22"/>
                <w:szCs w:val="20"/>
              </w:rPr>
              <w:t>0.310</w:t>
            </w:r>
          </w:p>
        </w:tc>
      </w:tr>
      <w:tr w:rsidR="00343CCE" w:rsidRPr="00A371F7" w14:paraId="39C6328D" w14:textId="77777777" w:rsidTr="007A246E">
        <w:tc>
          <w:tcPr>
            <w:tcW w:w="3114" w:type="dxa"/>
            <w:vAlign w:val="center"/>
          </w:tcPr>
          <w:p w14:paraId="1D7D4260" w14:textId="6A4C6459" w:rsidR="00343CCE" w:rsidRPr="00834243" w:rsidRDefault="00343CCE" w:rsidP="007A246E">
            <w:pPr>
              <w:jc w:val="center"/>
              <w:rPr>
                <w:rFonts w:ascii="Cambria Math" w:hAnsi="Cambria Math"/>
                <w:sz w:val="22"/>
                <w:szCs w:val="20"/>
              </w:rPr>
            </w:pPr>
            <w:r w:rsidRPr="00834243">
              <w:rPr>
                <w:rFonts w:ascii="Cambria Math" w:hAnsi="Cambria Math"/>
                <w:sz w:val="22"/>
                <w:szCs w:val="20"/>
              </w:rPr>
              <w:t>0.80</w:t>
            </w:r>
          </w:p>
        </w:tc>
        <w:tc>
          <w:tcPr>
            <w:tcW w:w="3367" w:type="dxa"/>
            <w:vAlign w:val="center"/>
          </w:tcPr>
          <w:p w14:paraId="69682853" w14:textId="6D640B16" w:rsidR="00343CCE" w:rsidRPr="00834243" w:rsidRDefault="00343CCE" w:rsidP="007A246E">
            <w:pPr>
              <w:jc w:val="center"/>
              <w:rPr>
                <w:rFonts w:ascii="Cambria Math" w:hAnsi="Cambria Math"/>
                <w:sz w:val="22"/>
                <w:szCs w:val="20"/>
              </w:rPr>
            </w:pPr>
            <w:r w:rsidRPr="00834243">
              <w:rPr>
                <w:rFonts w:ascii="Cambria Math" w:hAnsi="Cambria Math"/>
                <w:sz w:val="22"/>
                <w:szCs w:val="20"/>
              </w:rPr>
              <w:t>4.40</w:t>
            </w:r>
          </w:p>
        </w:tc>
        <w:tc>
          <w:tcPr>
            <w:tcW w:w="2869" w:type="dxa"/>
          </w:tcPr>
          <w:p w14:paraId="5BDFF4FB" w14:textId="320AC726" w:rsidR="00343CCE" w:rsidRPr="00834243" w:rsidRDefault="00343CCE" w:rsidP="007A246E">
            <w:pPr>
              <w:jc w:val="center"/>
              <w:rPr>
                <w:rFonts w:ascii="Cambria Math" w:hAnsi="Cambria Math"/>
                <w:sz w:val="22"/>
                <w:szCs w:val="20"/>
              </w:rPr>
            </w:pPr>
            <w:r w:rsidRPr="00834243">
              <w:rPr>
                <w:rFonts w:ascii="Cambria Math" w:hAnsi="Cambria Math"/>
                <w:sz w:val="22"/>
                <w:szCs w:val="20"/>
              </w:rPr>
              <w:t>0.440</w:t>
            </w:r>
          </w:p>
        </w:tc>
      </w:tr>
      <w:tr w:rsidR="00343CCE" w:rsidRPr="00A371F7" w14:paraId="14F7F29D" w14:textId="77777777" w:rsidTr="007A246E">
        <w:tc>
          <w:tcPr>
            <w:tcW w:w="3114" w:type="dxa"/>
            <w:vAlign w:val="center"/>
          </w:tcPr>
          <w:p w14:paraId="038E1E3F" w14:textId="0FB29DBA" w:rsidR="00343CCE" w:rsidRPr="00834243" w:rsidRDefault="00343CCE" w:rsidP="007A246E">
            <w:pPr>
              <w:jc w:val="center"/>
              <w:rPr>
                <w:rFonts w:ascii="Cambria Math" w:hAnsi="Cambria Math"/>
                <w:sz w:val="22"/>
                <w:szCs w:val="20"/>
              </w:rPr>
            </w:pPr>
            <w:r w:rsidRPr="00834243">
              <w:rPr>
                <w:rFonts w:ascii="Cambria Math" w:hAnsi="Cambria Math"/>
                <w:sz w:val="22"/>
                <w:szCs w:val="20"/>
              </w:rPr>
              <w:t>0.90</w:t>
            </w:r>
          </w:p>
        </w:tc>
        <w:tc>
          <w:tcPr>
            <w:tcW w:w="3367" w:type="dxa"/>
            <w:vAlign w:val="center"/>
          </w:tcPr>
          <w:p w14:paraId="7E2B1440" w14:textId="320A3910" w:rsidR="00343CCE" w:rsidRPr="00834243" w:rsidRDefault="00343CCE" w:rsidP="007A246E">
            <w:pPr>
              <w:jc w:val="center"/>
              <w:rPr>
                <w:rFonts w:ascii="Cambria Math" w:hAnsi="Cambria Math"/>
                <w:sz w:val="22"/>
                <w:szCs w:val="20"/>
              </w:rPr>
            </w:pPr>
            <w:r w:rsidRPr="00834243">
              <w:rPr>
                <w:rFonts w:ascii="Cambria Math" w:hAnsi="Cambria Math"/>
                <w:sz w:val="22"/>
                <w:szCs w:val="20"/>
              </w:rPr>
              <w:t>4.70</w:t>
            </w:r>
          </w:p>
        </w:tc>
        <w:tc>
          <w:tcPr>
            <w:tcW w:w="2869" w:type="dxa"/>
          </w:tcPr>
          <w:p w14:paraId="55B4D263" w14:textId="57BF6B4D" w:rsidR="00343CCE" w:rsidRPr="00834243" w:rsidRDefault="00343CCE" w:rsidP="007A246E">
            <w:pPr>
              <w:jc w:val="center"/>
              <w:rPr>
                <w:rFonts w:ascii="Cambria Math" w:hAnsi="Cambria Math"/>
                <w:sz w:val="22"/>
                <w:szCs w:val="20"/>
              </w:rPr>
            </w:pPr>
            <w:r w:rsidRPr="00834243">
              <w:rPr>
                <w:rFonts w:ascii="Cambria Math" w:hAnsi="Cambria Math"/>
                <w:sz w:val="22"/>
                <w:szCs w:val="20"/>
              </w:rPr>
              <w:t>0.470</w:t>
            </w:r>
          </w:p>
        </w:tc>
      </w:tr>
      <w:tr w:rsidR="00343CCE" w:rsidRPr="00A371F7" w14:paraId="78B85E73" w14:textId="77777777" w:rsidTr="007A246E">
        <w:tc>
          <w:tcPr>
            <w:tcW w:w="3114" w:type="dxa"/>
            <w:vAlign w:val="center"/>
          </w:tcPr>
          <w:p w14:paraId="072331ED" w14:textId="5259918E" w:rsidR="00343CCE" w:rsidRPr="00834243" w:rsidRDefault="00343CCE" w:rsidP="007A246E">
            <w:pPr>
              <w:jc w:val="center"/>
              <w:rPr>
                <w:rFonts w:ascii="Cambria Math" w:hAnsi="Cambria Math"/>
                <w:sz w:val="22"/>
                <w:szCs w:val="20"/>
              </w:rPr>
            </w:pPr>
            <w:r w:rsidRPr="00834243">
              <w:rPr>
                <w:rFonts w:ascii="Cambria Math" w:hAnsi="Cambria Math"/>
                <w:sz w:val="22"/>
                <w:szCs w:val="20"/>
              </w:rPr>
              <w:t>1.00</w:t>
            </w:r>
          </w:p>
        </w:tc>
        <w:tc>
          <w:tcPr>
            <w:tcW w:w="3367" w:type="dxa"/>
            <w:vAlign w:val="center"/>
          </w:tcPr>
          <w:p w14:paraId="6C3F101C" w14:textId="0181CDAF" w:rsidR="00343CCE" w:rsidRPr="00834243" w:rsidRDefault="00343CCE" w:rsidP="007A246E">
            <w:pPr>
              <w:jc w:val="center"/>
              <w:rPr>
                <w:rFonts w:ascii="Cambria Math" w:hAnsi="Cambria Math"/>
                <w:sz w:val="22"/>
                <w:szCs w:val="20"/>
              </w:rPr>
            </w:pPr>
            <w:r w:rsidRPr="00834243">
              <w:rPr>
                <w:rFonts w:ascii="Cambria Math" w:hAnsi="Cambria Math"/>
                <w:sz w:val="22"/>
                <w:szCs w:val="20"/>
              </w:rPr>
              <w:t>5.35</w:t>
            </w:r>
          </w:p>
        </w:tc>
        <w:tc>
          <w:tcPr>
            <w:tcW w:w="2869" w:type="dxa"/>
          </w:tcPr>
          <w:p w14:paraId="4A59F928" w14:textId="69FD410D" w:rsidR="00343CCE" w:rsidRPr="00834243" w:rsidRDefault="00343CCE" w:rsidP="007A246E">
            <w:pPr>
              <w:jc w:val="center"/>
              <w:rPr>
                <w:rFonts w:ascii="Cambria Math" w:hAnsi="Cambria Math"/>
                <w:sz w:val="22"/>
                <w:szCs w:val="20"/>
              </w:rPr>
            </w:pPr>
            <w:r w:rsidRPr="00834243">
              <w:rPr>
                <w:rFonts w:ascii="Cambria Math" w:hAnsi="Cambria Math"/>
                <w:sz w:val="22"/>
                <w:szCs w:val="20"/>
              </w:rPr>
              <w:t>0.535</w:t>
            </w:r>
          </w:p>
        </w:tc>
      </w:tr>
      <w:tr w:rsidR="00343CCE" w:rsidRPr="00A371F7" w14:paraId="5D195651" w14:textId="77777777" w:rsidTr="007A246E">
        <w:tc>
          <w:tcPr>
            <w:tcW w:w="3114" w:type="dxa"/>
            <w:vAlign w:val="center"/>
          </w:tcPr>
          <w:p w14:paraId="540C69B2" w14:textId="5131DC23" w:rsidR="00343CCE" w:rsidRPr="00834243" w:rsidRDefault="00343CCE" w:rsidP="007A246E">
            <w:pPr>
              <w:jc w:val="center"/>
              <w:rPr>
                <w:rFonts w:ascii="Cambria Math" w:hAnsi="Cambria Math"/>
                <w:sz w:val="22"/>
                <w:szCs w:val="20"/>
              </w:rPr>
            </w:pPr>
            <w:r w:rsidRPr="00834243">
              <w:rPr>
                <w:rFonts w:ascii="Cambria Math" w:hAnsi="Cambria Math"/>
                <w:sz w:val="22"/>
                <w:szCs w:val="20"/>
              </w:rPr>
              <w:t>1.20</w:t>
            </w:r>
          </w:p>
        </w:tc>
        <w:tc>
          <w:tcPr>
            <w:tcW w:w="3367" w:type="dxa"/>
            <w:vAlign w:val="center"/>
          </w:tcPr>
          <w:p w14:paraId="7B3FBEAE" w14:textId="74D03B9C" w:rsidR="00343CCE" w:rsidRPr="00834243" w:rsidRDefault="00343CCE" w:rsidP="007A246E">
            <w:pPr>
              <w:jc w:val="center"/>
              <w:rPr>
                <w:rFonts w:ascii="Cambria Math" w:hAnsi="Cambria Math"/>
                <w:sz w:val="22"/>
                <w:szCs w:val="20"/>
              </w:rPr>
            </w:pPr>
            <w:r w:rsidRPr="00834243">
              <w:rPr>
                <w:rFonts w:ascii="Cambria Math" w:hAnsi="Cambria Math"/>
                <w:sz w:val="22"/>
                <w:szCs w:val="20"/>
              </w:rPr>
              <w:t>6.4</w:t>
            </w:r>
          </w:p>
        </w:tc>
        <w:tc>
          <w:tcPr>
            <w:tcW w:w="2869" w:type="dxa"/>
          </w:tcPr>
          <w:p w14:paraId="5783246D" w14:textId="3704EA2D" w:rsidR="00343CCE" w:rsidRPr="00834243" w:rsidRDefault="00343CCE" w:rsidP="007A246E">
            <w:pPr>
              <w:jc w:val="center"/>
              <w:rPr>
                <w:rFonts w:ascii="Cambria Math" w:hAnsi="Cambria Math"/>
                <w:sz w:val="22"/>
                <w:szCs w:val="20"/>
              </w:rPr>
            </w:pPr>
            <w:r w:rsidRPr="00834243">
              <w:rPr>
                <w:rFonts w:ascii="Cambria Math" w:hAnsi="Cambria Math"/>
                <w:sz w:val="22"/>
                <w:szCs w:val="20"/>
              </w:rPr>
              <w:t>0.640</w:t>
            </w:r>
          </w:p>
        </w:tc>
      </w:tr>
    </w:tbl>
    <w:p w14:paraId="184F940E" w14:textId="77777777" w:rsidR="00127443" w:rsidRPr="007E47CA" w:rsidRDefault="00E331C8" w:rsidP="00127443">
      <m:oMathPara>
        <m:oMath>
          <m:r>
            <w:rPr>
              <w:rFonts w:ascii="Cambria Math" w:hAnsi="Cambria Math"/>
            </w:rPr>
            <m:t>λ=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y</m:t>
              </m:r>
            </m:num>
            <m:den>
              <m:r>
                <w:rPr>
                  <w:rFonts w:ascii="Cambria Math" w:hAnsi="Cambria Math"/>
                </w:rPr>
                <m:t>L</m:t>
              </m:r>
            </m:den>
          </m:f>
          <m:r>
            <w:rPr>
              <w:rFonts w:ascii="Cambria Math" w:hAnsi="Cambria Math"/>
            </w:rPr>
            <m:t>⇒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r>
            <w:rPr>
              <w:rFonts w:ascii="Cambria Math" w:hAnsi="Cambria Math"/>
            </w:rPr>
            <m:t>y=(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λ</m:t>
              </m:r>
            </m:num>
            <m:den>
              <m:r>
                <w:rPr>
                  <w:rFonts w:ascii="Cambria Math" w:hAnsi="Cambria Math"/>
                </w:rPr>
                <m:t>d</m:t>
              </m:r>
            </m:den>
          </m:f>
          <m:r>
            <w:rPr>
              <w:rFonts w:ascii="Cambria Math" w:hAnsi="Cambria Math"/>
            </w:rPr>
            <m:t>)L</m:t>
          </m:r>
        </m:oMath>
      </m:oMathPara>
    </w:p>
    <w:p w14:paraId="3FEF9415" w14:textId="2456E962" w:rsidR="00127443" w:rsidRPr="00343CCE" w:rsidRDefault="00127443" w:rsidP="00127443">
      <w:pPr>
        <w:rPr>
          <w:i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Δ</m:t>
          </m:r>
          <m:r>
            <w:rPr>
              <w:rFonts w:ascii="Cambria Math" w:hAnsi="Cambria Math"/>
            </w:rPr>
            <m:t>y=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-9.25×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-5</m:t>
                  </m:r>
                </m:sup>
              </m:sSup>
            </m:e>
          </m:d>
          <m:r>
            <w:rPr>
              <w:rFonts w:ascii="Cambria Math" w:hAnsi="Cambria Math"/>
            </w:rPr>
            <m:t>+(5.43×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-3</m:t>
              </m:r>
            </m:sup>
          </m:sSup>
          <m:r>
            <w:rPr>
              <w:rFonts w:ascii="Cambria Math" w:hAnsi="Cambria Math"/>
            </w:rPr>
            <m:t>)L</m:t>
          </m:r>
        </m:oMath>
      </m:oMathPara>
    </w:p>
    <w:p w14:paraId="6510CFE7" w14:textId="53FC4149" w:rsidR="00127443" w:rsidRPr="00950E77" w:rsidRDefault="00000000" w:rsidP="00127443">
      <w:pPr>
        <w:jc w:val="center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=0.994</m:t>
        </m:r>
      </m:oMath>
      <w:r w:rsidR="00127443">
        <w:t xml:space="preserve">, </w:t>
      </w:r>
      <m:oMath>
        <m:r>
          <w:rPr>
            <w:rFonts w:ascii="Cambria Math" w:hAnsi="Cambria Math"/>
          </w:rPr>
          <m:t>b=-9.25×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-5</m:t>
            </m:r>
          </m:sup>
        </m:sSup>
        <m:r>
          <w:rPr>
            <w:rFonts w:ascii="Cambria Math" w:hAnsi="Cambria Math"/>
          </w:rPr>
          <m:t>, m, =5.43×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</m:oMath>
    </w:p>
    <w:p w14:paraId="5D7C2810" w14:textId="51954373" w:rsidR="00127443" w:rsidRPr="00E331C8" w:rsidRDefault="00127443" w:rsidP="00127443">
      <w:pPr>
        <w:jc w:val="left"/>
      </w:pPr>
      <m:oMathPara>
        <m:oMathParaPr>
          <m:jc m:val="left"/>
        </m:oMathParaPr>
        <m:oMath>
          <m:r>
            <w:rPr>
              <w:rFonts w:ascii="Cambria Math" w:hAnsi="Cambria Math" w:hint="eastAsia"/>
            </w:rPr>
            <m:t>A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N-2</m:t>
              </m:r>
            </m:den>
          </m:f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 w:hint="eastAsia"/>
                    </w:rPr>
                    <m:t>(</m:t>
                  </m:r>
                  <m:r>
                    <w:rPr>
                      <w:rFonts w:ascii="Cambria Math" w:hAnsi="Cambria Math"/>
                    </w:rPr>
                    <m:t>m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hint="eastAsia"/>
                    </w:rPr>
                    <m:t>+</m:t>
                  </m:r>
                  <m:r>
                    <w:rPr>
                      <w:rFonts w:ascii="Cambria Math" w:hAnsi="Cambria Math"/>
                    </w:rPr>
                    <m:t>b</m:t>
                  </m:r>
                  <m:r>
                    <w:rPr>
                      <w:rFonts w:ascii="Cambria Math" w:hAnsi="Cambria Math" w:hint="eastAsia"/>
                    </w:rPr>
                    <m:t>)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  <w:iCs/>
                </w:rPr>
              </m:ctrlPr>
            </m:num>
            <m:den>
              <m:r>
                <w:rPr>
                  <w:rFonts w:ascii="Cambria Math" w:hAnsi="Cambria Math"/>
                </w:rPr>
                <m:t>5-2</m:t>
              </m:r>
            </m:den>
          </m:f>
          <m:r>
            <w:rPr>
              <w:rFonts w:ascii="Cambria Math" w:hAnsi="Cambria Math"/>
            </w:rPr>
            <m:t>×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3.72×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-8</m:t>
                  </m:r>
                </m:sup>
              </m:sSup>
            </m:e>
          </m:d>
          <m:r>
            <w:rPr>
              <w:rFonts w:ascii="Cambria Math" w:hAnsi="Cambria Math"/>
            </w:rPr>
            <m:t>=1.24×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-8</m:t>
              </m:r>
            </m:sup>
          </m:sSup>
        </m:oMath>
      </m:oMathPara>
    </w:p>
    <w:p w14:paraId="7F19E492" w14:textId="5CDE003E" w:rsidR="00127443" w:rsidRPr="00E331C8" w:rsidRDefault="00127443" w:rsidP="00127443">
      <w:pPr>
        <w:jc w:val="left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Δ</m:t>
          </m:r>
          <m:r>
            <w:rPr>
              <w:rFonts w:ascii="Cambria Math" w:hAnsi="Cambria Math"/>
            </w:rPr>
            <m:t>=N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/>
            </w:rPr>
            <m:t>5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4.25</m:t>
              </m:r>
            </m:e>
          </m:d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4.5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=1</m:t>
          </m:r>
        </m:oMath>
      </m:oMathPara>
    </w:p>
    <w:p w14:paraId="1F62B16C" w14:textId="3CFC7930" w:rsidR="00127443" w:rsidRPr="00E331C8" w:rsidRDefault="00127443" w:rsidP="00127443">
      <m:oMathPara>
        <m:oMath>
          <m:r>
            <m:rPr>
              <m:sty m:val="p"/>
            </m:rPr>
            <w:rPr>
              <w:rFonts w:ascii="Cambria Math" w:hAnsi="Cambria Math"/>
            </w:rPr>
            <m:t>Δ</m:t>
          </m:r>
          <m:r>
            <w:rPr>
              <w:rFonts w:ascii="Cambria Math" w:hAnsi="Cambria Math"/>
            </w:rPr>
            <m:t>m=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N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 w:hint="eastAsia"/>
                    </w:rPr>
                    <m:t>A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</m:den>
              </m:f>
              <m:r>
                <w:rPr>
                  <w:rFonts w:ascii="Cambria Math" w:hAnsi="Cambria Math"/>
                </w:rPr>
                <m:t xml:space="preserve"> </m:t>
              </m:r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5×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1.24×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-8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1</m:t>
                  </m:r>
                </m:den>
              </m:f>
            </m:e>
          </m:rad>
          <m:r>
            <w:rPr>
              <w:rFonts w:ascii="Cambria Math" w:hAnsi="Cambria Math"/>
            </w:rPr>
            <m:t>=2.49×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-4</m:t>
              </m:r>
            </m:sup>
          </m:sSup>
        </m:oMath>
      </m:oMathPara>
    </w:p>
    <w:p w14:paraId="283D43CB" w14:textId="1E5C47E1" w:rsidR="00127443" w:rsidRPr="00E331C8" w:rsidRDefault="00127443" w:rsidP="00127443">
      <w:pPr>
        <w:jc w:val="center"/>
        <w:rPr>
          <w:b/>
          <w:bCs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m=5.4×1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0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-3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>±3×1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0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-4</m:t>
              </m:r>
            </m:sup>
          </m:sSup>
        </m:oMath>
      </m:oMathPara>
    </w:p>
    <w:p w14:paraId="515E8821" w14:textId="3DB39177" w:rsidR="00127443" w:rsidRPr="005A4CC0" w:rsidRDefault="00127443" w:rsidP="00127443">
      <w:pPr>
        <w:jc w:val="center"/>
      </w:pPr>
      <m:oMathPara>
        <m:oMath>
          <m:r>
            <m:rPr>
              <m:sty m:val="bi"/>
            </m:rPr>
            <w:rPr>
              <w:rFonts w:ascii="Cambria Math" w:hAnsi="Cambria Math"/>
            </w:rPr>
            <m:t>d=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λ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m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(645±10) 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nm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5.4±0.3</m:t>
                  </m:r>
                </m:e>
              </m:d>
              <m:r>
                <w:rPr>
                  <w:rFonts w:ascii="Cambria Math" w:hAnsi="Cambria Math"/>
                </w:rPr>
                <m:t>×1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sup>
                  <m:r>
                    <w:rPr>
                      <w:rFonts w:ascii="Cambria Math" w:hAnsi="Cambria Math"/>
                    </w:rPr>
                    <m:t>-3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645</m:t>
              </m:r>
            </m:num>
            <m:den>
              <m:r>
                <w:rPr>
                  <w:rFonts w:ascii="Cambria Math" w:hAnsi="Cambria Math"/>
                </w:rPr>
                <m:t>5.4</m:t>
              </m:r>
            </m:den>
          </m:f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1±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645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0.3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5.4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</m:e>
          </m:d>
          <m:r>
            <m:rPr>
              <m:sty m:val="p"/>
            </m:rPr>
            <w:rPr>
              <w:rFonts w:ascii="Cambria Math" w:hAnsi="Cambria Math"/>
            </w:rPr>
            <m:t xml:space="preserve"> μm</m:t>
          </m:r>
        </m:oMath>
      </m:oMathPara>
    </w:p>
    <w:p w14:paraId="7A3F8E5A" w14:textId="6EE148D3" w:rsidR="005A4CC0" w:rsidRDefault="005A4CC0" w:rsidP="00127443">
      <w:pPr>
        <w:jc w:val="center"/>
        <w:rPr>
          <w:b/>
          <w:bCs/>
          <w:iCs/>
        </w:rPr>
      </w:pPr>
      <w:r>
        <w:rPr>
          <w:rFonts w:hint="eastAsia"/>
          <w:b/>
          <w:bCs/>
        </w:rPr>
        <w:t>頭髮直徑</w:t>
      </w:r>
      <w:r>
        <w:rPr>
          <w:rFonts w:hint="eastAsia"/>
          <w:b/>
          <w:bCs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 xml:space="preserve">d=(119±7) </m:t>
        </m:r>
        <m:r>
          <m:rPr>
            <m:sty m:val="b"/>
          </m:rPr>
          <w:rPr>
            <w:rFonts w:ascii="Cambria Math" w:hAnsi="Cambria Math"/>
          </w:rPr>
          <m:t>μm</m:t>
        </m:r>
      </m:oMath>
    </w:p>
    <w:p w14:paraId="6A15D798" w14:textId="10497D72" w:rsidR="005A4CC0" w:rsidRPr="005A4CC0" w:rsidRDefault="005A4CC0" w:rsidP="00127443">
      <w:pPr>
        <w:jc w:val="center"/>
        <w:rPr>
          <w:iCs/>
        </w:rPr>
      </w:pPr>
      <w:r>
        <w:rPr>
          <w:rFonts w:hint="eastAsia"/>
          <w:iCs/>
        </w:rPr>
        <w:t>(</w:t>
      </w:r>
      <w:r>
        <w:rPr>
          <w:rFonts w:hint="eastAsia"/>
          <w:iCs/>
        </w:rPr>
        <w:t>一般值：</w:t>
      </w:r>
      <m:oMath>
        <m:r>
          <w:rPr>
            <w:rFonts w:ascii="Cambria Math" w:hAnsi="Cambria Math"/>
          </w:rPr>
          <m:t>17</m:t>
        </m:r>
        <m:r>
          <m:rPr>
            <m:sty m:val="p"/>
          </m:rPr>
          <w:rPr>
            <w:rFonts w:ascii="Cambria Math" w:hAnsi="Cambria Math"/>
          </w:rPr>
          <m:t>μm</m:t>
        </m:r>
        <m:r>
          <w:rPr>
            <w:rFonts w:ascii="Cambria Math" w:hAnsi="Cambria Math"/>
          </w:rPr>
          <m:t>~181</m:t>
        </m:r>
        <m:r>
          <m:rPr>
            <m:sty m:val="p"/>
          </m:rPr>
          <w:rPr>
            <w:rFonts w:ascii="Cambria Math" w:hAnsi="Cambria Math"/>
          </w:rPr>
          <m:t>μm</m:t>
        </m:r>
      </m:oMath>
      <w:r>
        <w:rPr>
          <w:rFonts w:hint="eastAsia"/>
          <w:iCs/>
        </w:rPr>
        <w:t>)</w:t>
      </w:r>
    </w:p>
    <w:bookmarkEnd w:id="4"/>
    <w:p w14:paraId="4CA8E52B" w14:textId="5104CECC" w:rsidR="00E331C8" w:rsidRPr="00127443" w:rsidRDefault="00E331C8" w:rsidP="00E331C8"/>
    <w:p w14:paraId="1A91DF6D" w14:textId="77777777" w:rsidR="00127443" w:rsidRPr="00127443" w:rsidRDefault="00127443" w:rsidP="00127443">
      <w:pPr>
        <w:jc w:val="center"/>
      </w:pPr>
    </w:p>
    <w:p w14:paraId="4274E31C" w14:textId="69DF54BB" w:rsidR="00127443" w:rsidRDefault="00127443" w:rsidP="00834243">
      <w:pPr>
        <w:jc w:val="center"/>
      </w:pPr>
      <w:bookmarkStart w:id="5" w:name="_Hlk154940538"/>
      <w:r w:rsidRPr="00127443">
        <w:rPr>
          <w:noProof/>
        </w:rPr>
        <w:lastRenderedPageBreak/>
        <w:drawing>
          <wp:inline distT="0" distB="0" distL="0" distR="0" wp14:anchorId="37C27F59" wp14:editId="27F95680">
            <wp:extent cx="4957638" cy="3711874"/>
            <wp:effectExtent l="0" t="0" r="0" b="3175"/>
            <wp:docPr id="53806276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0627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7938" cy="371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BDADB" w14:textId="4C085A05" w:rsidR="00B02228" w:rsidRDefault="00B02228" w:rsidP="00B02228">
      <w:pPr>
        <w:spacing w:before="0" w:after="160"/>
        <w:jc w:val="center"/>
      </w:pPr>
      <w:r>
        <w:rPr>
          <w:rFonts w:hint="eastAsia"/>
        </w:rPr>
        <w:t>頭髮繞射</w:t>
      </w:r>
      <w:r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y-L</m:t>
        </m:r>
      </m:oMath>
      <w:r>
        <w:t xml:space="preserve"> </w:t>
      </w:r>
      <w:r>
        <w:rPr>
          <w:rFonts w:hint="eastAsia"/>
        </w:rPr>
        <w:t>關係圖</w:t>
      </w:r>
    </w:p>
    <w:p w14:paraId="45B9A0CB" w14:textId="09CFCC95" w:rsidR="00CA5AEF" w:rsidRDefault="00CA5AEF" w:rsidP="00B02228">
      <w:pPr>
        <w:spacing w:before="0" w:after="160"/>
        <w:jc w:val="center"/>
      </w:pPr>
      <w:bookmarkStart w:id="6" w:name="_Hlk154943585"/>
      <w:r w:rsidRPr="00CA5AEF">
        <w:rPr>
          <w:bCs/>
          <w:noProof/>
        </w:rPr>
        <w:drawing>
          <wp:inline distT="0" distB="0" distL="0" distR="0" wp14:anchorId="03E837FD" wp14:editId="1BFE1FA5">
            <wp:extent cx="4667135" cy="3471862"/>
            <wp:effectExtent l="0" t="0" r="635" b="0"/>
            <wp:docPr id="3374830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48305" name=""/>
                    <pic:cNvPicPr/>
                  </pic:nvPicPr>
                  <pic:blipFill rotWithShape="1">
                    <a:blip r:embed="rId11"/>
                    <a:srcRect b="1646"/>
                    <a:stretch/>
                  </pic:blipFill>
                  <pic:spPr bwMode="auto">
                    <a:xfrm>
                      <a:off x="0" y="0"/>
                      <a:ext cx="4682471" cy="3483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945548" w14:textId="46F41E3F" w:rsidR="00CA5AEF" w:rsidRDefault="00CA5AEF" w:rsidP="00CA5AEF">
      <w:pPr>
        <w:spacing w:before="0" w:after="160"/>
        <w:jc w:val="center"/>
      </w:pPr>
      <w:r>
        <w:rPr>
          <w:rFonts w:hint="eastAsia"/>
        </w:rPr>
        <w:t>C</w:t>
      </w:r>
      <w:r>
        <w:t>D</w:t>
      </w:r>
      <w:r>
        <w:rPr>
          <w:rFonts w:hint="eastAsia"/>
        </w:rPr>
        <w:t>干射</w:t>
      </w:r>
      <w:r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y-L</m:t>
        </m:r>
      </m:oMath>
      <w:r>
        <w:t xml:space="preserve"> </w:t>
      </w:r>
      <w:r>
        <w:rPr>
          <w:rFonts w:hint="eastAsia"/>
        </w:rPr>
        <w:t>關係圖</w:t>
      </w:r>
    </w:p>
    <w:bookmarkEnd w:id="5"/>
    <w:bookmarkEnd w:id="6"/>
    <w:p w14:paraId="17CF8EF9" w14:textId="77777777" w:rsidR="00A108D2" w:rsidRDefault="00A108D2" w:rsidP="00A108D2">
      <w:pPr>
        <w:pStyle w:val="3"/>
      </w:pPr>
      <w:r>
        <w:rPr>
          <w:rFonts w:hint="eastAsia"/>
        </w:rPr>
        <w:lastRenderedPageBreak/>
        <w:t xml:space="preserve">CD </w:t>
      </w:r>
      <w:r>
        <w:rPr>
          <w:rFonts w:hint="eastAsia"/>
        </w:rPr>
        <w:t>片干涉</w:t>
      </w:r>
    </w:p>
    <w:p w14:paraId="5059F2A7" w14:textId="7D743C66" w:rsidR="00B02228" w:rsidRDefault="00B02228" w:rsidP="00B02228">
      <w:bookmarkStart w:id="7" w:name="_Hlk154942963"/>
      <w:r>
        <w:rPr>
          <w:rFonts w:hint="eastAsia"/>
        </w:rPr>
        <w:t>由於</w:t>
      </w:r>
      <w:r>
        <w:rPr>
          <w:rFonts w:hint="eastAsia"/>
        </w:rPr>
        <w:t>CD</w:t>
      </w:r>
      <w:r>
        <w:rPr>
          <w:rFonts w:hint="eastAsia"/>
        </w:rPr>
        <w:t>干涉實驗的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L</m:t>
        </m:r>
      </m:oMath>
      <w:r>
        <w:rPr>
          <w:rFonts w:hint="eastAsia"/>
        </w:rPr>
        <w:t xml:space="preserve"> </w:t>
      </w:r>
      <w:r>
        <w:rPr>
          <w:rFonts w:hint="eastAsia"/>
        </w:rPr>
        <w:t>較小，以下採用較精確的計算方式。令</w:t>
      </w:r>
      <w:r>
        <w:rPr>
          <w:rFonts w:hint="eastAsia"/>
        </w:rPr>
        <w:t>CD</w:t>
      </w:r>
      <w:r>
        <w:rPr>
          <w:rFonts w:hint="eastAsia"/>
        </w:rPr>
        <w:t>槽</w:t>
      </w:r>
      <w:r w:rsidR="00861C41">
        <w:rPr>
          <w:rFonts w:hint="eastAsia"/>
        </w:rPr>
        <w:t>寬</w:t>
      </w:r>
      <w:r>
        <w:rPr>
          <w:rFonts w:hint="eastAsia"/>
        </w:rPr>
        <w:t>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d</m:t>
        </m:r>
      </m:oMath>
      <w:r>
        <w:rPr>
          <w:rFonts w:hint="eastAsia"/>
        </w:rPr>
        <w:t>。</w:t>
      </w:r>
    </w:p>
    <w:p w14:paraId="4082AF7D" w14:textId="78111CF6" w:rsidR="00B02228" w:rsidRPr="0045623E" w:rsidRDefault="00000000" w:rsidP="00B02228">
      <w:pPr>
        <w:jc w:val="center"/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tan</m:t>
              </m:r>
            </m:fName>
            <m:e>
              <m:r>
                <w:rPr>
                  <w:rFonts w:ascii="Cambria Math" w:hAnsi="Cambria Math"/>
                </w:rPr>
                <m:t>θ=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  <m:r>
                    <w:rPr>
                      <w:rFonts w:ascii="Cambria Math" w:hAnsi="Cambria Math"/>
                    </w:rPr>
                    <m:t>y</m:t>
                  </m:r>
                </m:num>
                <m:den>
                  <m:r>
                    <w:rPr>
                      <w:rFonts w:ascii="Cambria Math" w:hAnsi="Cambria Math"/>
                    </w:rPr>
                    <m:t>L</m:t>
                  </m:r>
                </m:den>
              </m:f>
              <m:r>
                <w:rPr>
                  <w:rFonts w:ascii="Cambria Math" w:hAnsi="Cambria Math"/>
                </w:rPr>
                <m:t>⇒</m:t>
              </m:r>
            </m:e>
          </m:func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θ</m:t>
              </m:r>
            </m:e>
          </m:fun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y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hint="eastAsia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hAnsi="Cambria Math"/>
            </w:rPr>
            <m:t>⇒d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y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hint="eastAsia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/>
            </w:rPr>
            <m:t>λ</m:t>
          </m:r>
        </m:oMath>
      </m:oMathPara>
    </w:p>
    <w:p w14:paraId="52ED1D73" w14:textId="020B85CA" w:rsidR="00B02228" w:rsidRPr="00B02228" w:rsidRDefault="00000000" w:rsidP="00834243">
      <w:pPr>
        <w:jc w:val="center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L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  <m:r>
                    <w:rPr>
                      <w:rFonts w:ascii="Cambria Math" w:hAnsi="Cambria Math"/>
                    </w:rPr>
                    <m:t>y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  <m:r>
                    <w:rPr>
                      <w:rFonts w:ascii="Cambria Math" w:hAnsi="Cambria Math"/>
                    </w:rPr>
                    <m:t>y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tbl>
      <w:tblPr>
        <w:tblStyle w:val="aa"/>
        <w:tblW w:w="9350" w:type="dxa"/>
        <w:tblLook w:val="04A0" w:firstRow="1" w:lastRow="0" w:firstColumn="1" w:lastColumn="0" w:noHBand="0" w:noVBand="1"/>
      </w:tblPr>
      <w:tblGrid>
        <w:gridCol w:w="2242"/>
        <w:gridCol w:w="2548"/>
        <w:gridCol w:w="2492"/>
        <w:gridCol w:w="2068"/>
      </w:tblGrid>
      <w:tr w:rsidR="0045623E" w14:paraId="735C45D1" w14:textId="469F509D" w:rsidTr="0045623E">
        <w:tc>
          <w:tcPr>
            <w:tcW w:w="2242" w:type="dxa"/>
            <w:vAlign w:val="center"/>
          </w:tcPr>
          <w:p w14:paraId="529896F7" w14:textId="77777777" w:rsidR="0045623E" w:rsidRPr="00A371F7" w:rsidRDefault="00000000" w:rsidP="007A246E">
            <w:pPr>
              <w:jc w:val="center"/>
              <w:rPr>
                <w:b/>
                <w:bCs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 xml:space="preserve">L ±0.02 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 m</m:t>
                </m:r>
              </m:oMath>
            </m:oMathPara>
          </w:p>
        </w:tc>
        <w:tc>
          <w:tcPr>
            <w:tcW w:w="2548" w:type="dxa"/>
            <w:vAlign w:val="center"/>
          </w:tcPr>
          <w:p w14:paraId="42E45AAC" w14:textId="2DC349C6" w:rsidR="0045623E" w:rsidRPr="00A371F7" w:rsidRDefault="0045623E" w:rsidP="007A246E">
            <w:pPr>
              <w:jc w:val="center"/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(</m:t>
                </m:r>
                <m:r>
                  <m:rPr>
                    <m:sty m:val="b"/>
                  </m:rPr>
                  <w:rPr>
                    <w:rFonts w:ascii="Cambria Math" w:hAnsi="Cambria Math"/>
                  </w:rPr>
                  <m:t>Δ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y ±0.2)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0"/>
                  </w:rPr>
                  <m:t>×1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2"/>
                        <w:szCs w:val="20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0"/>
                      </w:rPr>
                      <m:t>0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2"/>
                        <w:szCs w:val="20"/>
                      </w:rPr>
                      <m:t>-2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0"/>
                  </w:rPr>
                  <m:t xml:space="preserve"> m</m:t>
                </m:r>
              </m:oMath>
            </m:oMathPara>
          </w:p>
        </w:tc>
        <w:tc>
          <w:tcPr>
            <w:tcW w:w="2492" w:type="dxa"/>
          </w:tcPr>
          <w:p w14:paraId="6195A76A" w14:textId="40AE956D" w:rsidR="0045623E" w:rsidRDefault="00000000" w:rsidP="007A246E">
            <w:pPr>
              <w:jc w:val="center"/>
              <w:rPr>
                <w:rFonts w:eastAsia="PMingLiU" w:cs="Times New Roman"/>
                <w:b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PMingLiU" w:hAnsi="Cambria Math" w:cs="Times New Roman"/>
                        <w:b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PMingLiU" w:hAnsi="Cambria Math" w:cs="Times New Roman"/>
                            <w:b/>
                          </w:rPr>
                        </m:ctrlPr>
                      </m:d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="PMingLiU" w:hAnsi="Cambria Math" w:cs="Times New Roman"/>
                          </w:rPr>
                          <m:t>Δ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="PMingLiU" w:hAnsi="Cambria Math" w:cs="Times New Roman"/>
                          </w:rPr>
                          <m:t>y</m:t>
                        </m:r>
                        <m:ctrlPr>
                          <w:rPr>
                            <w:rFonts w:ascii="Cambria Math" w:eastAsia="PMingLiU" w:hAnsi="Cambria Math" w:cs="Times New Roman"/>
                            <w:b/>
                            <w:i/>
                          </w:rPr>
                        </m:ctrlPr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="PMingLiU" w:hAnsi="Cambria Math" w:cs="Times New Roman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="PMingLiU" w:hAnsi="Cambria Math" w:cs="Times New Roman" w:hint="eastAsia"/>
                  </w:rPr>
                  <m:t xml:space="preserve"> </m:t>
                </m:r>
                <m:r>
                  <m:rPr>
                    <m:sty m:val="bi"/>
                  </m:rPr>
                  <w:rPr>
                    <w:rFonts w:ascii="Cambria Math" w:eastAsia="PMingLiU" w:hAnsi="Cambria Math" w:cs="Times New Roman"/>
                  </w:rPr>
                  <m:t>(m)</m:t>
                </m:r>
              </m:oMath>
            </m:oMathPara>
          </w:p>
        </w:tc>
        <w:tc>
          <w:tcPr>
            <w:tcW w:w="2068" w:type="dxa"/>
          </w:tcPr>
          <w:p w14:paraId="68E47EE2" w14:textId="5956FD86" w:rsidR="0045623E" w:rsidRDefault="00000000" w:rsidP="007A246E">
            <w:pPr>
              <w:jc w:val="center"/>
              <w:rPr>
                <w:rFonts w:eastAsia="PMingLiU" w:cs="Times New Roman"/>
                <w:b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PMingLiU" w:hAnsi="Cambria Math" w:cs="Times New Roman"/>
                        <w:b/>
                        <w:i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="PMingLiU" w:hAnsi="Cambria Math" w:cs="Times New Roman"/>
                      </w:rPr>
                      <m:t>L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="PMingLiU" w:hAnsi="Cambria Math" w:cs="Times New Roman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="PMingLiU" w:hAnsi="Cambria Math" w:cs="Times New Roman"/>
                  </w:rPr>
                  <m:t>+</m:t>
                </m:r>
                <m:sSup>
                  <m:sSupPr>
                    <m:ctrlPr>
                      <w:rPr>
                        <w:rFonts w:ascii="Cambria Math" w:eastAsia="PMingLiU" w:hAnsi="Cambria Math" w:cs="Times New Roman"/>
                        <w:b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PMingLiU" w:hAnsi="Cambria Math" w:cs="Times New Roman"/>
                            <w:b/>
                            <w:i/>
                          </w:rPr>
                        </m:ctrlPr>
                      </m:d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="PMingLiU" w:hAnsi="Cambria Math" w:cs="Times New Roman"/>
                          </w:rPr>
                          <m:t>Δ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="PMingLiU" w:hAnsi="Cambria Math" w:cs="Times New Roman"/>
                          </w:rPr>
                          <m:t>y</m:t>
                        </m:r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="PMingLiU" w:hAnsi="Cambria Math" w:cs="Times New Roman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="PMingLiU" w:hAnsi="Cambria Math" w:cs="Times New Roman"/>
                  </w:rPr>
                  <m:t xml:space="preserve"> (m)</m:t>
                </m:r>
              </m:oMath>
            </m:oMathPara>
          </w:p>
        </w:tc>
      </w:tr>
      <w:tr w:rsidR="0045623E" w:rsidRPr="00A371F7" w14:paraId="646797A6" w14:textId="20E49ADD" w:rsidTr="0045623E">
        <w:tc>
          <w:tcPr>
            <w:tcW w:w="2242" w:type="dxa"/>
            <w:vAlign w:val="center"/>
          </w:tcPr>
          <w:p w14:paraId="35EF5305" w14:textId="00D7059B" w:rsidR="0045623E" w:rsidRPr="00834243" w:rsidRDefault="0045623E" w:rsidP="007A246E">
            <w:pPr>
              <w:jc w:val="center"/>
              <w:rPr>
                <w:rFonts w:ascii="Cambria Math" w:hAnsi="Cambria Math"/>
                <w:sz w:val="22"/>
                <w:szCs w:val="20"/>
              </w:rPr>
            </w:pPr>
            <w:r w:rsidRPr="00834243">
              <w:rPr>
                <w:rFonts w:ascii="Cambria Math" w:hAnsi="Cambria Math"/>
                <w:sz w:val="22"/>
                <w:szCs w:val="20"/>
              </w:rPr>
              <w:t>0.10</w:t>
            </w:r>
          </w:p>
        </w:tc>
        <w:tc>
          <w:tcPr>
            <w:tcW w:w="2548" w:type="dxa"/>
            <w:vAlign w:val="center"/>
          </w:tcPr>
          <w:p w14:paraId="3950B677" w14:textId="5EFE1E43" w:rsidR="0045623E" w:rsidRPr="00834243" w:rsidRDefault="0045623E" w:rsidP="007A246E">
            <w:pPr>
              <w:jc w:val="center"/>
              <w:rPr>
                <w:rFonts w:ascii="Cambria Math" w:hAnsi="Cambria Math"/>
                <w:sz w:val="22"/>
                <w:szCs w:val="20"/>
              </w:rPr>
            </w:pPr>
            <w:r w:rsidRPr="00834243">
              <w:rPr>
                <w:rFonts w:ascii="Cambria Math" w:hAnsi="Cambria Math"/>
                <w:sz w:val="22"/>
                <w:szCs w:val="20"/>
              </w:rPr>
              <w:t>4.9</w:t>
            </w:r>
          </w:p>
        </w:tc>
        <w:tc>
          <w:tcPr>
            <w:tcW w:w="2492" w:type="dxa"/>
          </w:tcPr>
          <w:p w14:paraId="6F0952CD" w14:textId="361F8CDC" w:rsidR="0045623E" w:rsidRPr="00834243" w:rsidRDefault="0045623E" w:rsidP="007A246E">
            <w:pPr>
              <w:jc w:val="center"/>
              <w:rPr>
                <w:rFonts w:ascii="Cambria Math" w:hAnsi="Cambria Math"/>
                <w:i/>
                <w:sz w:val="22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0"/>
                  </w:rPr>
                  <m:t>0.24×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  <w:szCs w:val="20"/>
                      </w:rPr>
                      <m:t>-2</m:t>
                    </m:r>
                  </m:sup>
                </m:sSup>
              </m:oMath>
            </m:oMathPara>
          </w:p>
        </w:tc>
        <w:tc>
          <w:tcPr>
            <w:tcW w:w="2068" w:type="dxa"/>
          </w:tcPr>
          <w:p w14:paraId="7D15E64D" w14:textId="232CD4DE" w:rsidR="0045623E" w:rsidRPr="00834243" w:rsidRDefault="0045623E" w:rsidP="007A246E">
            <w:pPr>
              <w:jc w:val="center"/>
              <w:rPr>
                <w:rFonts w:ascii="Cambria Math" w:hAnsi="Cambria Math"/>
                <w:i/>
                <w:sz w:val="22"/>
                <w:szCs w:val="20"/>
              </w:rPr>
            </w:pPr>
            <m:oMathPara>
              <m:oMath>
                <m:r>
                  <w:rPr>
                    <w:rStyle w:val="a8"/>
                    <w:rFonts w:ascii="Cambria Math" w:hAnsi="Cambria Math"/>
                    <w:color w:val="auto"/>
                    <w:sz w:val="22"/>
                    <w:szCs w:val="20"/>
                  </w:rPr>
                  <m:t>0.12×</m:t>
                </m:r>
                <m:sSup>
                  <m:sSupPr>
                    <m:ctrlPr>
                      <w:rPr>
                        <w:rStyle w:val="a8"/>
                        <w:rFonts w:ascii="Cambria Math" w:hAnsi="Cambria Math"/>
                        <w:i/>
                        <w:color w:val="auto"/>
                        <w:sz w:val="22"/>
                        <w:szCs w:val="20"/>
                      </w:rPr>
                    </m:ctrlPr>
                  </m:sSupPr>
                  <m:e>
                    <m:r>
                      <w:rPr>
                        <w:rStyle w:val="a8"/>
                        <w:rFonts w:ascii="Cambria Math" w:hAnsi="Cambria Math"/>
                        <w:color w:val="auto"/>
                        <w:sz w:val="22"/>
                        <w:szCs w:val="20"/>
                      </w:rPr>
                      <m:t>10</m:t>
                    </m:r>
                  </m:e>
                  <m:sup>
                    <m:r>
                      <w:rPr>
                        <w:rStyle w:val="a8"/>
                        <w:rFonts w:ascii="Cambria Math" w:hAnsi="Cambria Math"/>
                        <w:color w:val="auto"/>
                        <w:sz w:val="22"/>
                        <w:szCs w:val="20"/>
                      </w:rPr>
                      <m:t>-1</m:t>
                    </m:r>
                  </m:sup>
                </m:sSup>
              </m:oMath>
            </m:oMathPara>
          </w:p>
        </w:tc>
      </w:tr>
      <w:tr w:rsidR="0045623E" w:rsidRPr="00A371F7" w14:paraId="75832383" w14:textId="4C3105E4" w:rsidTr="0045623E">
        <w:tc>
          <w:tcPr>
            <w:tcW w:w="2242" w:type="dxa"/>
            <w:vAlign w:val="center"/>
          </w:tcPr>
          <w:p w14:paraId="7531A34D" w14:textId="53FECB72" w:rsidR="0045623E" w:rsidRPr="00834243" w:rsidRDefault="0045623E" w:rsidP="007A246E">
            <w:pPr>
              <w:jc w:val="center"/>
              <w:rPr>
                <w:rFonts w:ascii="Cambria Math" w:hAnsi="Cambria Math"/>
                <w:sz w:val="22"/>
                <w:szCs w:val="20"/>
              </w:rPr>
            </w:pPr>
            <w:r w:rsidRPr="00834243">
              <w:rPr>
                <w:rFonts w:ascii="Cambria Math" w:hAnsi="Cambria Math"/>
                <w:sz w:val="22"/>
                <w:szCs w:val="20"/>
              </w:rPr>
              <w:t>0.20</w:t>
            </w:r>
          </w:p>
        </w:tc>
        <w:tc>
          <w:tcPr>
            <w:tcW w:w="2548" w:type="dxa"/>
            <w:vAlign w:val="center"/>
          </w:tcPr>
          <w:p w14:paraId="0C52C5AD" w14:textId="55DBD2CB" w:rsidR="0045623E" w:rsidRPr="00834243" w:rsidRDefault="0045623E" w:rsidP="007A246E">
            <w:pPr>
              <w:jc w:val="center"/>
              <w:rPr>
                <w:rFonts w:ascii="Cambria Math" w:hAnsi="Cambria Math"/>
                <w:sz w:val="22"/>
                <w:szCs w:val="20"/>
              </w:rPr>
            </w:pPr>
            <w:r w:rsidRPr="00834243">
              <w:rPr>
                <w:rFonts w:ascii="Cambria Math" w:hAnsi="Cambria Math"/>
                <w:sz w:val="22"/>
                <w:szCs w:val="20"/>
              </w:rPr>
              <w:t>10.5</w:t>
            </w:r>
          </w:p>
        </w:tc>
        <w:tc>
          <w:tcPr>
            <w:tcW w:w="2492" w:type="dxa"/>
          </w:tcPr>
          <w:p w14:paraId="30D5CAFA" w14:textId="58A413F4" w:rsidR="0045623E" w:rsidRPr="00834243" w:rsidRDefault="0045623E" w:rsidP="007A246E">
            <w:pPr>
              <w:jc w:val="center"/>
              <w:rPr>
                <w:rFonts w:ascii="Cambria Math" w:hAnsi="Cambria Math"/>
                <w:sz w:val="22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0"/>
                  </w:rPr>
                  <m:t>1.1×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  <w:szCs w:val="20"/>
                      </w:rPr>
                      <m:t>-2</m:t>
                    </m:r>
                  </m:sup>
                </m:sSup>
              </m:oMath>
            </m:oMathPara>
          </w:p>
        </w:tc>
        <w:tc>
          <w:tcPr>
            <w:tcW w:w="2068" w:type="dxa"/>
          </w:tcPr>
          <w:p w14:paraId="0FBBE7A7" w14:textId="66E540C8" w:rsidR="0045623E" w:rsidRPr="00834243" w:rsidRDefault="0045623E" w:rsidP="007A246E">
            <w:pPr>
              <w:jc w:val="center"/>
              <w:rPr>
                <w:rFonts w:ascii="Cambria Math" w:hAnsi="Cambria Math"/>
                <w:sz w:val="22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0"/>
                  </w:rPr>
                  <m:t>0.51×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  <w:szCs w:val="20"/>
                      </w:rPr>
                      <m:t>-1</m:t>
                    </m:r>
                  </m:sup>
                </m:sSup>
              </m:oMath>
            </m:oMathPara>
          </w:p>
        </w:tc>
      </w:tr>
      <w:tr w:rsidR="0045623E" w:rsidRPr="00A371F7" w14:paraId="64C72BB4" w14:textId="36B2B3C1" w:rsidTr="0045623E">
        <w:tc>
          <w:tcPr>
            <w:tcW w:w="2242" w:type="dxa"/>
            <w:vAlign w:val="center"/>
          </w:tcPr>
          <w:p w14:paraId="42F65F89" w14:textId="0FF74660" w:rsidR="0045623E" w:rsidRPr="00834243" w:rsidRDefault="0045623E" w:rsidP="007A246E">
            <w:pPr>
              <w:jc w:val="center"/>
              <w:rPr>
                <w:rFonts w:ascii="Cambria Math" w:hAnsi="Cambria Math"/>
                <w:sz w:val="22"/>
                <w:szCs w:val="20"/>
              </w:rPr>
            </w:pPr>
            <w:r w:rsidRPr="00834243">
              <w:rPr>
                <w:rFonts w:ascii="Cambria Math" w:hAnsi="Cambria Math"/>
                <w:sz w:val="22"/>
                <w:szCs w:val="20"/>
              </w:rPr>
              <w:t>0.30</w:t>
            </w:r>
          </w:p>
        </w:tc>
        <w:tc>
          <w:tcPr>
            <w:tcW w:w="2548" w:type="dxa"/>
            <w:vAlign w:val="center"/>
          </w:tcPr>
          <w:p w14:paraId="00BBE9DC" w14:textId="7D9B7AF0" w:rsidR="0045623E" w:rsidRPr="00834243" w:rsidRDefault="0045623E" w:rsidP="007A246E">
            <w:pPr>
              <w:jc w:val="center"/>
              <w:rPr>
                <w:rFonts w:ascii="Cambria Math" w:hAnsi="Cambria Math"/>
                <w:sz w:val="22"/>
                <w:szCs w:val="20"/>
              </w:rPr>
            </w:pPr>
            <w:r w:rsidRPr="00834243">
              <w:rPr>
                <w:rFonts w:ascii="Cambria Math" w:hAnsi="Cambria Math"/>
                <w:sz w:val="22"/>
                <w:szCs w:val="20"/>
              </w:rPr>
              <w:t>14.4</w:t>
            </w:r>
          </w:p>
        </w:tc>
        <w:tc>
          <w:tcPr>
            <w:tcW w:w="2492" w:type="dxa"/>
          </w:tcPr>
          <w:p w14:paraId="5916E5E2" w14:textId="193F9F5C" w:rsidR="0045623E" w:rsidRPr="00834243" w:rsidRDefault="0045623E" w:rsidP="007A246E">
            <w:pPr>
              <w:jc w:val="center"/>
              <w:rPr>
                <w:rFonts w:ascii="Cambria Math" w:hAnsi="Cambria Math"/>
                <w:sz w:val="22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0"/>
                  </w:rPr>
                  <m:t>2.07×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  <w:szCs w:val="20"/>
                      </w:rPr>
                      <m:t>-2</m:t>
                    </m:r>
                  </m:sup>
                </m:sSup>
              </m:oMath>
            </m:oMathPara>
          </w:p>
        </w:tc>
        <w:tc>
          <w:tcPr>
            <w:tcW w:w="2068" w:type="dxa"/>
          </w:tcPr>
          <w:p w14:paraId="00A6D4E6" w14:textId="4B6FD6E6" w:rsidR="0045623E" w:rsidRPr="00834243" w:rsidRDefault="0045623E" w:rsidP="007A246E">
            <w:pPr>
              <w:jc w:val="center"/>
              <w:rPr>
                <w:rFonts w:ascii="Cambria Math" w:hAnsi="Cambria Math"/>
                <w:sz w:val="22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0"/>
                  </w:rPr>
                  <m:t>1.11×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  <w:szCs w:val="20"/>
                      </w:rPr>
                      <m:t>-1</m:t>
                    </m:r>
                  </m:sup>
                </m:sSup>
              </m:oMath>
            </m:oMathPara>
          </w:p>
        </w:tc>
      </w:tr>
      <w:tr w:rsidR="0045623E" w:rsidRPr="00A371F7" w14:paraId="1D3F9551" w14:textId="1B42309B" w:rsidTr="0045623E">
        <w:tc>
          <w:tcPr>
            <w:tcW w:w="2242" w:type="dxa"/>
            <w:vAlign w:val="center"/>
          </w:tcPr>
          <w:p w14:paraId="47E48C4E" w14:textId="50DCFE93" w:rsidR="0045623E" w:rsidRPr="00834243" w:rsidRDefault="0045623E" w:rsidP="007A246E">
            <w:pPr>
              <w:jc w:val="center"/>
              <w:rPr>
                <w:rFonts w:ascii="Cambria Math" w:hAnsi="Cambria Math"/>
                <w:sz w:val="22"/>
                <w:szCs w:val="20"/>
              </w:rPr>
            </w:pPr>
            <w:r w:rsidRPr="00834243">
              <w:rPr>
                <w:rFonts w:ascii="Cambria Math" w:hAnsi="Cambria Math"/>
                <w:sz w:val="22"/>
                <w:szCs w:val="20"/>
              </w:rPr>
              <w:t>0.40</w:t>
            </w:r>
          </w:p>
        </w:tc>
        <w:tc>
          <w:tcPr>
            <w:tcW w:w="2548" w:type="dxa"/>
            <w:vAlign w:val="center"/>
          </w:tcPr>
          <w:p w14:paraId="25E7661A" w14:textId="6D32A982" w:rsidR="0045623E" w:rsidRPr="00834243" w:rsidRDefault="0045623E" w:rsidP="007A246E">
            <w:pPr>
              <w:jc w:val="center"/>
              <w:rPr>
                <w:rFonts w:ascii="Cambria Math" w:hAnsi="Cambria Math"/>
                <w:sz w:val="22"/>
                <w:szCs w:val="20"/>
              </w:rPr>
            </w:pPr>
            <w:r w:rsidRPr="00834243">
              <w:rPr>
                <w:rFonts w:ascii="Cambria Math" w:hAnsi="Cambria Math"/>
                <w:sz w:val="22"/>
                <w:szCs w:val="20"/>
              </w:rPr>
              <w:t>19.0</w:t>
            </w:r>
          </w:p>
        </w:tc>
        <w:tc>
          <w:tcPr>
            <w:tcW w:w="2492" w:type="dxa"/>
          </w:tcPr>
          <w:p w14:paraId="2171FF4D" w14:textId="108503FA" w:rsidR="0045623E" w:rsidRPr="00834243" w:rsidRDefault="0045623E" w:rsidP="007A246E">
            <w:pPr>
              <w:jc w:val="center"/>
              <w:rPr>
                <w:rFonts w:ascii="Cambria Math" w:hAnsi="Cambria Math"/>
                <w:sz w:val="22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0"/>
                  </w:rPr>
                  <m:t>3.61×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  <w:szCs w:val="20"/>
                      </w:rPr>
                      <m:t>-2</m:t>
                    </m:r>
                  </m:sup>
                </m:sSup>
              </m:oMath>
            </m:oMathPara>
          </w:p>
        </w:tc>
        <w:tc>
          <w:tcPr>
            <w:tcW w:w="2068" w:type="dxa"/>
          </w:tcPr>
          <w:p w14:paraId="554F74DD" w14:textId="69FD103C" w:rsidR="0045623E" w:rsidRPr="00834243" w:rsidRDefault="0045623E" w:rsidP="007A246E">
            <w:pPr>
              <w:jc w:val="center"/>
              <w:rPr>
                <w:rFonts w:ascii="Cambria Math" w:hAnsi="Cambria Math"/>
                <w:sz w:val="22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0"/>
                  </w:rPr>
                  <m:t>1.96×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  <w:szCs w:val="20"/>
                      </w:rPr>
                      <m:t>-1</m:t>
                    </m:r>
                  </m:sup>
                </m:sSup>
              </m:oMath>
            </m:oMathPara>
          </w:p>
        </w:tc>
      </w:tr>
      <w:tr w:rsidR="0045623E" w:rsidRPr="00A371F7" w14:paraId="58BCD27C" w14:textId="64431D5C" w:rsidTr="0045623E">
        <w:tc>
          <w:tcPr>
            <w:tcW w:w="2242" w:type="dxa"/>
            <w:vAlign w:val="center"/>
          </w:tcPr>
          <w:p w14:paraId="2B501247" w14:textId="6C4970A3" w:rsidR="0045623E" w:rsidRPr="00834243" w:rsidRDefault="0045623E" w:rsidP="007A246E">
            <w:pPr>
              <w:jc w:val="center"/>
              <w:rPr>
                <w:rFonts w:ascii="Cambria Math" w:hAnsi="Cambria Math"/>
                <w:sz w:val="22"/>
                <w:szCs w:val="20"/>
              </w:rPr>
            </w:pPr>
            <w:r w:rsidRPr="00834243">
              <w:rPr>
                <w:rFonts w:ascii="Cambria Math" w:hAnsi="Cambria Math"/>
                <w:sz w:val="22"/>
                <w:szCs w:val="20"/>
              </w:rPr>
              <w:t>0.50</w:t>
            </w:r>
          </w:p>
        </w:tc>
        <w:tc>
          <w:tcPr>
            <w:tcW w:w="2548" w:type="dxa"/>
            <w:vAlign w:val="center"/>
          </w:tcPr>
          <w:p w14:paraId="39D9FD11" w14:textId="4E1D9FB0" w:rsidR="0045623E" w:rsidRPr="00834243" w:rsidRDefault="0045623E" w:rsidP="007A246E">
            <w:pPr>
              <w:jc w:val="center"/>
              <w:rPr>
                <w:rFonts w:ascii="Cambria Math" w:hAnsi="Cambria Math"/>
                <w:sz w:val="22"/>
                <w:szCs w:val="20"/>
              </w:rPr>
            </w:pPr>
            <w:r w:rsidRPr="00834243">
              <w:rPr>
                <w:rFonts w:ascii="Cambria Math" w:hAnsi="Cambria Math"/>
                <w:sz w:val="22"/>
                <w:szCs w:val="20"/>
              </w:rPr>
              <w:t>22.9</w:t>
            </w:r>
          </w:p>
        </w:tc>
        <w:tc>
          <w:tcPr>
            <w:tcW w:w="2492" w:type="dxa"/>
          </w:tcPr>
          <w:p w14:paraId="396805D2" w14:textId="467D1C15" w:rsidR="0045623E" w:rsidRPr="00834243" w:rsidRDefault="0045623E" w:rsidP="007A246E">
            <w:pPr>
              <w:jc w:val="center"/>
              <w:rPr>
                <w:rFonts w:ascii="Cambria Math" w:hAnsi="Cambria Math"/>
                <w:sz w:val="22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0"/>
                  </w:rPr>
                  <m:t>5.24×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  <w:szCs w:val="20"/>
                      </w:rPr>
                      <m:t>-2</m:t>
                    </m:r>
                  </m:sup>
                </m:sSup>
              </m:oMath>
            </m:oMathPara>
          </w:p>
        </w:tc>
        <w:tc>
          <w:tcPr>
            <w:tcW w:w="2068" w:type="dxa"/>
          </w:tcPr>
          <w:p w14:paraId="7DCA371F" w14:textId="47FB1189" w:rsidR="0045623E" w:rsidRPr="00834243" w:rsidRDefault="0045623E" w:rsidP="007A246E">
            <w:pPr>
              <w:jc w:val="center"/>
              <w:rPr>
                <w:rFonts w:ascii="Cambria Math" w:hAnsi="Cambria Math"/>
                <w:sz w:val="22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2"/>
                    <w:szCs w:val="20"/>
                  </w:rPr>
                  <m:t>3.02×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2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2"/>
                        <w:szCs w:val="20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2"/>
                        <w:szCs w:val="20"/>
                      </w:rPr>
                      <m:t>-1</m:t>
                    </m:r>
                  </m:sup>
                </m:sSup>
              </m:oMath>
            </m:oMathPara>
          </w:p>
        </w:tc>
      </w:tr>
    </w:tbl>
    <w:p w14:paraId="44B22FBF" w14:textId="35500851" w:rsidR="0045623E" w:rsidRDefault="00000000" w:rsidP="0045623E">
      <w:pPr>
        <w:jc w:val="center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L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  <m:r>
                    <w:rPr>
                      <w:rFonts w:ascii="Cambria Math" w:hAnsi="Cambria Math"/>
                    </w:rPr>
                    <m:t>y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  <m:r>
                    <w:rPr>
                      <w:rFonts w:ascii="Cambria Math" w:hAnsi="Cambria Math"/>
                    </w:rPr>
                    <m:t>y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⇒Y=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X</m:t>
          </m:r>
        </m:oMath>
      </m:oMathPara>
    </w:p>
    <w:p w14:paraId="2B281F24" w14:textId="31989111" w:rsidR="005A4CC0" w:rsidRPr="00343CCE" w:rsidRDefault="0045623E" w:rsidP="005A4CC0">
      <w:pPr>
        <w:rPr>
          <w:i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</w:rPr>
            <m:t>Y=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-8.46×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-3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/>
            </w:rPr>
            <m:t>+5.83X</m:t>
          </m:r>
        </m:oMath>
      </m:oMathPara>
    </w:p>
    <w:p w14:paraId="3D3F7F85" w14:textId="17DBBF40" w:rsidR="005A4CC0" w:rsidRPr="00950E77" w:rsidRDefault="00000000" w:rsidP="005A4CC0">
      <w:pPr>
        <w:jc w:val="center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=0.996</m:t>
        </m:r>
      </m:oMath>
      <w:r w:rsidR="005A4CC0">
        <w:t xml:space="preserve">, </w:t>
      </w:r>
      <m:oMath>
        <m:r>
          <w:rPr>
            <w:rFonts w:ascii="Cambria Math" w:hAnsi="Cambria Math"/>
          </w:rPr>
          <m:t>b=</m:t>
        </m:r>
        <m:r>
          <m:rPr>
            <m:sty m:val="p"/>
          </m:rPr>
          <w:rPr>
            <w:rFonts w:ascii="Cambria Math" w:hAnsi="Cambria Math"/>
          </w:rPr>
          <m:t>-8.46×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  <m:r>
          <w:rPr>
            <w:rFonts w:ascii="Cambria Math" w:hAnsi="Cambria Math"/>
          </w:rPr>
          <m:t>, m=5.83</m:t>
        </m:r>
      </m:oMath>
    </w:p>
    <w:p w14:paraId="480BEA2E" w14:textId="5A939B7A" w:rsidR="005A4CC0" w:rsidRPr="00E331C8" w:rsidRDefault="005A4CC0" w:rsidP="005A4CC0">
      <w:pPr>
        <w:jc w:val="left"/>
      </w:pPr>
      <m:oMathPara>
        <m:oMathParaPr>
          <m:jc m:val="left"/>
        </m:oMathParaPr>
        <m:oMath>
          <m:r>
            <w:rPr>
              <w:rFonts w:ascii="Cambria Math" w:hAnsi="Cambria Math" w:hint="eastAsia"/>
            </w:rPr>
            <m:t>A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N-2</m:t>
              </m:r>
            </m:den>
          </m:f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 w:hint="eastAsia"/>
                    </w:rPr>
                    <m:t>(</m:t>
                  </m:r>
                  <m:r>
                    <w:rPr>
                      <w:rFonts w:ascii="Cambria Math" w:hAnsi="Cambria Math"/>
                    </w:rPr>
                    <m:t>m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hint="eastAsia"/>
                    </w:rPr>
                    <m:t>+</m:t>
                  </m:r>
                  <m:r>
                    <w:rPr>
                      <w:rFonts w:ascii="Cambria Math" w:hAnsi="Cambria Math"/>
                    </w:rPr>
                    <m:t>b</m:t>
                  </m:r>
                  <m:r>
                    <w:rPr>
                      <w:rFonts w:ascii="Cambria Math" w:hAnsi="Cambria Math" w:hint="eastAsia"/>
                    </w:rPr>
                    <m:t>)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  <w:iCs/>
                </w:rPr>
              </m:ctrlPr>
            </m:num>
            <m:den>
              <m:r>
                <w:rPr>
                  <w:rFonts w:ascii="Cambria Math" w:hAnsi="Cambria Math"/>
                </w:rPr>
                <m:t>5-2</m:t>
              </m:r>
            </m:den>
          </m:f>
          <m:r>
            <w:rPr>
              <w:rFonts w:ascii="Cambria Math" w:hAnsi="Cambria Math"/>
            </w:rPr>
            <m:t>×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1.26×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-4</m:t>
                  </m:r>
                </m:sup>
              </m:sSup>
            </m:e>
          </m:d>
          <m:r>
            <w:rPr>
              <w:rFonts w:ascii="Cambria Math" w:hAnsi="Cambria Math"/>
            </w:rPr>
            <m:t>=4.2×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-5</m:t>
              </m:r>
            </m:sup>
          </m:sSup>
        </m:oMath>
      </m:oMathPara>
    </w:p>
    <w:p w14:paraId="0C23D0E3" w14:textId="3EBE9FB2" w:rsidR="005A4CC0" w:rsidRPr="00E331C8" w:rsidRDefault="005A4CC0" w:rsidP="005A4CC0">
      <w:pPr>
        <w:jc w:val="left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Δ</m:t>
          </m:r>
          <m:r>
            <w:rPr>
              <w:rFonts w:ascii="Cambria Math" w:hAnsi="Cambria Math"/>
            </w:rPr>
            <m:t>=N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/>
            </w:rPr>
            <m:t>5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4.6×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-3</m:t>
                  </m:r>
                </m:sup>
              </m:sSup>
            </m:e>
          </m:d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0.1226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=8.0×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-3</m:t>
              </m:r>
            </m:sup>
          </m:sSup>
        </m:oMath>
      </m:oMathPara>
    </w:p>
    <w:p w14:paraId="551156B3" w14:textId="59955EA0" w:rsidR="005A4CC0" w:rsidRPr="00E331C8" w:rsidRDefault="005A4CC0" w:rsidP="005A4CC0">
      <m:oMathPara>
        <m:oMath>
          <m:r>
            <m:rPr>
              <m:sty m:val="p"/>
            </m:rPr>
            <w:rPr>
              <w:rFonts w:ascii="Cambria Math" w:hAnsi="Cambria Math"/>
            </w:rPr>
            <m:t>Δ</m:t>
          </m:r>
          <m:r>
            <w:rPr>
              <w:rFonts w:ascii="Cambria Math" w:hAnsi="Cambria Math"/>
            </w:rPr>
            <m:t>m=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N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 w:hint="eastAsia"/>
                    </w:rPr>
                    <m:t>A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</m:den>
              </m:f>
              <m:r>
                <w:rPr>
                  <w:rFonts w:ascii="Cambria Math" w:hAnsi="Cambria Math"/>
                </w:rPr>
                <m:t xml:space="preserve"> </m:t>
              </m:r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5×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4.2×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-5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8.0×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-3</m:t>
                      </m:r>
                    </m:sup>
                  </m:sSup>
                </m:den>
              </m:f>
            </m:e>
          </m:rad>
          <m:r>
            <w:rPr>
              <w:rFonts w:ascii="Cambria Math" w:hAnsi="Cambria Math"/>
            </w:rPr>
            <m:t>=0.162</m:t>
          </m:r>
        </m:oMath>
      </m:oMathPara>
    </w:p>
    <w:p w14:paraId="153800C0" w14:textId="453D9618" w:rsidR="005A4CC0" w:rsidRPr="00861C41" w:rsidRDefault="005A4CC0" w:rsidP="005A4CC0">
      <w:pPr>
        <w:jc w:val="center"/>
        <w:rPr>
          <w:b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m=5.8±0.2</m:t>
          </m:r>
        </m:oMath>
      </m:oMathPara>
    </w:p>
    <w:p w14:paraId="1031854C" w14:textId="17A4A0B4" w:rsidR="00861C41" w:rsidRPr="00861C41" w:rsidRDefault="00861C41" w:rsidP="005A4CC0">
      <w:pPr>
        <w:jc w:val="center"/>
        <w:rPr>
          <w:bCs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bCs/>
                  <w:i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hAnsi="Cambria Math"/>
                      <w:bCs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rad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Cs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m</m:t>
              </m:r>
            </m:num>
            <m:den>
              <m:r>
                <w:rPr>
                  <w:rFonts w:ascii="Cambria Math" w:hAnsi="Cambria Math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/>
                      <w:bCs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ra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Cs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0.2</m:t>
              </m:r>
            </m:num>
            <m:den>
              <m:r>
                <w:rPr>
                  <w:rFonts w:ascii="Cambria Math" w:hAnsi="Cambria Math"/>
                </w:rPr>
                <m:t>2×</m:t>
              </m:r>
              <m:rad>
                <m:radPr>
                  <m:degHide m:val="1"/>
                  <m:ctrlPr>
                    <w:rPr>
                      <w:rFonts w:ascii="Cambria Math" w:hAnsi="Cambria Math"/>
                      <w:bCs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5.8</m:t>
                  </m:r>
                </m:e>
              </m:rad>
            </m:den>
          </m:f>
          <m:r>
            <w:rPr>
              <w:rFonts w:ascii="Cambria Math" w:hAnsi="Cambria Math"/>
            </w:rPr>
            <m:t>=0.0415</m:t>
          </m:r>
        </m:oMath>
      </m:oMathPara>
    </w:p>
    <w:p w14:paraId="1F8A21FD" w14:textId="651D192D" w:rsidR="00861C41" w:rsidRPr="00861C41" w:rsidRDefault="00000000" w:rsidP="005A4CC0">
      <w:pPr>
        <w:jc w:val="center"/>
        <w:rPr>
          <w:bCs/>
          <w:i/>
        </w:rPr>
      </w:pPr>
      <m:oMathPara>
        <m:oMath>
          <m:rad>
            <m:radPr>
              <m:degHide m:val="1"/>
              <m:ctrlPr>
                <w:rPr>
                  <w:rFonts w:ascii="Cambria Math" w:hAnsi="Cambria Math"/>
                  <w:b/>
                  <w:i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hAnsi="Cambria Math"/>
                </w:rPr>
                <m:t>m</m:t>
              </m:r>
            </m:e>
          </m:rad>
          <m:r>
            <m:rPr>
              <m:sty m:val="bi"/>
            </m:rP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b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m</m:t>
              </m:r>
            </m:e>
          </m:rad>
          <m:r>
            <m:rPr>
              <m:sty m:val="bi"/>
            </m:rPr>
            <w:rPr>
              <w:rFonts w:ascii="Cambria Math" w:hAnsi="Cambria Math"/>
            </w:rPr>
            <m:t>±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bCs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hAnsi="Cambria Math"/>
                      <w:bCs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</m:t>
                  </m:r>
                </m:e>
              </m:rad>
            </m:e>
          </m:d>
          <m:r>
            <w:rPr>
              <w:rFonts w:ascii="Cambria Math" w:hAnsi="Cambria Math"/>
            </w:rPr>
            <m:t>=2.41±0.04</m:t>
          </m:r>
        </m:oMath>
      </m:oMathPara>
    </w:p>
    <w:p w14:paraId="1E548451" w14:textId="6343220B" w:rsidR="00861C41" w:rsidRPr="00861C41" w:rsidRDefault="00861C41" w:rsidP="005A4CC0">
      <w:pPr>
        <w:jc w:val="center"/>
        <w:rPr>
          <w:bCs/>
          <w:iCs/>
        </w:rPr>
      </w:pPr>
      <m:oMathPara>
        <m:oMath>
          <m:r>
            <w:rPr>
              <w:rFonts w:ascii="Cambria Math" w:hAnsi="Cambria Math"/>
            </w:rPr>
            <m:t>m=</m:t>
          </m:r>
          <m:f>
            <m:fPr>
              <m:ctrlPr>
                <w:rPr>
                  <w:rFonts w:ascii="Cambria Math" w:hAnsi="Cambria Math"/>
                  <w:bCs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⇒d=λ</m:t>
          </m:r>
          <m:rad>
            <m:radPr>
              <m:degHide m:val="1"/>
              <m:ctrlPr>
                <w:rPr>
                  <w:rFonts w:ascii="Cambria Math" w:hAnsi="Cambria Math"/>
                  <w:bCs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m</m:t>
              </m:r>
            </m:e>
          </m:ra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bCs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645±10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(2.41±0.04) nm</m:t>
          </m:r>
        </m:oMath>
      </m:oMathPara>
    </w:p>
    <w:p w14:paraId="75B0062D" w14:textId="7F59AB72" w:rsidR="00861C41" w:rsidRDefault="00861C41" w:rsidP="005A4CC0">
      <w:pPr>
        <w:jc w:val="center"/>
        <w:rPr>
          <w:b/>
        </w:rPr>
      </w:pPr>
      <w:r w:rsidRPr="00861C41">
        <w:rPr>
          <w:b/>
          <w:iCs/>
        </w:rPr>
        <w:t xml:space="preserve">CD </w:t>
      </w:r>
      <w:r w:rsidRPr="00861C41">
        <w:rPr>
          <w:rFonts w:hint="eastAsia"/>
          <w:b/>
          <w:iCs/>
        </w:rPr>
        <w:t>槽</w:t>
      </w:r>
      <w:r w:rsidR="007F496A">
        <w:rPr>
          <w:rFonts w:hint="eastAsia"/>
          <w:b/>
          <w:iCs/>
        </w:rPr>
        <w:t>距</w:t>
      </w:r>
      <w:r>
        <w:rPr>
          <w:rFonts w:hint="eastAsia"/>
          <w:b/>
          <w:iCs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d=(1554±35)</m:t>
        </m:r>
        <m:r>
          <m:rPr>
            <m:sty m:val="b"/>
          </m:rPr>
          <w:rPr>
            <w:rFonts w:ascii="Cambria Math" w:hAnsi="Cambria Math"/>
          </w:rPr>
          <m:t xml:space="preserve"> nm</m:t>
        </m:r>
      </m:oMath>
    </w:p>
    <w:p w14:paraId="40A3D05E" w14:textId="7C461B40" w:rsidR="00CA5AEF" w:rsidRDefault="00861C41" w:rsidP="005A4CC0">
      <w:pPr>
        <w:jc w:val="center"/>
        <w:rPr>
          <w:bCs/>
        </w:rPr>
      </w:pPr>
      <w:r>
        <w:rPr>
          <w:bCs/>
        </w:rPr>
        <w:t>(</w:t>
      </w:r>
      <w:r>
        <w:rPr>
          <w:rFonts w:hint="eastAsia"/>
          <w:bCs/>
        </w:rPr>
        <w:t>一般值：</w:t>
      </w:r>
      <m:oMath>
        <m:r>
          <w:rPr>
            <w:rFonts w:ascii="Cambria Math" w:hAnsi="Cambria Math"/>
          </w:rPr>
          <m:t xml:space="preserve">~1.6 </m:t>
        </m:r>
        <m:r>
          <m:rPr>
            <m:sty m:val="p"/>
          </m:rPr>
          <w:rPr>
            <w:rFonts w:ascii="Cambria Math" w:hAnsi="Cambria Math"/>
          </w:rPr>
          <m:t>μm</m:t>
        </m:r>
      </m:oMath>
      <w:r>
        <w:rPr>
          <w:bCs/>
        </w:rPr>
        <w:t>)</w:t>
      </w:r>
    </w:p>
    <w:p w14:paraId="0F1A3A95" w14:textId="50817BF7" w:rsidR="006A059C" w:rsidRDefault="00CA5AEF" w:rsidP="00CA5AEF">
      <w:pPr>
        <w:spacing w:before="0" w:after="160"/>
        <w:jc w:val="left"/>
        <w:rPr>
          <w:bCs/>
        </w:rPr>
      </w:pPr>
      <w:r>
        <w:rPr>
          <w:bCs/>
        </w:rPr>
        <w:br w:type="page"/>
      </w:r>
    </w:p>
    <w:bookmarkEnd w:id="7"/>
    <w:p w14:paraId="28E21E71" w14:textId="132A05BD" w:rsidR="00861C41" w:rsidRDefault="006A059C" w:rsidP="006A059C">
      <w:pPr>
        <w:pStyle w:val="2"/>
      </w:pPr>
      <w:r>
        <w:rPr>
          <w:rFonts w:hint="eastAsia"/>
        </w:rPr>
        <w:lastRenderedPageBreak/>
        <w:t>結果與討論</w:t>
      </w:r>
    </w:p>
    <w:p w14:paraId="5CD40827" w14:textId="04712ABA" w:rsidR="006A059C" w:rsidRDefault="006A059C" w:rsidP="006A059C">
      <w:pPr>
        <w:pStyle w:val="3"/>
      </w:pPr>
      <w:r>
        <w:rPr>
          <w:rFonts w:hint="eastAsia"/>
        </w:rPr>
        <w:t>結果彙整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A059C" w14:paraId="43CBF4E4" w14:textId="77777777" w:rsidTr="006A059C">
        <w:tc>
          <w:tcPr>
            <w:tcW w:w="4675" w:type="dxa"/>
          </w:tcPr>
          <w:p w14:paraId="64CA1D6C" w14:textId="1F031CC3" w:rsidR="006A059C" w:rsidRPr="006A059C" w:rsidRDefault="006A059C" w:rsidP="006A059C">
            <w:pPr>
              <w:jc w:val="center"/>
              <w:rPr>
                <w:b/>
                <w:bCs/>
              </w:rPr>
            </w:pPr>
            <w:bookmarkStart w:id="8" w:name="_Hlk154943206"/>
            <w:r>
              <w:rPr>
                <w:rFonts w:hint="eastAsia"/>
                <w:b/>
                <w:bCs/>
              </w:rPr>
              <w:t>項目</w:t>
            </w:r>
          </w:p>
        </w:tc>
        <w:tc>
          <w:tcPr>
            <w:tcW w:w="4675" w:type="dxa"/>
          </w:tcPr>
          <w:p w14:paraId="38D7A46E" w14:textId="4EAED44D" w:rsidR="006A059C" w:rsidRPr="006A059C" w:rsidRDefault="006A059C" w:rsidP="006A059C">
            <w:pPr>
              <w:jc w:val="center"/>
              <w:rPr>
                <w:b/>
                <w:bCs/>
              </w:rPr>
            </w:pPr>
            <w:r w:rsidRPr="006A059C">
              <w:rPr>
                <w:rFonts w:hint="eastAsia"/>
                <w:b/>
                <w:bCs/>
              </w:rPr>
              <w:t>測量值</w:t>
            </w:r>
          </w:p>
        </w:tc>
      </w:tr>
      <w:tr w:rsidR="006A059C" w14:paraId="2FE6529E" w14:textId="77777777" w:rsidTr="006A059C">
        <w:tc>
          <w:tcPr>
            <w:tcW w:w="4675" w:type="dxa"/>
            <w:vAlign w:val="center"/>
          </w:tcPr>
          <w:p w14:paraId="027E9C02" w14:textId="37EEF038" w:rsidR="006A059C" w:rsidRPr="006A059C" w:rsidRDefault="006A059C" w:rsidP="006A059C">
            <w:pPr>
              <w:jc w:val="center"/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雷射光波長</w:t>
            </w:r>
            <w:r w:rsidR="00466C59">
              <w:rPr>
                <w:rFonts w:hint="eastAsia"/>
                <w:sz w:val="22"/>
                <w:szCs w:val="20"/>
              </w:rPr>
              <w:t xml:space="preserve"> (</w:t>
            </w:r>
            <w:r w:rsidR="00466C59">
              <w:rPr>
                <w:rFonts w:hint="eastAsia"/>
                <w:sz w:val="22"/>
                <w:szCs w:val="20"/>
              </w:rPr>
              <w:t>單狹縫</w:t>
            </w:r>
            <w:r w:rsidR="00466C59">
              <w:rPr>
                <w:rFonts w:hint="eastAsia"/>
                <w:sz w:val="22"/>
                <w:szCs w:val="20"/>
              </w:rPr>
              <w:t>)</w:t>
            </w:r>
          </w:p>
        </w:tc>
        <w:tc>
          <w:tcPr>
            <w:tcW w:w="4675" w:type="dxa"/>
            <w:vAlign w:val="center"/>
          </w:tcPr>
          <w:p w14:paraId="4E33AFA6" w14:textId="11A50B8A" w:rsidR="006A059C" w:rsidRPr="006A059C" w:rsidRDefault="00466C59" w:rsidP="006A059C">
            <w:pPr>
              <w:jc w:val="center"/>
              <w:rPr>
                <w:sz w:val="22"/>
                <w:szCs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(610±16) </m:t>
                </m:r>
                <m:r>
                  <m:rPr>
                    <m:sty m:val="b"/>
                  </m:rPr>
                  <w:rPr>
                    <w:rFonts w:ascii="Cambria Math" w:hAnsi="Cambria Math"/>
                  </w:rPr>
                  <m:t>nm</m:t>
                </m:r>
              </m:oMath>
            </m:oMathPara>
          </w:p>
        </w:tc>
      </w:tr>
      <w:tr w:rsidR="00466C59" w14:paraId="6C31E78F" w14:textId="77777777" w:rsidTr="006A059C">
        <w:tc>
          <w:tcPr>
            <w:tcW w:w="4675" w:type="dxa"/>
            <w:vAlign w:val="center"/>
          </w:tcPr>
          <w:p w14:paraId="1C52A94E" w14:textId="72DA3C61" w:rsidR="00466C59" w:rsidRDefault="00466C59" w:rsidP="006A059C">
            <w:pPr>
              <w:jc w:val="center"/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雷射光波長</w:t>
            </w:r>
            <w:r>
              <w:rPr>
                <w:rFonts w:hint="eastAsia"/>
                <w:sz w:val="22"/>
                <w:szCs w:val="20"/>
              </w:rPr>
              <w:t xml:space="preserve"> (</w:t>
            </w:r>
            <w:r>
              <w:rPr>
                <w:rFonts w:hint="eastAsia"/>
                <w:sz w:val="22"/>
                <w:szCs w:val="20"/>
              </w:rPr>
              <w:t>雙狹縫</w:t>
            </w:r>
            <w:r>
              <w:rPr>
                <w:rFonts w:hint="eastAsia"/>
                <w:sz w:val="22"/>
                <w:szCs w:val="20"/>
              </w:rPr>
              <w:t>)</w:t>
            </w:r>
          </w:p>
        </w:tc>
        <w:tc>
          <w:tcPr>
            <w:tcW w:w="4675" w:type="dxa"/>
            <w:vAlign w:val="center"/>
          </w:tcPr>
          <w:p w14:paraId="2A35C777" w14:textId="151EFE83" w:rsidR="00466C59" w:rsidRPr="006A059C" w:rsidRDefault="00466C59" w:rsidP="006A059C">
            <w:pPr>
              <w:jc w:val="center"/>
              <w:rPr>
                <w:sz w:val="22"/>
                <w:szCs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(680±13) </m:t>
                </m:r>
                <m:r>
                  <m:rPr>
                    <m:sty m:val="b"/>
                  </m:rPr>
                  <w:rPr>
                    <w:rFonts w:ascii="Cambria Math" w:hAnsi="Cambria Math"/>
                  </w:rPr>
                  <m:t>nm</m:t>
                </m:r>
              </m:oMath>
            </m:oMathPara>
          </w:p>
        </w:tc>
      </w:tr>
      <w:tr w:rsidR="006A059C" w14:paraId="32A4808F" w14:textId="77777777" w:rsidTr="006A059C">
        <w:tc>
          <w:tcPr>
            <w:tcW w:w="4675" w:type="dxa"/>
            <w:vAlign w:val="center"/>
          </w:tcPr>
          <w:p w14:paraId="31FC43AD" w14:textId="788DDE77" w:rsidR="006A059C" w:rsidRPr="006A059C" w:rsidRDefault="006A059C" w:rsidP="006A059C">
            <w:pPr>
              <w:jc w:val="center"/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>頭髮直徑</w:t>
            </w:r>
          </w:p>
        </w:tc>
        <w:tc>
          <w:tcPr>
            <w:tcW w:w="4675" w:type="dxa"/>
            <w:vAlign w:val="center"/>
          </w:tcPr>
          <w:p w14:paraId="35BD1A3E" w14:textId="56BADBFB" w:rsidR="006A059C" w:rsidRPr="006A059C" w:rsidRDefault="00466C59" w:rsidP="006A059C">
            <w:pPr>
              <w:jc w:val="center"/>
              <w:rPr>
                <w:sz w:val="22"/>
                <w:szCs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 xml:space="preserve">(119±7) </m:t>
                </m:r>
                <m:r>
                  <m:rPr>
                    <m:sty m:val="b"/>
                  </m:rPr>
                  <w:rPr>
                    <w:rFonts w:ascii="Cambria Math" w:hAnsi="Cambria Math"/>
                  </w:rPr>
                  <m:t>μm</m:t>
                </m:r>
              </m:oMath>
            </m:oMathPara>
          </w:p>
        </w:tc>
      </w:tr>
      <w:tr w:rsidR="006A059C" w14:paraId="73C4A88F" w14:textId="77777777" w:rsidTr="006A059C">
        <w:tc>
          <w:tcPr>
            <w:tcW w:w="4675" w:type="dxa"/>
            <w:vAlign w:val="center"/>
          </w:tcPr>
          <w:p w14:paraId="6BE4C517" w14:textId="76615A5E" w:rsidR="006A059C" w:rsidRPr="006A059C" w:rsidRDefault="006A059C" w:rsidP="006A059C">
            <w:pPr>
              <w:jc w:val="center"/>
              <w:rPr>
                <w:sz w:val="22"/>
                <w:szCs w:val="20"/>
              </w:rPr>
            </w:pPr>
            <w:r>
              <w:rPr>
                <w:rFonts w:hint="eastAsia"/>
                <w:sz w:val="22"/>
                <w:szCs w:val="20"/>
              </w:rPr>
              <w:t xml:space="preserve">CD </w:t>
            </w:r>
            <w:r>
              <w:rPr>
                <w:rFonts w:hint="eastAsia"/>
                <w:sz w:val="22"/>
                <w:szCs w:val="20"/>
              </w:rPr>
              <w:t>槽</w:t>
            </w:r>
            <w:r w:rsidR="007F496A">
              <w:rPr>
                <w:rFonts w:hint="eastAsia"/>
                <w:sz w:val="22"/>
                <w:szCs w:val="20"/>
              </w:rPr>
              <w:t>距</w:t>
            </w:r>
          </w:p>
        </w:tc>
        <w:tc>
          <w:tcPr>
            <w:tcW w:w="4675" w:type="dxa"/>
            <w:vAlign w:val="center"/>
          </w:tcPr>
          <w:p w14:paraId="4269E6B6" w14:textId="58537A5E" w:rsidR="006A059C" w:rsidRPr="006A059C" w:rsidRDefault="00466C59" w:rsidP="006A059C">
            <w:pPr>
              <w:jc w:val="center"/>
              <w:rPr>
                <w:sz w:val="22"/>
                <w:szCs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(1554±35)</m:t>
                </m:r>
                <m:r>
                  <m:rPr>
                    <m:sty m:val="b"/>
                  </m:rPr>
                  <w:rPr>
                    <w:rFonts w:ascii="Cambria Math" w:hAnsi="Cambria Math"/>
                  </w:rPr>
                  <m:t xml:space="preserve"> nm</m:t>
                </m:r>
              </m:oMath>
            </m:oMathPara>
          </w:p>
        </w:tc>
      </w:tr>
      <w:bookmarkEnd w:id="8"/>
    </w:tbl>
    <w:p w14:paraId="5D8E1E20" w14:textId="77777777" w:rsidR="006A059C" w:rsidRDefault="006A059C" w:rsidP="006A059C"/>
    <w:p w14:paraId="531CF641" w14:textId="618D165F" w:rsidR="006A059C" w:rsidRPr="006A059C" w:rsidRDefault="006A059C" w:rsidP="006A059C">
      <w:pPr>
        <w:pStyle w:val="3"/>
      </w:pPr>
      <w:bookmarkStart w:id="9" w:name="_Hlk154943231"/>
      <w:r>
        <w:rPr>
          <w:rFonts w:hint="eastAsia"/>
        </w:rPr>
        <w:t>誤差</w:t>
      </w:r>
      <w:r w:rsidR="00616C5F">
        <w:rPr>
          <w:rFonts w:hint="eastAsia"/>
        </w:rPr>
        <w:t>分析與問題</w:t>
      </w:r>
      <w:r>
        <w:rPr>
          <w:rFonts w:hint="eastAsia"/>
        </w:rPr>
        <w:t>討論</w:t>
      </w:r>
    </w:p>
    <w:p w14:paraId="377E0521" w14:textId="5FB8C073" w:rsidR="006A059C" w:rsidRDefault="00466C59" w:rsidP="00466C59">
      <w:pPr>
        <w:pStyle w:val="a7"/>
        <w:numPr>
          <w:ilvl w:val="0"/>
          <w:numId w:val="11"/>
        </w:numPr>
      </w:pPr>
      <w:r>
        <w:rPr>
          <w:rFonts w:hint="eastAsia"/>
        </w:rPr>
        <w:t>頭髮直徑與</w:t>
      </w:r>
      <w:r>
        <w:rPr>
          <w:rFonts w:hint="eastAsia"/>
        </w:rPr>
        <w:t>CD</w:t>
      </w:r>
      <w:r>
        <w:rPr>
          <w:rFonts w:hint="eastAsia"/>
        </w:rPr>
        <w:t>槽</w:t>
      </w:r>
      <w:r w:rsidR="007F496A">
        <w:rPr>
          <w:rFonts w:hint="eastAsia"/>
        </w:rPr>
        <w:t>距</w:t>
      </w:r>
      <w:r>
        <w:rPr>
          <w:rFonts w:hint="eastAsia"/>
        </w:rPr>
        <w:t>的測量值都在公認範圍內</w:t>
      </w:r>
      <w:r w:rsidR="00616C5F">
        <w:rPr>
          <w:rFonts w:hint="eastAsia"/>
        </w:rPr>
        <w:t>。</w:t>
      </w:r>
    </w:p>
    <w:p w14:paraId="1B20A96A" w14:textId="225E01C2" w:rsidR="00616C5F" w:rsidRDefault="00616C5F" w:rsidP="00466C59">
      <w:pPr>
        <w:pStyle w:val="a7"/>
        <w:numPr>
          <w:ilvl w:val="0"/>
          <w:numId w:val="11"/>
        </w:numPr>
      </w:pPr>
      <w:r>
        <w:rPr>
          <w:rFonts w:hint="eastAsia"/>
        </w:rPr>
        <w:t>本實驗使用紅光雷射，測得的波長在紅光波長範圍內。</w:t>
      </w:r>
    </w:p>
    <w:p w14:paraId="54CA5D63" w14:textId="5576CD86" w:rsidR="00616C5F" w:rsidRDefault="00834243" w:rsidP="00466C59">
      <w:pPr>
        <w:pStyle w:val="a7"/>
        <w:numPr>
          <w:ilvl w:val="0"/>
          <w:numId w:val="11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0E9923B" wp14:editId="63849E0A">
            <wp:simplePos x="0" y="0"/>
            <wp:positionH relativeFrom="column">
              <wp:posOffset>3375025</wp:posOffset>
            </wp:positionH>
            <wp:positionV relativeFrom="paragraph">
              <wp:posOffset>372745</wp:posOffset>
            </wp:positionV>
            <wp:extent cx="2725420" cy="2158365"/>
            <wp:effectExtent l="0" t="0" r="0" b="0"/>
            <wp:wrapSquare wrapText="bothSides"/>
            <wp:docPr id="1624947456" name="圖片 1" descr="Experiment sche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xperiment schem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42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6C5F">
        <w:rPr>
          <w:rFonts w:hint="eastAsia"/>
        </w:rPr>
        <w:t>雙狹縫干涉實驗中，亦能觀察到單狹縫的繞射現象，選取</w:t>
      </w:r>
      <w:r w:rsidR="00616C5F">
        <w:rPr>
          <w:rFonts w:hint="eastAsia"/>
        </w:rPr>
        <w:t>1</w:t>
      </w:r>
      <w:r w:rsidR="00616C5F">
        <w:t>0</w:t>
      </w:r>
      <w:r w:rsidR="00616C5F">
        <w:rPr>
          <w:rFonts w:hint="eastAsia"/>
        </w:rPr>
        <w:t>條亮暗間距時需額外注意。</w:t>
      </w:r>
    </w:p>
    <w:p w14:paraId="1C5FE4EB" w14:textId="4B064B01" w:rsidR="00466C59" w:rsidRDefault="00466C59" w:rsidP="00466C59">
      <w:pPr>
        <w:pStyle w:val="a7"/>
        <w:numPr>
          <w:ilvl w:val="0"/>
          <w:numId w:val="11"/>
        </w:numPr>
      </w:pPr>
      <w:r>
        <w:rPr>
          <w:rFonts w:hint="eastAsia"/>
        </w:rPr>
        <w:t>進行單、雙狹縫繞射與頭髮繞射實驗時，若取靠近中央的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個條紋，角度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θ</m:t>
        </m:r>
      </m:oMath>
      <w:r>
        <w:t xml:space="preserve"> </w:t>
      </w:r>
      <w:r>
        <w:rPr>
          <w:rFonts w:hint="eastAsia"/>
        </w:rPr>
        <w:t>較小，</w:t>
      </w:r>
      <w:r w:rsidR="00616C5F">
        <w:rPr>
          <w:rFonts w:hint="eastAsia"/>
        </w:rPr>
        <w:t>使用小角度近似較恰當。若要求更高精確度，可從中央亮紋往左右各取</w:t>
      </w:r>
      <w:r w:rsidR="00616C5F">
        <w:t xml:space="preserve"> </w:t>
      </w:r>
      <m:oMath>
        <m:r>
          <w:rPr>
            <w:rFonts w:ascii="Cambria Math" w:hAnsi="Cambria Math"/>
          </w:rPr>
          <m:t>5</m:t>
        </m:r>
      </m:oMath>
      <w:r w:rsidR="00616C5F">
        <w:t xml:space="preserve"> </w:t>
      </w:r>
      <w:r w:rsidR="00616C5F">
        <w:rPr>
          <w:rFonts w:hint="eastAsia"/>
        </w:rPr>
        <w:t>個間隔，並使用測量</w:t>
      </w:r>
      <w:r w:rsidR="00616C5F">
        <w:rPr>
          <w:rFonts w:hint="eastAsia"/>
        </w:rPr>
        <w:t xml:space="preserve"> CD </w:t>
      </w:r>
      <w:r w:rsidR="00616C5F">
        <w:rPr>
          <w:rFonts w:hint="eastAsia"/>
        </w:rPr>
        <w:t>槽</w:t>
      </w:r>
      <w:r w:rsidR="007F496A">
        <w:rPr>
          <w:rFonts w:hint="eastAsia"/>
        </w:rPr>
        <w:t>距</w:t>
      </w:r>
      <w:r w:rsidR="00616C5F">
        <w:rPr>
          <w:rFonts w:hint="eastAsia"/>
        </w:rPr>
        <w:t>的計算方式進行分析。</w:t>
      </w:r>
    </w:p>
    <w:p w14:paraId="2273908F" w14:textId="4AAF0C7D" w:rsidR="00616C5F" w:rsidRDefault="00616C5F" w:rsidP="00466C59">
      <w:pPr>
        <w:pStyle w:val="a7"/>
        <w:numPr>
          <w:ilvl w:val="0"/>
          <w:numId w:val="11"/>
        </w:numPr>
      </w:pPr>
      <w:r>
        <w:rPr>
          <w:rFonts w:hint="eastAsia"/>
        </w:rPr>
        <w:t>頭髮易彎曲，固定時應注意其為豎直的，否則易使干涉條紋變形，影響實驗結果。</w:t>
      </w:r>
    </w:p>
    <w:p w14:paraId="22DBC922" w14:textId="2432E700" w:rsidR="00616C5F" w:rsidRDefault="00616C5F" w:rsidP="00466C59">
      <w:pPr>
        <w:pStyle w:val="a7"/>
        <w:numPr>
          <w:ilvl w:val="0"/>
          <w:numId w:val="11"/>
        </w:numPr>
      </w:pPr>
      <w:r>
        <w:rPr>
          <w:rFonts w:hint="eastAsia"/>
        </w:rPr>
        <w:t>若將雷射光改成白熾燈泡，將得到彩色的干涉條</w:t>
      </w:r>
      <w:r w:rsidR="00834243">
        <w:rPr>
          <w:rFonts w:hint="eastAsia"/>
        </w:rPr>
        <w:t>紋，但燈泡必須稍微遠離，以近似於平行光。</w:t>
      </w:r>
    </w:p>
    <w:p w14:paraId="2AEA5ED4" w14:textId="6431AC56" w:rsidR="00834243" w:rsidRDefault="00834243" w:rsidP="00466C59">
      <w:pPr>
        <w:pStyle w:val="a7"/>
        <w:numPr>
          <w:ilvl w:val="0"/>
          <w:numId w:val="11"/>
        </w:numPr>
      </w:pPr>
      <w:r>
        <w:rPr>
          <w:rFonts w:hint="eastAsia"/>
        </w:rPr>
        <w:t>為增加實驗準確性，可在狹縫前放置凸透鏡，並使點光源位於焦點處。如此一來，入射光便能成為平行光。</w:t>
      </w:r>
    </w:p>
    <w:p w14:paraId="5C4875A0" w14:textId="05E08474" w:rsidR="00616C5F" w:rsidRDefault="00616C5F" w:rsidP="00834243">
      <w:pPr>
        <w:pStyle w:val="a7"/>
        <w:numPr>
          <w:ilvl w:val="0"/>
          <w:numId w:val="11"/>
        </w:numPr>
      </w:pPr>
      <w:r>
        <w:rPr>
          <w:rFonts w:hint="eastAsia"/>
        </w:rPr>
        <w:t>除了將</w:t>
      </w:r>
      <w:r>
        <w:rPr>
          <w:rFonts w:hint="eastAsia"/>
        </w:rPr>
        <w:t xml:space="preserve"> CD </w:t>
      </w:r>
      <w:r>
        <w:rPr>
          <w:rFonts w:hint="eastAsia"/>
        </w:rPr>
        <w:t>外膜撕除，亦可將雷射筆直接照向</w:t>
      </w:r>
      <w:r>
        <w:rPr>
          <w:rFonts w:hint="eastAsia"/>
        </w:rPr>
        <w:t>CD</w:t>
      </w:r>
      <w:r>
        <w:rPr>
          <w:rFonts w:hint="eastAsia"/>
        </w:rPr>
        <w:t>，反射時鉛直入射屏幕，如圖所示。</w:t>
      </w:r>
    </w:p>
    <w:bookmarkEnd w:id="9"/>
    <w:p w14:paraId="47FFB7A8" w14:textId="77777777" w:rsidR="00834243" w:rsidRDefault="00834243" w:rsidP="00834243"/>
    <w:p w14:paraId="7A5E5BD4" w14:textId="10F5DA25" w:rsidR="00834243" w:rsidRDefault="00834243">
      <w:pPr>
        <w:spacing w:before="0" w:after="160"/>
        <w:jc w:val="left"/>
      </w:pPr>
      <w:r>
        <w:br w:type="page"/>
      </w:r>
    </w:p>
    <w:p w14:paraId="42BE66E0" w14:textId="22C9A3D8" w:rsidR="00834243" w:rsidRDefault="00834243" w:rsidP="00834243">
      <w:pPr>
        <w:pStyle w:val="2"/>
      </w:pPr>
      <w:r>
        <w:rPr>
          <w:rFonts w:hint="eastAsia"/>
        </w:rPr>
        <w:lastRenderedPageBreak/>
        <w:t>實驗照片</w:t>
      </w:r>
    </w:p>
    <w:p w14:paraId="4B54EACA" w14:textId="73FECC32" w:rsidR="00A108D2" w:rsidRPr="00A108D2" w:rsidRDefault="00834243" w:rsidP="008B2092">
      <w:pPr>
        <w:jc w:val="center"/>
      </w:pPr>
      <w:r w:rsidRPr="00834243">
        <w:rPr>
          <w:noProof/>
        </w:rPr>
        <w:drawing>
          <wp:inline distT="0" distB="0" distL="0" distR="0" wp14:anchorId="44E213A0" wp14:editId="42AA3427">
            <wp:extent cx="5648550" cy="2648060"/>
            <wp:effectExtent l="0" t="0" r="0" b="0"/>
            <wp:docPr id="74590614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9061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3381" cy="266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25EFC9" wp14:editId="10EF0305">
            <wp:extent cx="2811912" cy="3749216"/>
            <wp:effectExtent l="0" t="0" r="7620" b="3810"/>
            <wp:docPr id="318409282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409282" name="圖片 31840928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6040" cy="378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05B29F" wp14:editId="282AE70F">
            <wp:extent cx="2814556" cy="3752740"/>
            <wp:effectExtent l="0" t="0" r="5080" b="635"/>
            <wp:docPr id="173332710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32710" name="圖片 1733327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8692" cy="375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FD23E6" wp14:editId="5E0F6DAA">
            <wp:extent cx="3791500" cy="2843625"/>
            <wp:effectExtent l="0" t="0" r="0" b="0"/>
            <wp:docPr id="2011205363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205363" name="圖片 201120536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3235" cy="2859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B129A8" wp14:editId="13090CFB">
            <wp:extent cx="3837309" cy="5116412"/>
            <wp:effectExtent l="0" t="0" r="0" b="8255"/>
            <wp:docPr id="445020371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020371" name="圖片 44502037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5323" cy="512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08D2" w:rsidRPr="00A108D2">
      <w:headerReference w:type="default" r:id="rId18"/>
      <w:footerReference w:type="default" r:id="rId1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6EE14C" w14:textId="77777777" w:rsidR="00C917AA" w:rsidRDefault="00C917AA" w:rsidP="00C071C5">
      <w:pPr>
        <w:spacing w:after="0" w:line="240" w:lineRule="auto"/>
      </w:pPr>
      <w:r>
        <w:separator/>
      </w:r>
    </w:p>
  </w:endnote>
  <w:endnote w:type="continuationSeparator" w:id="0">
    <w:p w14:paraId="6F85EBC0" w14:textId="77777777" w:rsidR="00C917AA" w:rsidRDefault="00C917AA" w:rsidP="00C071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FKai-SB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198FA8" w14:textId="6DDC1470" w:rsidR="00697D4F" w:rsidRDefault="008B2092" w:rsidP="008B2092">
    <w:pPr>
      <w:pStyle w:val="a5"/>
      <w:tabs>
        <w:tab w:val="left" w:pos="5277"/>
      </w:tabs>
      <w:jc w:val="left"/>
    </w:pPr>
    <w:r>
      <w:tab/>
    </w:r>
    <w:sdt>
      <w:sdtPr>
        <w:id w:val="-2121214587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697D4F" w:rsidRPr="008B2092">
          <w:rPr>
            <w:sz w:val="22"/>
            <w:szCs w:val="20"/>
          </w:rPr>
          <w:fldChar w:fldCharType="begin"/>
        </w:r>
        <w:r w:rsidR="00697D4F" w:rsidRPr="008B2092">
          <w:rPr>
            <w:sz w:val="22"/>
            <w:szCs w:val="20"/>
          </w:rPr>
          <w:instrText xml:space="preserve"> PAGE   \* MERGEFORMAT </w:instrText>
        </w:r>
        <w:r w:rsidR="00697D4F" w:rsidRPr="008B2092">
          <w:rPr>
            <w:sz w:val="22"/>
            <w:szCs w:val="20"/>
          </w:rPr>
          <w:fldChar w:fldCharType="separate"/>
        </w:r>
        <w:r w:rsidR="00697D4F" w:rsidRPr="008B2092">
          <w:rPr>
            <w:noProof/>
            <w:sz w:val="22"/>
            <w:szCs w:val="20"/>
          </w:rPr>
          <w:t>2</w:t>
        </w:r>
        <w:r w:rsidR="00697D4F" w:rsidRPr="008B2092">
          <w:rPr>
            <w:noProof/>
            <w:sz w:val="22"/>
            <w:szCs w:val="20"/>
          </w:rPr>
          <w:fldChar w:fldCharType="end"/>
        </w:r>
      </w:sdtContent>
    </w:sdt>
    <w:r>
      <w:rPr>
        <w:noProof/>
      </w:rPr>
      <w:tab/>
    </w:r>
  </w:p>
  <w:p w14:paraId="004ABBDD" w14:textId="4DDDD4B2" w:rsidR="00697D4F" w:rsidRDefault="00697D4F" w:rsidP="00697D4F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F65890" w14:textId="77777777" w:rsidR="00C917AA" w:rsidRDefault="00C917AA" w:rsidP="00C071C5">
      <w:pPr>
        <w:spacing w:after="0" w:line="240" w:lineRule="auto"/>
      </w:pPr>
      <w:r>
        <w:separator/>
      </w:r>
    </w:p>
  </w:footnote>
  <w:footnote w:type="continuationSeparator" w:id="0">
    <w:p w14:paraId="56941723" w14:textId="77777777" w:rsidR="00C917AA" w:rsidRDefault="00C917AA" w:rsidP="00C071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51E27C" w14:textId="0FEB380A" w:rsidR="00C071C5" w:rsidRDefault="005F6E8E" w:rsidP="00834243">
    <w:pPr>
      <w:pStyle w:val="a3"/>
      <w:jc w:val="right"/>
    </w:pPr>
    <w:r w:rsidRPr="0035774F">
      <w:rPr>
        <w:rFonts w:ascii="DFKai-SB" w:eastAsia="DFKai-SB" w:hAnsi="DFKai-SB" w:hint="eastAsia"/>
      </w:rPr>
      <w:t>何承祐</w:t>
    </w:r>
    <w:r w:rsidR="00C071C5">
      <w:tab/>
    </w:r>
    <w:r w:rsidR="00C071C5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724DB"/>
    <w:multiLevelType w:val="hybridMultilevel"/>
    <w:tmpl w:val="4BEADC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5B4535"/>
    <w:multiLevelType w:val="hybridMultilevel"/>
    <w:tmpl w:val="AB4405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1E56F9"/>
    <w:multiLevelType w:val="hybridMultilevel"/>
    <w:tmpl w:val="7BAC0D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735951"/>
    <w:multiLevelType w:val="hybridMultilevel"/>
    <w:tmpl w:val="9C84E1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192B89"/>
    <w:multiLevelType w:val="hybridMultilevel"/>
    <w:tmpl w:val="A77E3C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380946"/>
    <w:multiLevelType w:val="hybridMultilevel"/>
    <w:tmpl w:val="CF14B0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66063B"/>
    <w:multiLevelType w:val="hybridMultilevel"/>
    <w:tmpl w:val="7BAC0D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EA1EFD"/>
    <w:multiLevelType w:val="hybridMultilevel"/>
    <w:tmpl w:val="0C94D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96D533E"/>
    <w:multiLevelType w:val="hybridMultilevel"/>
    <w:tmpl w:val="6F5CB6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284BA3"/>
    <w:multiLevelType w:val="hybridMultilevel"/>
    <w:tmpl w:val="EF7615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28C368A"/>
    <w:multiLevelType w:val="hybridMultilevel"/>
    <w:tmpl w:val="27BCD4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8912679">
    <w:abstractNumId w:val="10"/>
  </w:num>
  <w:num w:numId="2" w16cid:durableId="1255282703">
    <w:abstractNumId w:val="1"/>
  </w:num>
  <w:num w:numId="3" w16cid:durableId="1290280601">
    <w:abstractNumId w:val="0"/>
  </w:num>
  <w:num w:numId="4" w16cid:durableId="1875460269">
    <w:abstractNumId w:val="8"/>
  </w:num>
  <w:num w:numId="5" w16cid:durableId="1485509354">
    <w:abstractNumId w:val="4"/>
  </w:num>
  <w:num w:numId="6" w16cid:durableId="962927553">
    <w:abstractNumId w:val="9"/>
  </w:num>
  <w:num w:numId="7" w16cid:durableId="465053452">
    <w:abstractNumId w:val="5"/>
  </w:num>
  <w:num w:numId="8" w16cid:durableId="1629776611">
    <w:abstractNumId w:val="6"/>
  </w:num>
  <w:num w:numId="9" w16cid:durableId="267932255">
    <w:abstractNumId w:val="7"/>
  </w:num>
  <w:num w:numId="10" w16cid:durableId="1482308849">
    <w:abstractNumId w:val="2"/>
  </w:num>
  <w:num w:numId="11" w16cid:durableId="37932359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1CCA"/>
    <w:rsid w:val="00016F56"/>
    <w:rsid w:val="00041F3E"/>
    <w:rsid w:val="00043131"/>
    <w:rsid w:val="000C4712"/>
    <w:rsid w:val="000C479C"/>
    <w:rsid w:val="000D09E2"/>
    <w:rsid w:val="00121B0A"/>
    <w:rsid w:val="00127443"/>
    <w:rsid w:val="001356C4"/>
    <w:rsid w:val="001459FE"/>
    <w:rsid w:val="00166C11"/>
    <w:rsid w:val="001A70F1"/>
    <w:rsid w:val="001C7E04"/>
    <w:rsid w:val="001D337F"/>
    <w:rsid w:val="001D7FF9"/>
    <w:rsid w:val="001E640F"/>
    <w:rsid w:val="00205AFD"/>
    <w:rsid w:val="00210AFD"/>
    <w:rsid w:val="00210BF3"/>
    <w:rsid w:val="00212DE4"/>
    <w:rsid w:val="00214794"/>
    <w:rsid w:val="00251AB5"/>
    <w:rsid w:val="00257173"/>
    <w:rsid w:val="00274B76"/>
    <w:rsid w:val="00286A99"/>
    <w:rsid w:val="002A1323"/>
    <w:rsid w:val="002A3BE9"/>
    <w:rsid w:val="002A55E0"/>
    <w:rsid w:val="002E30F8"/>
    <w:rsid w:val="00326E45"/>
    <w:rsid w:val="00341AFC"/>
    <w:rsid w:val="00343CCE"/>
    <w:rsid w:val="00344085"/>
    <w:rsid w:val="003526B4"/>
    <w:rsid w:val="0035774F"/>
    <w:rsid w:val="00357F99"/>
    <w:rsid w:val="00385705"/>
    <w:rsid w:val="00394796"/>
    <w:rsid w:val="004001DE"/>
    <w:rsid w:val="004025DC"/>
    <w:rsid w:val="00413127"/>
    <w:rsid w:val="004468A7"/>
    <w:rsid w:val="0045623E"/>
    <w:rsid w:val="00464EB3"/>
    <w:rsid w:val="00466C59"/>
    <w:rsid w:val="004A4751"/>
    <w:rsid w:val="004B3586"/>
    <w:rsid w:val="004C556C"/>
    <w:rsid w:val="004C5739"/>
    <w:rsid w:val="00596531"/>
    <w:rsid w:val="005A4CC0"/>
    <w:rsid w:val="005A66FB"/>
    <w:rsid w:val="005B5CFE"/>
    <w:rsid w:val="005D61C4"/>
    <w:rsid w:val="005F6E8E"/>
    <w:rsid w:val="00602F24"/>
    <w:rsid w:val="00616C5F"/>
    <w:rsid w:val="00696EEC"/>
    <w:rsid w:val="00697D4F"/>
    <w:rsid w:val="006A059C"/>
    <w:rsid w:val="006C0CE4"/>
    <w:rsid w:val="006D72ED"/>
    <w:rsid w:val="0076497A"/>
    <w:rsid w:val="00773007"/>
    <w:rsid w:val="007A3F91"/>
    <w:rsid w:val="007B6C26"/>
    <w:rsid w:val="007D7577"/>
    <w:rsid w:val="007E47CA"/>
    <w:rsid w:val="007F496A"/>
    <w:rsid w:val="008127C6"/>
    <w:rsid w:val="00814F44"/>
    <w:rsid w:val="0083207B"/>
    <w:rsid w:val="00834243"/>
    <w:rsid w:val="0083785A"/>
    <w:rsid w:val="00861C41"/>
    <w:rsid w:val="008B2092"/>
    <w:rsid w:val="008F0EE3"/>
    <w:rsid w:val="008F612C"/>
    <w:rsid w:val="00901FFE"/>
    <w:rsid w:val="00902CAB"/>
    <w:rsid w:val="00904273"/>
    <w:rsid w:val="00946151"/>
    <w:rsid w:val="00950E77"/>
    <w:rsid w:val="00963E60"/>
    <w:rsid w:val="00964EC3"/>
    <w:rsid w:val="00975163"/>
    <w:rsid w:val="009800DC"/>
    <w:rsid w:val="009A1B73"/>
    <w:rsid w:val="009C5415"/>
    <w:rsid w:val="009C6DD1"/>
    <w:rsid w:val="009D0FA2"/>
    <w:rsid w:val="009F2DC5"/>
    <w:rsid w:val="00A108D2"/>
    <w:rsid w:val="00A34935"/>
    <w:rsid w:val="00A371F7"/>
    <w:rsid w:val="00A60B53"/>
    <w:rsid w:val="00A65E3A"/>
    <w:rsid w:val="00AE08F0"/>
    <w:rsid w:val="00B02228"/>
    <w:rsid w:val="00B04236"/>
    <w:rsid w:val="00B119CE"/>
    <w:rsid w:val="00B2465E"/>
    <w:rsid w:val="00B406B9"/>
    <w:rsid w:val="00B57BC6"/>
    <w:rsid w:val="00B7396B"/>
    <w:rsid w:val="00B82146"/>
    <w:rsid w:val="00B828C5"/>
    <w:rsid w:val="00B8600F"/>
    <w:rsid w:val="00B91EDB"/>
    <w:rsid w:val="00BA6058"/>
    <w:rsid w:val="00BC0128"/>
    <w:rsid w:val="00BC3F11"/>
    <w:rsid w:val="00C071C5"/>
    <w:rsid w:val="00C21AA9"/>
    <w:rsid w:val="00C46F29"/>
    <w:rsid w:val="00C622DE"/>
    <w:rsid w:val="00C75CB1"/>
    <w:rsid w:val="00C917AA"/>
    <w:rsid w:val="00CA0083"/>
    <w:rsid w:val="00CA0DDE"/>
    <w:rsid w:val="00CA5AEF"/>
    <w:rsid w:val="00CC197F"/>
    <w:rsid w:val="00CD6346"/>
    <w:rsid w:val="00CE3718"/>
    <w:rsid w:val="00D0310E"/>
    <w:rsid w:val="00D06C4E"/>
    <w:rsid w:val="00D1245D"/>
    <w:rsid w:val="00D23ADF"/>
    <w:rsid w:val="00DA3126"/>
    <w:rsid w:val="00DF004B"/>
    <w:rsid w:val="00E00E68"/>
    <w:rsid w:val="00E15CF8"/>
    <w:rsid w:val="00E20732"/>
    <w:rsid w:val="00E25793"/>
    <w:rsid w:val="00E331C8"/>
    <w:rsid w:val="00E8053B"/>
    <w:rsid w:val="00E86315"/>
    <w:rsid w:val="00E91CCA"/>
    <w:rsid w:val="00EA1CC2"/>
    <w:rsid w:val="00EA584B"/>
    <w:rsid w:val="00EA6972"/>
    <w:rsid w:val="00EB1168"/>
    <w:rsid w:val="00EE600C"/>
    <w:rsid w:val="00F0109F"/>
    <w:rsid w:val="00F114EB"/>
    <w:rsid w:val="00F33F71"/>
    <w:rsid w:val="00FB3C91"/>
    <w:rsid w:val="00FC45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4494C3D"/>
  <w15:chartTrackingRefBased/>
  <w15:docId w15:val="{4713F6CD-57F4-446F-817A-575E3969C4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TW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5AEF"/>
    <w:pPr>
      <w:spacing w:before="120" w:after="120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DF004B"/>
    <w:pPr>
      <w:keepNext/>
      <w:keepLines/>
      <w:spacing w:before="240" w:after="0"/>
      <w:outlineLvl w:val="0"/>
    </w:pPr>
    <w:rPr>
      <w:rFonts w:eastAsia="DFKai-SB" w:cstheme="majorBidi"/>
      <w:b/>
      <w:sz w:val="48"/>
      <w:szCs w:val="32"/>
    </w:rPr>
  </w:style>
  <w:style w:type="paragraph" w:styleId="2">
    <w:name w:val="heading 2"/>
    <w:next w:val="a"/>
    <w:link w:val="20"/>
    <w:uiPriority w:val="9"/>
    <w:unhideWhenUsed/>
    <w:qFormat/>
    <w:rsid w:val="00166C11"/>
    <w:pPr>
      <w:keepNext/>
      <w:keepLines/>
      <w:spacing w:before="240" w:after="120"/>
      <w:outlineLvl w:val="1"/>
    </w:pPr>
    <w:rPr>
      <w:rFonts w:ascii="Microsoft JhengHei UI" w:eastAsiaTheme="majorEastAsia" w:hAnsi="Microsoft JhengHei UI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57BC6"/>
    <w:pPr>
      <w:keepNext/>
      <w:keepLines/>
      <w:spacing w:before="40" w:after="0"/>
      <w:outlineLvl w:val="2"/>
    </w:pPr>
    <w:rPr>
      <w:rFonts w:eastAsia="DFKai-SB" w:cstheme="majorBidi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DF004B"/>
    <w:rPr>
      <w:rFonts w:ascii="Times New Roman" w:eastAsia="DFKai-SB" w:hAnsi="Times New Roman" w:cstheme="majorBidi"/>
      <w:b/>
      <w:sz w:val="48"/>
      <w:szCs w:val="32"/>
    </w:rPr>
  </w:style>
  <w:style w:type="character" w:customStyle="1" w:styleId="20">
    <w:name w:val="標題 2 字元"/>
    <w:basedOn w:val="a0"/>
    <w:link w:val="2"/>
    <w:uiPriority w:val="9"/>
    <w:rsid w:val="00166C11"/>
    <w:rPr>
      <w:rFonts w:ascii="Microsoft JhengHei UI" w:eastAsiaTheme="majorEastAsia" w:hAnsi="Microsoft JhengHei UI" w:cstheme="majorBidi"/>
      <w:b/>
      <w:sz w:val="28"/>
      <w:szCs w:val="26"/>
    </w:rPr>
  </w:style>
  <w:style w:type="paragraph" w:styleId="a3">
    <w:name w:val="header"/>
    <w:basedOn w:val="a"/>
    <w:link w:val="a4"/>
    <w:uiPriority w:val="99"/>
    <w:unhideWhenUsed/>
    <w:rsid w:val="00C071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頁首 字元"/>
    <w:basedOn w:val="a0"/>
    <w:link w:val="a3"/>
    <w:uiPriority w:val="99"/>
    <w:rsid w:val="00C071C5"/>
    <w:rPr>
      <w:rFonts w:ascii="Cambria" w:hAnsi="Cambria"/>
    </w:rPr>
  </w:style>
  <w:style w:type="paragraph" w:styleId="a5">
    <w:name w:val="footer"/>
    <w:basedOn w:val="a"/>
    <w:link w:val="a6"/>
    <w:uiPriority w:val="99"/>
    <w:unhideWhenUsed/>
    <w:rsid w:val="00C071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頁尾 字元"/>
    <w:basedOn w:val="a0"/>
    <w:link w:val="a5"/>
    <w:uiPriority w:val="99"/>
    <w:rsid w:val="00C071C5"/>
    <w:rPr>
      <w:rFonts w:ascii="Cambria" w:hAnsi="Cambria"/>
    </w:rPr>
  </w:style>
  <w:style w:type="paragraph" w:styleId="a7">
    <w:name w:val="List Paragraph"/>
    <w:basedOn w:val="a"/>
    <w:uiPriority w:val="34"/>
    <w:qFormat/>
    <w:rsid w:val="00C071C5"/>
    <w:pPr>
      <w:ind w:left="720"/>
      <w:contextualSpacing/>
    </w:pPr>
  </w:style>
  <w:style w:type="character" w:styleId="a8">
    <w:name w:val="Placeholder Text"/>
    <w:basedOn w:val="a0"/>
    <w:uiPriority w:val="99"/>
    <w:semiHidden/>
    <w:rsid w:val="00C071C5"/>
    <w:rPr>
      <w:color w:val="666666"/>
    </w:rPr>
  </w:style>
  <w:style w:type="paragraph" w:styleId="a9">
    <w:name w:val="caption"/>
    <w:basedOn w:val="a"/>
    <w:next w:val="a"/>
    <w:uiPriority w:val="35"/>
    <w:unhideWhenUsed/>
    <w:qFormat/>
    <w:rsid w:val="00B119C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a">
    <w:name w:val="Table Grid"/>
    <w:basedOn w:val="a1"/>
    <w:uiPriority w:val="39"/>
    <w:rsid w:val="00964E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footnote text"/>
    <w:basedOn w:val="a"/>
    <w:link w:val="ac"/>
    <w:uiPriority w:val="99"/>
    <w:semiHidden/>
    <w:unhideWhenUsed/>
    <w:rsid w:val="00C21AA9"/>
    <w:pPr>
      <w:spacing w:before="0" w:after="0" w:line="240" w:lineRule="auto"/>
    </w:pPr>
    <w:rPr>
      <w:sz w:val="20"/>
      <w:szCs w:val="20"/>
    </w:rPr>
  </w:style>
  <w:style w:type="character" w:customStyle="1" w:styleId="ac">
    <w:name w:val="註腳文字 字元"/>
    <w:basedOn w:val="a0"/>
    <w:link w:val="ab"/>
    <w:uiPriority w:val="99"/>
    <w:semiHidden/>
    <w:rsid w:val="00C21AA9"/>
    <w:rPr>
      <w:rFonts w:ascii="Times New Roman" w:hAnsi="Times New Roman"/>
      <w:sz w:val="20"/>
      <w:szCs w:val="20"/>
    </w:rPr>
  </w:style>
  <w:style w:type="character" w:styleId="ad">
    <w:name w:val="footnote reference"/>
    <w:basedOn w:val="a0"/>
    <w:uiPriority w:val="99"/>
    <w:semiHidden/>
    <w:unhideWhenUsed/>
    <w:rsid w:val="00C21AA9"/>
    <w:rPr>
      <w:vertAlign w:val="superscript"/>
    </w:rPr>
  </w:style>
  <w:style w:type="character" w:styleId="ae">
    <w:name w:val="Hyperlink"/>
    <w:basedOn w:val="a0"/>
    <w:uiPriority w:val="99"/>
    <w:unhideWhenUsed/>
    <w:rsid w:val="009A1B73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9A1B73"/>
    <w:rPr>
      <w:color w:val="605E5C"/>
      <w:shd w:val="clear" w:color="auto" w:fill="E1DFDD"/>
    </w:rPr>
  </w:style>
  <w:style w:type="character" w:customStyle="1" w:styleId="30">
    <w:name w:val="標題 3 字元"/>
    <w:basedOn w:val="a0"/>
    <w:link w:val="3"/>
    <w:uiPriority w:val="9"/>
    <w:rsid w:val="00B57BC6"/>
    <w:rPr>
      <w:rFonts w:ascii="Times New Roman" w:eastAsia="DFKai-SB" w:hAnsi="Times New Roman" w:cstheme="majorBid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08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4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45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4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00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81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5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43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2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1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82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5CF0DC-98C4-4976-911D-B6252E6F0F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2812</TotalTime>
  <Pages>10</Pages>
  <Words>1538</Words>
  <Characters>3181</Characters>
  <Application>Microsoft Office Word</Application>
  <DocSecurity>0</DocSecurity>
  <Lines>256</Lines>
  <Paragraphs>223</Paragraphs>
  <ScaleCrop>false</ScaleCrop>
  <Company/>
  <LinksUpToDate>false</LinksUpToDate>
  <CharactersWithSpaces>3385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Cheng-You Ho</dc:creator>
  <cp:keywords/>
  <dc:description/>
  <cp:lastModifiedBy>Cheng-You Ho</cp:lastModifiedBy>
  <cp:revision>52</cp:revision>
  <cp:lastPrinted>2023-12-30T05:22:00Z</cp:lastPrinted>
  <dcterms:created xsi:type="dcterms:W3CDTF">2023-12-05T10:06:00Z</dcterms:created>
  <dcterms:modified xsi:type="dcterms:W3CDTF">2024-01-19T12:40:00Z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b4bdb79849cc8b0993b430202dd816052253c9bf2a91387e07f6240b22166bf0</vt:lpwstr>
  </property>
</Properties>
</file>