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F3D7" w14:textId="77DE3D2E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A. </w:t>
      </w:r>
      <w:r>
        <w:rPr>
          <w:b/>
          <w:bCs/>
          <w:lang w:val="en-US"/>
        </w:rPr>
        <w:t>Main</w:t>
      </w:r>
      <w:r w:rsidRPr="00F71A8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search</w:t>
      </w:r>
      <w:r w:rsidRPr="00F71A8E">
        <w:rPr>
          <w:b/>
          <w:bCs/>
          <w:lang w:val="en-US"/>
        </w:rPr>
        <w:t xml:space="preserve">: Landscape </w:t>
      </w:r>
      <w:proofErr w:type="spellStart"/>
      <w:r w:rsidRPr="00F71A8E">
        <w:rPr>
          <w:b/>
          <w:bCs/>
          <w:lang w:val="en-US"/>
        </w:rPr>
        <w:t>Characterisation</w:t>
      </w:r>
      <w:proofErr w:type="spellEnd"/>
      <w:r w:rsidRPr="00F71A8E">
        <w:rPr>
          <w:b/>
          <w:bCs/>
          <w:lang w:val="en-US"/>
        </w:rPr>
        <w:t xml:space="preserve"> for Planning</w:t>
      </w:r>
    </w:p>
    <w:p w14:paraId="79A620E5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AND ("climate resilience" OR "climate adaptation")</w:t>
      </w:r>
    </w:p>
    <w:p w14:paraId="7548EE52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typology" AND ("planning" OR "resilience assessment")</w:t>
      </w:r>
    </w:p>
    <w:p w14:paraId="09EBA6D2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("landscape classification" OR "landscape mapping") AND ("climate change" OR "sustainability planning")</w:t>
      </w:r>
    </w:p>
    <w:p w14:paraId="129377FE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nature</w:t>
      </w:r>
      <w:proofErr w:type="gramEnd"/>
      <w:r w:rsidRPr="00F71A8E">
        <w:rPr>
          <w:lang w:val="en-US"/>
        </w:rPr>
        <w:t xml:space="preserve">-based solutions" AND ("landscape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OR "landscape analysis")</w:t>
      </w:r>
    </w:p>
    <w:p w14:paraId="24C6B5EA" w14:textId="3ADFFBED" w:rsidR="00F71A8E" w:rsidRPr="00F71A8E" w:rsidRDefault="00F71A8E" w:rsidP="00F71A8E">
      <w:pPr>
        <w:rPr>
          <w:lang w:val="en-US"/>
        </w:rPr>
      </w:pPr>
    </w:p>
    <w:p w14:paraId="763D9152" w14:textId="2152B582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B. Nature-based Solutions + Landscape Analysis</w:t>
      </w:r>
    </w:p>
    <w:p w14:paraId="2AA841F6" w14:textId="77777777" w:rsidR="00F71A8E" w:rsidRPr="00F71A8E" w:rsidRDefault="00F71A8E" w:rsidP="00F71A8E">
      <w:pPr>
        <w:numPr>
          <w:ilvl w:val="0"/>
          <w:numId w:val="2"/>
        </w:numPr>
        <w:rPr>
          <w:lang w:val="en-US"/>
        </w:rPr>
      </w:pPr>
      <w:r w:rsidRPr="00F71A8E">
        <w:rPr>
          <w:lang w:val="en-US"/>
        </w:rPr>
        <w:t>"</w:t>
      </w:r>
      <w:proofErr w:type="spellStart"/>
      <w:r w:rsidRPr="00F71A8E">
        <w:rPr>
          <w:lang w:val="en-US"/>
        </w:rPr>
        <w:t>NbS</w:t>
      </w:r>
      <w:proofErr w:type="spellEnd"/>
      <w:r w:rsidRPr="00F71A8E">
        <w:rPr>
          <w:lang w:val="en-US"/>
        </w:rPr>
        <w:t>" AND ("landscape typology" OR "spatial planning")</w:t>
      </w:r>
    </w:p>
    <w:p w14:paraId="13F73710" w14:textId="77777777" w:rsidR="00F71A8E" w:rsidRPr="00F71A8E" w:rsidRDefault="00F71A8E" w:rsidP="00F71A8E">
      <w:pPr>
        <w:numPr>
          <w:ilvl w:val="0"/>
          <w:numId w:val="2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ecosystem</w:t>
      </w:r>
      <w:proofErr w:type="gramEnd"/>
      <w:r w:rsidRPr="00F71A8E">
        <w:rPr>
          <w:lang w:val="en-US"/>
        </w:rPr>
        <w:t>-based adaptation" AND ("landscape units" OR "landscape indicators")</w:t>
      </w:r>
    </w:p>
    <w:p w14:paraId="0E08193D" w14:textId="77777777" w:rsidR="00F71A8E" w:rsidRPr="00F71A8E" w:rsidRDefault="00F71A8E" w:rsidP="00F71A8E">
      <w:pPr>
        <w:numPr>
          <w:ilvl w:val="0"/>
          <w:numId w:val="2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ecology" AND ("</w:t>
      </w:r>
      <w:proofErr w:type="spellStart"/>
      <w:r w:rsidRPr="00F71A8E">
        <w:rPr>
          <w:lang w:val="en-US"/>
        </w:rPr>
        <w:t>NbS</w:t>
      </w:r>
      <w:proofErr w:type="spellEnd"/>
      <w:r w:rsidRPr="00F71A8E">
        <w:rPr>
          <w:lang w:val="en-US"/>
        </w:rPr>
        <w:t xml:space="preserve"> implementation" OR "climate planning")</w:t>
      </w:r>
    </w:p>
    <w:p w14:paraId="67BCE404" w14:textId="3E6F0AD1" w:rsidR="00F71A8E" w:rsidRPr="00F71A8E" w:rsidRDefault="00F71A8E" w:rsidP="00F71A8E"/>
    <w:p w14:paraId="548469C2" w14:textId="7D0A1384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C. Landscape and Climate Risk Mapping</w:t>
      </w:r>
    </w:p>
    <w:p w14:paraId="76DA1E6D" w14:textId="77777777" w:rsidR="00F71A8E" w:rsidRPr="00F71A8E" w:rsidRDefault="00F71A8E" w:rsidP="00F71A8E">
      <w:pPr>
        <w:numPr>
          <w:ilvl w:val="0"/>
          <w:numId w:val="3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AND ("hazard mapping" OR "vulnerability assessment")</w:t>
      </w:r>
    </w:p>
    <w:p w14:paraId="28CE2B78" w14:textId="77777777" w:rsidR="00F71A8E" w:rsidRPr="00F71A8E" w:rsidRDefault="00F71A8E" w:rsidP="00F71A8E">
      <w:pPr>
        <w:numPr>
          <w:ilvl w:val="0"/>
          <w:numId w:val="3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typology" AND ("exposure" OR "climate risk")</w:t>
      </w:r>
    </w:p>
    <w:p w14:paraId="0866556B" w14:textId="77777777" w:rsidR="00F71A8E" w:rsidRPr="00F71A8E" w:rsidRDefault="00F71A8E" w:rsidP="00F71A8E">
      <w:pPr>
        <w:numPr>
          <w:ilvl w:val="0"/>
          <w:numId w:val="3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functions" AND ("climate hazards" OR "ecosystem services")</w:t>
      </w:r>
    </w:p>
    <w:p w14:paraId="58E78D89" w14:textId="44FEBF9A" w:rsidR="00F71A8E" w:rsidRPr="00F71A8E" w:rsidRDefault="00F71A8E" w:rsidP="00F71A8E"/>
    <w:p w14:paraId="462DAC4B" w14:textId="069BA040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D. Functional Landscape Units &amp; Ecosystem Services</w:t>
      </w:r>
    </w:p>
    <w:p w14:paraId="613785D2" w14:textId="77777777" w:rsidR="00F71A8E" w:rsidRPr="00F71A8E" w:rsidRDefault="00F71A8E" w:rsidP="00F71A8E">
      <w:pPr>
        <w:numPr>
          <w:ilvl w:val="0"/>
          <w:numId w:val="4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functional</w:t>
      </w:r>
      <w:proofErr w:type="gramEnd"/>
      <w:r w:rsidRPr="00F71A8E">
        <w:rPr>
          <w:lang w:val="en-US"/>
        </w:rPr>
        <w:t xml:space="preserve"> landscape units" AND ("climate resilience" OR "nature-based solutions")</w:t>
      </w:r>
    </w:p>
    <w:p w14:paraId="2A15BB8E" w14:textId="77777777" w:rsidR="00F71A8E" w:rsidRPr="00F71A8E" w:rsidRDefault="00F71A8E" w:rsidP="00F71A8E">
      <w:pPr>
        <w:numPr>
          <w:ilvl w:val="0"/>
          <w:numId w:val="4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service bundles" AND ("resilience planning" OR "land use planning")</w:t>
      </w:r>
    </w:p>
    <w:p w14:paraId="1EC91081" w14:textId="77777777" w:rsidR="00F71A8E" w:rsidRPr="00F71A8E" w:rsidRDefault="00F71A8E" w:rsidP="00F71A8E">
      <w:pPr>
        <w:numPr>
          <w:ilvl w:val="0"/>
          <w:numId w:val="4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ecosystem</w:t>
      </w:r>
      <w:proofErr w:type="gramEnd"/>
      <w:r w:rsidRPr="00F71A8E">
        <w:rPr>
          <w:lang w:val="en-US"/>
        </w:rPr>
        <w:t xml:space="preserve"> services" AND "landscape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</w:t>
      </w:r>
    </w:p>
    <w:p w14:paraId="228AD724" w14:textId="7C096250" w:rsidR="00F71A8E" w:rsidRPr="00F71A8E" w:rsidRDefault="00F71A8E" w:rsidP="00F71A8E"/>
    <w:p w14:paraId="436C5559" w14:textId="1B5F5CF1" w:rsidR="00F71A8E" w:rsidRPr="00F71A8E" w:rsidRDefault="00F71A8E" w:rsidP="00F71A8E">
      <w:pPr>
        <w:rPr>
          <w:b/>
          <w:bCs/>
        </w:rPr>
      </w:pPr>
      <w:r w:rsidRPr="00F71A8E">
        <w:rPr>
          <w:b/>
          <w:bCs/>
        </w:rPr>
        <w:t xml:space="preserve"> E. Planning Tools &amp; Frameworks</w:t>
      </w:r>
    </w:p>
    <w:p w14:paraId="2E1305EF" w14:textId="77777777" w:rsidR="00F71A8E" w:rsidRPr="00F71A8E" w:rsidRDefault="00F71A8E" w:rsidP="00F71A8E">
      <w:pPr>
        <w:numPr>
          <w:ilvl w:val="0"/>
          <w:numId w:val="5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framework" AND ("adaptation planning" OR "strategic spatial planning")</w:t>
      </w:r>
    </w:p>
    <w:p w14:paraId="2AD76A0F" w14:textId="77777777" w:rsidR="00F71A8E" w:rsidRPr="00F71A8E" w:rsidRDefault="00F71A8E" w:rsidP="00F71A8E">
      <w:pPr>
        <w:numPr>
          <w:ilvl w:val="0"/>
          <w:numId w:val="5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indicators" AND ("resilience" OR "</w:t>
      </w:r>
      <w:proofErr w:type="spellStart"/>
      <w:r w:rsidRPr="00F71A8E">
        <w:rPr>
          <w:lang w:val="en-US"/>
        </w:rPr>
        <w:t>NbS</w:t>
      </w:r>
      <w:proofErr w:type="spell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prioritisation</w:t>
      </w:r>
      <w:proofErr w:type="spellEnd"/>
      <w:r w:rsidRPr="00F71A8E">
        <w:rPr>
          <w:lang w:val="en-US"/>
        </w:rPr>
        <w:t>")</w:t>
      </w:r>
    </w:p>
    <w:p w14:paraId="250C78D3" w14:textId="77777777" w:rsidR="00F71A8E" w:rsidRPr="00F71A8E" w:rsidRDefault="00F71A8E" w:rsidP="00F71A8E">
      <w:pPr>
        <w:numPr>
          <w:ilvl w:val="0"/>
          <w:numId w:val="5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mapping" AND ("decision support" OR "scenario planning")</w:t>
      </w:r>
    </w:p>
    <w:p w14:paraId="6A83F30B" w14:textId="0F0DA26F" w:rsidR="00F71A8E" w:rsidRPr="00F71A8E" w:rsidRDefault="00F71A8E" w:rsidP="00F71A8E"/>
    <w:p w14:paraId="630FD645" w14:textId="38D552A7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F. Integration: Modelling &amp; Mapping Tools</w:t>
      </w:r>
    </w:p>
    <w:p w14:paraId="719BF6C5" w14:textId="77777777" w:rsidR="00F71A8E" w:rsidRPr="00F71A8E" w:rsidRDefault="00F71A8E" w:rsidP="00F71A8E">
      <w:pPr>
        <w:numPr>
          <w:ilvl w:val="0"/>
          <w:numId w:val="6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AND ("GIS" OR "remote sensing" OR "modelling")</w:t>
      </w:r>
    </w:p>
    <w:p w14:paraId="0756DE61" w14:textId="77777777" w:rsidR="00F71A8E" w:rsidRPr="00F71A8E" w:rsidRDefault="00F71A8E" w:rsidP="00F71A8E">
      <w:pPr>
        <w:numPr>
          <w:ilvl w:val="0"/>
          <w:numId w:val="6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typology" AND ("multi-criteria analysis" OR "spatial decision support systems")</w:t>
      </w:r>
    </w:p>
    <w:p w14:paraId="69057104" w14:textId="7DDB37AC" w:rsidR="00CE7F82" w:rsidRPr="00F71A8E" w:rsidRDefault="00F71A8E" w:rsidP="00F71A8E">
      <w:pPr>
        <w:numPr>
          <w:ilvl w:val="0"/>
          <w:numId w:val="6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classification" AND ("climate scenarios" OR "land use simulation")</w:t>
      </w:r>
    </w:p>
    <w:sectPr w:rsidR="00CE7F82" w:rsidRPr="00F7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C51"/>
    <w:multiLevelType w:val="multilevel"/>
    <w:tmpl w:val="01A201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4500"/>
    <w:multiLevelType w:val="multilevel"/>
    <w:tmpl w:val="CAA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D6002"/>
    <w:multiLevelType w:val="multilevel"/>
    <w:tmpl w:val="D0340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F3BCB"/>
    <w:multiLevelType w:val="multilevel"/>
    <w:tmpl w:val="554CC4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B040A"/>
    <w:multiLevelType w:val="multilevel"/>
    <w:tmpl w:val="26665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F57C9"/>
    <w:multiLevelType w:val="multilevel"/>
    <w:tmpl w:val="1E7CBC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038945">
    <w:abstractNumId w:val="1"/>
  </w:num>
  <w:num w:numId="2" w16cid:durableId="2082167202">
    <w:abstractNumId w:val="2"/>
  </w:num>
  <w:num w:numId="3" w16cid:durableId="4017142">
    <w:abstractNumId w:val="4"/>
  </w:num>
  <w:num w:numId="4" w16cid:durableId="605162891">
    <w:abstractNumId w:val="5"/>
  </w:num>
  <w:num w:numId="5" w16cid:durableId="172036393">
    <w:abstractNumId w:val="3"/>
  </w:num>
  <w:num w:numId="6" w16cid:durableId="35881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E"/>
    <w:rsid w:val="00133C69"/>
    <w:rsid w:val="001D2C1E"/>
    <w:rsid w:val="008C0997"/>
    <w:rsid w:val="00B96783"/>
    <w:rsid w:val="00C67252"/>
    <w:rsid w:val="00CB1660"/>
    <w:rsid w:val="00CE7F82"/>
    <w:rsid w:val="00EB0DCC"/>
    <w:rsid w:val="00F7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66C0"/>
  <w15:chartTrackingRefBased/>
  <w15:docId w15:val="{6D6E7617-8EF9-4236-96D8-6175E8A9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Lartey</dc:creator>
  <cp:keywords/>
  <dc:description/>
  <cp:lastModifiedBy>Desmond Lartey</cp:lastModifiedBy>
  <cp:revision>1</cp:revision>
  <dcterms:created xsi:type="dcterms:W3CDTF">2025-07-18T06:37:00Z</dcterms:created>
  <dcterms:modified xsi:type="dcterms:W3CDTF">2025-07-18T07:04:00Z</dcterms:modified>
</cp:coreProperties>
</file>