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42819" w14:textId="77777777" w:rsidR="00C7300C" w:rsidRPr="00C7300C" w:rsidRDefault="00C7300C">
      <w:pPr>
        <w:rPr>
          <w:b/>
          <w:bCs/>
          <w:sz w:val="20"/>
          <w:szCs w:val="20"/>
        </w:rPr>
      </w:pPr>
      <w:r w:rsidRPr="00C7300C">
        <w:rPr>
          <w:b/>
          <w:bCs/>
          <w:sz w:val="20"/>
          <w:szCs w:val="20"/>
        </w:rPr>
        <w:t>PCGET and PCPUT</w:t>
      </w:r>
    </w:p>
    <w:p w14:paraId="77754047" w14:textId="784F733A" w:rsidR="00C7300C" w:rsidRPr="00C7300C" w:rsidRDefault="00C7300C" w:rsidP="00C7300C">
      <w:pPr>
        <w:ind w:left="360"/>
        <w:rPr>
          <w:sz w:val="20"/>
          <w:szCs w:val="20"/>
        </w:rPr>
      </w:pPr>
      <w:r w:rsidRPr="00C7300C">
        <w:rPr>
          <w:sz w:val="20"/>
          <w:szCs w:val="20"/>
        </w:rPr>
        <w:t xml:space="preserve">These programs make it easy to load a file from the PC into a CP/M system (PCGET) or write a file from a CP/M system to a PC (PCPUT). The XMODEM protocol is used for file transfer. The program uses </w:t>
      </w:r>
      <w:r w:rsidR="00AB6CFC">
        <w:rPr>
          <w:sz w:val="20"/>
          <w:szCs w:val="20"/>
        </w:rPr>
        <w:t>the SBC-100/200 serial</w:t>
      </w:r>
      <w:r w:rsidRPr="00C7300C">
        <w:rPr>
          <w:sz w:val="20"/>
          <w:szCs w:val="20"/>
        </w:rPr>
        <w:t xml:space="preserve"> port by default, however, if the command line is followed by a</w:t>
      </w:r>
      <w:r w:rsidR="00AB6CFC">
        <w:rPr>
          <w:sz w:val="20"/>
          <w:szCs w:val="20"/>
        </w:rPr>
        <w:t>n S</w:t>
      </w:r>
      <w:r w:rsidRPr="00C7300C">
        <w:rPr>
          <w:sz w:val="20"/>
          <w:szCs w:val="20"/>
        </w:rPr>
        <w:t xml:space="preserve">, then file transfer takes place over </w:t>
      </w:r>
      <w:r w:rsidR="00AB6CFC">
        <w:rPr>
          <w:sz w:val="20"/>
          <w:szCs w:val="20"/>
        </w:rPr>
        <w:t>a</w:t>
      </w:r>
      <w:r w:rsidRPr="00C7300C">
        <w:rPr>
          <w:sz w:val="20"/>
          <w:szCs w:val="20"/>
        </w:rPr>
        <w:t xml:space="preserve"> 2SIO</w:t>
      </w:r>
      <w:r w:rsidR="00AB6CFC">
        <w:rPr>
          <w:sz w:val="20"/>
          <w:szCs w:val="20"/>
        </w:rPr>
        <w:t>’s</w:t>
      </w:r>
      <w:r w:rsidRPr="00C7300C">
        <w:rPr>
          <w:sz w:val="20"/>
          <w:szCs w:val="20"/>
        </w:rPr>
        <w:t xml:space="preserve"> port </w:t>
      </w:r>
      <w:r w:rsidR="00AB6CFC">
        <w:rPr>
          <w:sz w:val="20"/>
          <w:szCs w:val="20"/>
        </w:rPr>
        <w:t>A configured for 10H</w:t>
      </w:r>
      <w:r w:rsidRPr="00C7300C">
        <w:rPr>
          <w:sz w:val="20"/>
          <w:szCs w:val="20"/>
        </w:rPr>
        <w:t>.</w:t>
      </w:r>
    </w:p>
    <w:p w14:paraId="0EB251C0" w14:textId="77777777" w:rsidR="00C7300C" w:rsidRPr="00C7300C" w:rsidRDefault="00C7300C" w:rsidP="00C7300C">
      <w:pPr>
        <w:ind w:left="360"/>
        <w:rPr>
          <w:sz w:val="20"/>
          <w:szCs w:val="20"/>
        </w:rPr>
      </w:pPr>
    </w:p>
    <w:p w14:paraId="319DE4B0" w14:textId="77777777" w:rsidR="00C7300C" w:rsidRPr="00C7300C" w:rsidRDefault="00C7300C" w:rsidP="00C7300C">
      <w:pPr>
        <w:ind w:left="360"/>
        <w:rPr>
          <w:sz w:val="20"/>
          <w:szCs w:val="20"/>
        </w:rPr>
      </w:pPr>
      <w:r w:rsidRPr="00C7300C">
        <w:rPr>
          <w:sz w:val="20"/>
          <w:szCs w:val="20"/>
        </w:rPr>
        <w:t>Once PCGET is on the CP/M system, subsequent file transfer – including retrieval of the PCPUT program – is simple. However, getting PCGET onto the CP/M machine to begin with is the classic chicken and egg quandary.</w:t>
      </w:r>
    </w:p>
    <w:p w14:paraId="6C1E291E" w14:textId="77777777" w:rsidR="00C7300C" w:rsidRPr="00C7300C" w:rsidRDefault="00C7300C" w:rsidP="00C7300C">
      <w:pPr>
        <w:ind w:left="360"/>
        <w:rPr>
          <w:sz w:val="20"/>
          <w:szCs w:val="20"/>
        </w:rPr>
      </w:pPr>
    </w:p>
    <w:p w14:paraId="43896A59" w14:textId="77777777" w:rsidR="00C7300C" w:rsidRPr="00C7300C" w:rsidRDefault="00C7300C" w:rsidP="00C7300C">
      <w:pPr>
        <w:ind w:left="360"/>
        <w:rPr>
          <w:sz w:val="20"/>
          <w:szCs w:val="20"/>
        </w:rPr>
      </w:pPr>
      <w:r w:rsidRPr="00C7300C">
        <w:rPr>
          <w:sz w:val="20"/>
          <w:szCs w:val="20"/>
        </w:rPr>
        <w:t xml:space="preserve">Following is a way to get PCGET onto a CP/M system for the </w:t>
      </w:r>
      <w:proofErr w:type="gramStart"/>
      <w:r w:rsidRPr="00C7300C">
        <w:rPr>
          <w:sz w:val="20"/>
          <w:szCs w:val="20"/>
        </w:rPr>
        <w:t>first time</w:t>
      </w:r>
      <w:proofErr w:type="gramEnd"/>
      <w:r w:rsidRPr="00C7300C">
        <w:rPr>
          <w:sz w:val="20"/>
          <w:szCs w:val="20"/>
        </w:rPr>
        <w:t xml:space="preserve"> using PIP and LOAD on the CP/M system. This requires a terminal emulator or file transfer program that can insert a delay between each character sent.</w:t>
      </w:r>
    </w:p>
    <w:p w14:paraId="66F9D25C" w14:textId="77777777" w:rsidR="00C7300C" w:rsidRPr="00C7300C" w:rsidRDefault="00C7300C" w:rsidP="00C7300C">
      <w:pPr>
        <w:ind w:left="360"/>
        <w:rPr>
          <w:sz w:val="20"/>
          <w:szCs w:val="20"/>
        </w:rPr>
      </w:pPr>
    </w:p>
    <w:p w14:paraId="43EEE24F" w14:textId="77777777" w:rsidR="00C7300C" w:rsidRPr="00C7300C" w:rsidRDefault="00C7300C" w:rsidP="00C7300C">
      <w:pPr>
        <w:ind w:left="360"/>
        <w:rPr>
          <w:sz w:val="20"/>
          <w:szCs w:val="20"/>
        </w:rPr>
      </w:pPr>
      <w:r w:rsidRPr="00C7300C">
        <w:rPr>
          <w:sz w:val="20"/>
          <w:szCs w:val="20"/>
        </w:rPr>
        <w:t xml:space="preserve">First, PIP is used to copy the Intel Hex version of PCGET to the CP/M system and save it as PCGET.HEX, then LOAD is used to create the executable </w:t>
      </w:r>
      <w:proofErr w:type="gramStart"/>
      <w:r w:rsidRPr="00C7300C">
        <w:rPr>
          <w:sz w:val="20"/>
          <w:szCs w:val="20"/>
        </w:rPr>
        <w:t>PCGET.COM</w:t>
      </w:r>
      <w:proofErr w:type="gramEnd"/>
    </w:p>
    <w:p w14:paraId="702CB016" w14:textId="77777777" w:rsidR="00C7300C" w:rsidRPr="00C7300C" w:rsidRDefault="00C7300C">
      <w:pPr>
        <w:rPr>
          <w:sz w:val="20"/>
          <w:szCs w:val="20"/>
        </w:rPr>
      </w:pPr>
    </w:p>
    <w:p w14:paraId="2CE0CF19" w14:textId="77777777" w:rsidR="00C7300C" w:rsidRPr="00C7300C" w:rsidRDefault="00C7300C" w:rsidP="00C7300C">
      <w:pPr>
        <w:ind w:left="360"/>
        <w:rPr>
          <w:sz w:val="20"/>
          <w:szCs w:val="20"/>
        </w:rPr>
      </w:pPr>
      <w:r w:rsidRPr="00C7300C">
        <w:rPr>
          <w:rFonts w:ascii="Courier New" w:hAnsi="Courier New" w:cs="Courier New"/>
          <w:sz w:val="20"/>
          <w:szCs w:val="20"/>
        </w:rPr>
        <w:t>A&gt;PIP PCGET.HEX=</w:t>
      </w:r>
      <w:proofErr w:type="gramStart"/>
      <w:r w:rsidRPr="00C7300C">
        <w:rPr>
          <w:rFonts w:ascii="Courier New" w:hAnsi="Courier New" w:cs="Courier New"/>
          <w:sz w:val="20"/>
          <w:szCs w:val="20"/>
        </w:rPr>
        <w:t>CON:[</w:t>
      </w:r>
      <w:proofErr w:type="gramEnd"/>
      <w:r w:rsidRPr="00C7300C">
        <w:rPr>
          <w:rFonts w:ascii="Courier New" w:hAnsi="Courier New" w:cs="Courier New"/>
          <w:sz w:val="20"/>
          <w:szCs w:val="20"/>
        </w:rPr>
        <w:t>H]</w:t>
      </w:r>
      <w:r w:rsidRPr="00C7300C">
        <w:rPr>
          <w:rFonts w:ascii="Courier New" w:hAnsi="Courier New" w:cs="Courier New"/>
          <w:sz w:val="20"/>
          <w:szCs w:val="20"/>
        </w:rPr>
        <w:tab/>
      </w:r>
      <w:r w:rsidRPr="00C7300C">
        <w:rPr>
          <w:sz w:val="20"/>
          <w:szCs w:val="20"/>
        </w:rPr>
        <w:tab/>
        <w:t>(press RETURN and wait for CP/M to load PIP at which time</w:t>
      </w:r>
    </w:p>
    <w:p w14:paraId="2654A9E0" w14:textId="4304DEB6" w:rsidR="00C7300C" w:rsidRPr="00C7300C" w:rsidRDefault="00C7300C" w:rsidP="00C7300C">
      <w:pPr>
        <w:ind w:left="3600" w:firstLine="720"/>
        <w:rPr>
          <w:sz w:val="20"/>
          <w:szCs w:val="20"/>
        </w:rPr>
      </w:pPr>
      <w:r w:rsidRPr="00C7300C">
        <w:rPr>
          <w:sz w:val="20"/>
          <w:szCs w:val="20"/>
        </w:rPr>
        <w:t xml:space="preserve">you’ll see a </w:t>
      </w:r>
      <w:proofErr w:type="gramStart"/>
      <w:r w:rsidRPr="00C7300C">
        <w:rPr>
          <w:sz w:val="20"/>
          <w:szCs w:val="20"/>
        </w:rPr>
        <w:t>line-feed</w:t>
      </w:r>
      <w:proofErr w:type="gramEnd"/>
      <w:r w:rsidRPr="00C7300C">
        <w:rPr>
          <w:sz w:val="20"/>
          <w:szCs w:val="20"/>
        </w:rPr>
        <w:t xml:space="preserve">. No space </w:t>
      </w:r>
      <w:proofErr w:type="gramStart"/>
      <w:r w:rsidRPr="00C7300C">
        <w:rPr>
          <w:sz w:val="20"/>
          <w:szCs w:val="20"/>
        </w:rPr>
        <w:t>between :</w:t>
      </w:r>
      <w:proofErr w:type="gramEnd"/>
      <w:r w:rsidRPr="00C7300C">
        <w:rPr>
          <w:sz w:val="20"/>
          <w:szCs w:val="20"/>
        </w:rPr>
        <w:t xml:space="preserve"> and [H])</w:t>
      </w:r>
    </w:p>
    <w:p w14:paraId="0CB5FAD0" w14:textId="77777777" w:rsidR="00C7300C" w:rsidRPr="00C7300C" w:rsidRDefault="00C7300C">
      <w:pPr>
        <w:rPr>
          <w:sz w:val="20"/>
          <w:szCs w:val="20"/>
        </w:rPr>
      </w:pPr>
    </w:p>
    <w:p w14:paraId="4F326120" w14:textId="77777777" w:rsidR="00C7300C" w:rsidRDefault="00C7300C" w:rsidP="00C7300C">
      <w:pPr>
        <w:ind w:left="720"/>
        <w:rPr>
          <w:sz w:val="20"/>
          <w:szCs w:val="20"/>
        </w:rPr>
      </w:pPr>
      <w:r w:rsidRPr="00C7300C">
        <w:rPr>
          <w:sz w:val="20"/>
          <w:szCs w:val="20"/>
        </w:rPr>
        <w:t>Assuming Tera-Term, use the “Setup-&gt;Serial Port...” menu option to set the transmit delay for “msec/char” to 10. Then send the file “PCGET.HEX” using simple ASCII transfer. You will see the hex file displayed as it is transfers. It is OK if some lines don’t display at the left edge of the screen. File transfer will continue for a while after the file transfer dialog box closes. This is normal.</w:t>
      </w:r>
    </w:p>
    <w:p w14:paraId="4E9DFBFD" w14:textId="77777777" w:rsidR="00C7300C" w:rsidRDefault="00C7300C" w:rsidP="00C7300C">
      <w:pPr>
        <w:ind w:left="720"/>
        <w:rPr>
          <w:sz w:val="20"/>
          <w:szCs w:val="20"/>
        </w:rPr>
      </w:pPr>
    </w:p>
    <w:p w14:paraId="3F48C11D" w14:textId="5AC4E54F" w:rsidR="00C7300C" w:rsidRPr="00C7300C" w:rsidRDefault="00C7300C" w:rsidP="00C7300C">
      <w:pPr>
        <w:ind w:left="720"/>
        <w:rPr>
          <w:sz w:val="20"/>
          <w:szCs w:val="20"/>
        </w:rPr>
      </w:pPr>
      <w:r w:rsidRPr="00C7300C">
        <w:rPr>
          <w:sz w:val="20"/>
          <w:szCs w:val="20"/>
        </w:rPr>
        <w:t>When file transfer is complete, type Ctrl-Z to signal end-of-file. PIP will exit to the A&gt; prompt after a short delay for CP/M to warm start.</w:t>
      </w:r>
    </w:p>
    <w:p w14:paraId="601E6D2E" w14:textId="77777777" w:rsidR="00C7300C" w:rsidRPr="00C7300C" w:rsidRDefault="00C7300C">
      <w:pPr>
        <w:rPr>
          <w:sz w:val="20"/>
          <w:szCs w:val="20"/>
        </w:rPr>
      </w:pPr>
    </w:p>
    <w:p w14:paraId="49E4EBB2" w14:textId="77777777" w:rsidR="00C7300C" w:rsidRPr="00C7300C" w:rsidRDefault="00C7300C" w:rsidP="00C7300C">
      <w:pPr>
        <w:ind w:left="360"/>
        <w:rPr>
          <w:rFonts w:ascii="Courier New" w:hAnsi="Courier New" w:cs="Courier New"/>
          <w:sz w:val="20"/>
          <w:szCs w:val="20"/>
        </w:rPr>
      </w:pPr>
      <w:r w:rsidRPr="00C7300C">
        <w:rPr>
          <w:rFonts w:ascii="Courier New" w:hAnsi="Courier New" w:cs="Courier New"/>
          <w:sz w:val="20"/>
          <w:szCs w:val="20"/>
        </w:rPr>
        <w:t>A&gt;LOAD PCGET</w:t>
      </w:r>
    </w:p>
    <w:p w14:paraId="313F5BAD" w14:textId="77777777" w:rsidR="00C7300C" w:rsidRPr="00C7300C" w:rsidRDefault="00C7300C" w:rsidP="00C7300C">
      <w:pPr>
        <w:ind w:left="360"/>
        <w:rPr>
          <w:rFonts w:ascii="Courier New" w:hAnsi="Courier New" w:cs="Courier New"/>
          <w:sz w:val="20"/>
          <w:szCs w:val="20"/>
        </w:rPr>
      </w:pPr>
    </w:p>
    <w:p w14:paraId="234A7BFD" w14:textId="77777777" w:rsidR="00C7300C" w:rsidRPr="00C7300C" w:rsidRDefault="00C7300C" w:rsidP="00C7300C">
      <w:pPr>
        <w:ind w:left="360"/>
        <w:rPr>
          <w:rFonts w:ascii="Courier New" w:hAnsi="Courier New" w:cs="Courier New"/>
          <w:sz w:val="20"/>
          <w:szCs w:val="20"/>
        </w:rPr>
      </w:pPr>
      <w:r w:rsidRPr="00C7300C">
        <w:rPr>
          <w:rFonts w:ascii="Courier New" w:hAnsi="Courier New" w:cs="Courier New"/>
          <w:sz w:val="20"/>
          <w:szCs w:val="20"/>
        </w:rPr>
        <w:t>FIRST ADDRESS 0100</w:t>
      </w:r>
    </w:p>
    <w:p w14:paraId="3146B856" w14:textId="77777777" w:rsidR="00C7300C" w:rsidRPr="00C7300C" w:rsidRDefault="00C7300C" w:rsidP="00C7300C">
      <w:pPr>
        <w:ind w:left="360"/>
        <w:rPr>
          <w:rFonts w:ascii="Courier New" w:hAnsi="Courier New" w:cs="Courier New"/>
          <w:sz w:val="20"/>
          <w:szCs w:val="20"/>
        </w:rPr>
      </w:pPr>
      <w:r w:rsidRPr="00C7300C">
        <w:rPr>
          <w:rFonts w:ascii="Courier New" w:hAnsi="Courier New" w:cs="Courier New"/>
          <w:sz w:val="20"/>
          <w:szCs w:val="20"/>
        </w:rPr>
        <w:t>LAST ADDRESS 03FB</w:t>
      </w:r>
    </w:p>
    <w:p w14:paraId="16D6453E" w14:textId="77777777" w:rsidR="00C7300C" w:rsidRPr="00C7300C" w:rsidRDefault="00C7300C" w:rsidP="00C7300C">
      <w:pPr>
        <w:ind w:left="360"/>
        <w:rPr>
          <w:rFonts w:ascii="Courier New" w:hAnsi="Courier New" w:cs="Courier New"/>
          <w:sz w:val="20"/>
          <w:szCs w:val="20"/>
        </w:rPr>
      </w:pPr>
      <w:r w:rsidRPr="00C7300C">
        <w:rPr>
          <w:rFonts w:ascii="Courier New" w:hAnsi="Courier New" w:cs="Courier New"/>
          <w:sz w:val="20"/>
          <w:szCs w:val="20"/>
        </w:rPr>
        <w:t xml:space="preserve">BYTES READ </w:t>
      </w:r>
      <w:proofErr w:type="gramStart"/>
      <w:r w:rsidRPr="00C7300C">
        <w:rPr>
          <w:rFonts w:ascii="Courier New" w:hAnsi="Courier New" w:cs="Courier New"/>
          <w:sz w:val="20"/>
          <w:szCs w:val="20"/>
        </w:rPr>
        <w:t>02FC</w:t>
      </w:r>
      <w:proofErr w:type="gramEnd"/>
    </w:p>
    <w:p w14:paraId="2CBA2543" w14:textId="77777777" w:rsidR="00C7300C" w:rsidRPr="00C7300C" w:rsidRDefault="00C7300C" w:rsidP="00C7300C">
      <w:pPr>
        <w:ind w:left="360"/>
        <w:rPr>
          <w:rFonts w:ascii="Courier New" w:hAnsi="Courier New" w:cs="Courier New"/>
          <w:sz w:val="20"/>
          <w:szCs w:val="20"/>
        </w:rPr>
      </w:pPr>
      <w:r w:rsidRPr="00C7300C">
        <w:rPr>
          <w:rFonts w:ascii="Courier New" w:hAnsi="Courier New" w:cs="Courier New"/>
          <w:sz w:val="20"/>
          <w:szCs w:val="20"/>
        </w:rPr>
        <w:t>RECORDS WRITTEN 06</w:t>
      </w:r>
    </w:p>
    <w:p w14:paraId="7B701D03" w14:textId="77777777" w:rsidR="00C7300C" w:rsidRPr="00C7300C" w:rsidRDefault="00C7300C" w:rsidP="00C7300C">
      <w:pPr>
        <w:ind w:left="360"/>
        <w:rPr>
          <w:rFonts w:ascii="Courier New" w:hAnsi="Courier New" w:cs="Courier New"/>
          <w:sz w:val="20"/>
          <w:szCs w:val="20"/>
        </w:rPr>
      </w:pPr>
    </w:p>
    <w:p w14:paraId="0787D4A4" w14:textId="5937D5E7" w:rsidR="00C7300C" w:rsidRPr="00C7300C" w:rsidRDefault="00C7300C" w:rsidP="00C7300C">
      <w:pPr>
        <w:ind w:left="360"/>
        <w:rPr>
          <w:sz w:val="20"/>
          <w:szCs w:val="20"/>
        </w:rPr>
      </w:pPr>
      <w:r w:rsidRPr="00C7300C">
        <w:rPr>
          <w:rFonts w:ascii="Courier New" w:hAnsi="Courier New" w:cs="Courier New"/>
          <w:sz w:val="20"/>
          <w:szCs w:val="20"/>
        </w:rPr>
        <w:t>A&gt;PCGET PCPUT.COM</w:t>
      </w:r>
      <w:r w:rsidRPr="00C7300C">
        <w:rPr>
          <w:sz w:val="20"/>
          <w:szCs w:val="20"/>
        </w:rPr>
        <w:tab/>
      </w:r>
      <w:r w:rsidRPr="00C7300C">
        <w:rPr>
          <w:sz w:val="20"/>
          <w:szCs w:val="20"/>
        </w:rPr>
        <w:tab/>
      </w:r>
      <w:r>
        <w:rPr>
          <w:sz w:val="20"/>
          <w:szCs w:val="20"/>
        </w:rPr>
        <w:tab/>
      </w:r>
      <w:r w:rsidRPr="00C7300C">
        <w:rPr>
          <w:sz w:val="20"/>
          <w:szCs w:val="20"/>
        </w:rPr>
        <w:t>(use PCGET to retrieve PCPUT)</w:t>
      </w:r>
    </w:p>
    <w:p w14:paraId="735F460B" w14:textId="42EC8A70" w:rsidR="001237CD" w:rsidRPr="00C7300C" w:rsidRDefault="00C7300C" w:rsidP="00C7300C">
      <w:pPr>
        <w:ind w:left="360"/>
        <w:rPr>
          <w:rFonts w:ascii="Courier New" w:hAnsi="Courier New" w:cs="Courier New"/>
          <w:sz w:val="20"/>
          <w:szCs w:val="20"/>
        </w:rPr>
      </w:pPr>
      <w:r w:rsidRPr="00C7300C">
        <w:rPr>
          <w:rFonts w:ascii="Courier New" w:hAnsi="Courier New" w:cs="Courier New"/>
          <w:sz w:val="20"/>
          <w:szCs w:val="20"/>
        </w:rPr>
        <w:t>Send the file now using XMODEM...</w:t>
      </w:r>
    </w:p>
    <w:sectPr w:rsidR="001237CD" w:rsidRPr="00C7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0C"/>
    <w:rsid w:val="001237CD"/>
    <w:rsid w:val="009F756F"/>
    <w:rsid w:val="00AB6CFC"/>
    <w:rsid w:val="00B95B73"/>
    <w:rsid w:val="00C73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ED8977"/>
  <w15:chartTrackingRefBased/>
  <w15:docId w15:val="{BD7A0B05-EEBD-7645-A5D1-DAC0D56D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0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30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30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30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30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300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00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00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00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0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30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30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30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30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30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0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0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00C"/>
    <w:rPr>
      <w:rFonts w:eastAsiaTheme="majorEastAsia" w:cstheme="majorBidi"/>
      <w:color w:val="272727" w:themeColor="text1" w:themeTint="D8"/>
    </w:rPr>
  </w:style>
  <w:style w:type="paragraph" w:styleId="Title">
    <w:name w:val="Title"/>
    <w:basedOn w:val="Normal"/>
    <w:next w:val="Normal"/>
    <w:link w:val="TitleChar"/>
    <w:uiPriority w:val="10"/>
    <w:qFormat/>
    <w:rsid w:val="00C7300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0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00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0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00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300C"/>
    <w:rPr>
      <w:i/>
      <w:iCs/>
      <w:color w:val="404040" w:themeColor="text1" w:themeTint="BF"/>
    </w:rPr>
  </w:style>
  <w:style w:type="paragraph" w:styleId="ListParagraph">
    <w:name w:val="List Paragraph"/>
    <w:basedOn w:val="Normal"/>
    <w:uiPriority w:val="34"/>
    <w:qFormat/>
    <w:rsid w:val="00C7300C"/>
    <w:pPr>
      <w:ind w:left="720"/>
      <w:contextualSpacing/>
    </w:pPr>
  </w:style>
  <w:style w:type="character" w:styleId="IntenseEmphasis">
    <w:name w:val="Intense Emphasis"/>
    <w:basedOn w:val="DefaultParagraphFont"/>
    <w:uiPriority w:val="21"/>
    <w:qFormat/>
    <w:rsid w:val="00C7300C"/>
    <w:rPr>
      <w:i/>
      <w:iCs/>
      <w:color w:val="0F4761" w:themeColor="accent1" w:themeShade="BF"/>
    </w:rPr>
  </w:style>
  <w:style w:type="paragraph" w:styleId="IntenseQuote">
    <w:name w:val="Intense Quote"/>
    <w:basedOn w:val="Normal"/>
    <w:next w:val="Normal"/>
    <w:link w:val="IntenseQuoteChar"/>
    <w:uiPriority w:val="30"/>
    <w:qFormat/>
    <w:rsid w:val="00C730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00C"/>
    <w:rPr>
      <w:i/>
      <w:iCs/>
      <w:color w:val="0F4761" w:themeColor="accent1" w:themeShade="BF"/>
    </w:rPr>
  </w:style>
  <w:style w:type="character" w:styleId="IntenseReference">
    <w:name w:val="Intense Reference"/>
    <w:basedOn w:val="DefaultParagraphFont"/>
    <w:uiPriority w:val="32"/>
    <w:qFormat/>
    <w:rsid w:val="00C730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Linstruth</dc:creator>
  <cp:keywords/>
  <dc:description/>
  <cp:lastModifiedBy>Patrick Linstruth</cp:lastModifiedBy>
  <cp:revision>2</cp:revision>
  <dcterms:created xsi:type="dcterms:W3CDTF">2025-09-09T10:39:00Z</dcterms:created>
  <dcterms:modified xsi:type="dcterms:W3CDTF">2025-10-13T19:53:00Z</dcterms:modified>
</cp:coreProperties>
</file>