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07813" w:rsidR="00C07813" w:rsidP="00C07813" w:rsidRDefault="00C07813" w14:paraId="2F07CBA6" w14:textId="77777777">
      <w:pPr>
        <w:jc w:val="center"/>
      </w:pPr>
      <w:r w:rsidRPr="00C07813">
        <w:rPr>
          <w:b/>
          <w:bCs/>
        </w:rPr>
        <w:t>Universidad Nacional Mayor de San Marcos</w:t>
      </w:r>
    </w:p>
    <w:p w:rsidRPr="00C07813" w:rsidR="00C07813" w:rsidP="00C07813" w:rsidRDefault="00C07813" w14:paraId="591C72B3" w14:textId="77777777">
      <w:pPr>
        <w:jc w:val="center"/>
      </w:pPr>
      <w:r w:rsidRPr="00C07813">
        <w:rPr>
          <w:b/>
          <w:bCs/>
        </w:rPr>
        <w:t>Facultad de Ingeniería de Sistemas e Informática</w:t>
      </w:r>
    </w:p>
    <w:p w:rsidRPr="00C07813" w:rsidR="00C07813" w:rsidP="00C07813" w:rsidRDefault="00C07813" w14:paraId="33691D3D" w14:textId="77777777">
      <w:pPr>
        <w:jc w:val="center"/>
      </w:pPr>
      <w:r w:rsidRPr="00C07813">
        <w:rPr>
          <w:b/>
          <w:bCs/>
        </w:rPr>
        <w:t>E.P. de Ingeniería de Software</w:t>
      </w:r>
    </w:p>
    <w:p w:rsidRPr="00C07813" w:rsidR="00C07813" w:rsidP="00C07813" w:rsidRDefault="00C07813" w14:paraId="62936953" w14:textId="77777777">
      <w:pPr>
        <w:jc w:val="center"/>
      </w:pPr>
    </w:p>
    <w:p w:rsidRPr="00C07813" w:rsidR="00C07813" w:rsidP="00C07813" w:rsidRDefault="00C07813" w14:paraId="4C3C8FE2" w14:textId="2C311103">
      <w:pPr>
        <w:jc w:val="center"/>
      </w:pPr>
      <w:r w:rsidRPr="00C07813">
        <w:rPr>
          <w:b/>
          <w:bCs/>
          <w:noProof/>
        </w:rPr>
        <w:drawing>
          <wp:inline distT="0" distB="0" distL="0" distR="0" wp14:anchorId="6B72D2A4" wp14:editId="0AD021B9">
            <wp:extent cx="1971675" cy="2457450"/>
            <wp:effectExtent l="0" t="0" r="9525" b="0"/>
            <wp:docPr id="836481600" name="Imagen 2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81600" name="Imagen 2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07813" w:rsidR="00C07813" w:rsidP="00C07813" w:rsidRDefault="00C07813" w14:paraId="4A68BF2C" w14:textId="40366601">
      <w:pPr>
        <w:jc w:val="center"/>
      </w:pPr>
      <w:r w:rsidRPr="00C07813">
        <w:rPr>
          <w:b/>
          <w:bCs/>
        </w:rPr>
        <w:t xml:space="preserve">PEP: </w:t>
      </w:r>
      <w:r>
        <w:rPr>
          <w:b/>
          <w:bCs/>
        </w:rPr>
        <w:t>DOCUMENTACIÓN FRONTEND</w:t>
      </w:r>
    </w:p>
    <w:p w:rsidRPr="00C07813" w:rsidR="00C07813" w:rsidP="00C07813" w:rsidRDefault="00C07813" w14:paraId="2F7ACE4E" w14:textId="77777777">
      <w:pPr>
        <w:jc w:val="center"/>
      </w:pPr>
      <w:r w:rsidRPr="00C07813">
        <w:rPr>
          <w:b/>
          <w:bCs/>
        </w:rPr>
        <w:t>Integrantes</w:t>
      </w:r>
    </w:p>
    <w:p w:rsidRPr="00C07813" w:rsidR="00C07813" w:rsidP="00C07813" w:rsidRDefault="00C07813" w14:paraId="15495F94" w14:textId="77777777">
      <w:pPr>
        <w:jc w:val="center"/>
      </w:pPr>
      <w:r w:rsidRPr="00C07813">
        <w:t xml:space="preserve">Calle Huamantinco, Luis Eduardo </w:t>
      </w:r>
      <w:r w:rsidRPr="00C07813">
        <w:tab/>
      </w:r>
      <w:r w:rsidRPr="00C07813">
        <w:tab/>
      </w:r>
      <w:r w:rsidRPr="00C07813">
        <w:tab/>
      </w:r>
      <w:r w:rsidRPr="00C07813">
        <w:t>22200255</w:t>
      </w:r>
    </w:p>
    <w:p w:rsidRPr="00C07813" w:rsidR="00C07813" w:rsidP="00C07813" w:rsidRDefault="00C07813" w14:paraId="3AE4710E" w14:textId="77777777">
      <w:pPr>
        <w:jc w:val="center"/>
      </w:pPr>
      <w:r w:rsidRPr="00C07813">
        <w:t>Calongos Jara, Leonid</w:t>
      </w:r>
      <w:r w:rsidRPr="00C07813">
        <w:tab/>
      </w:r>
      <w:r w:rsidRPr="00C07813">
        <w:t xml:space="preserve"> </w:t>
      </w:r>
      <w:r w:rsidRPr="00C07813">
        <w:tab/>
      </w:r>
      <w:r w:rsidRPr="00C07813">
        <w:tab/>
      </w:r>
      <w:r w:rsidRPr="00C07813">
        <w:tab/>
      </w:r>
      <w:r w:rsidRPr="00C07813">
        <w:t>22200272</w:t>
      </w:r>
    </w:p>
    <w:p w:rsidRPr="00C07813" w:rsidR="00C07813" w:rsidP="00C07813" w:rsidRDefault="00C07813" w14:paraId="68D1FA14" w14:textId="77777777">
      <w:pPr>
        <w:jc w:val="center"/>
      </w:pPr>
      <w:r w:rsidRPr="00C07813">
        <w:t>Flores Cóngora, Paolo Luis</w:t>
      </w:r>
      <w:r w:rsidRPr="00C07813">
        <w:tab/>
      </w:r>
      <w:r w:rsidRPr="00C07813">
        <w:tab/>
      </w:r>
      <w:r w:rsidRPr="00C07813">
        <w:t xml:space="preserve"> </w:t>
      </w:r>
      <w:r w:rsidRPr="00C07813">
        <w:tab/>
      </w:r>
      <w:r w:rsidRPr="00C07813">
        <w:tab/>
      </w:r>
      <w:r w:rsidRPr="00C07813">
        <w:t>22200232</w:t>
      </w:r>
    </w:p>
    <w:p w:rsidRPr="00C07813" w:rsidR="00C07813" w:rsidP="00C07813" w:rsidRDefault="00C07813" w14:paraId="5A73C2DB" w14:textId="77777777">
      <w:pPr>
        <w:jc w:val="center"/>
      </w:pPr>
      <w:r w:rsidRPr="00C07813">
        <w:t>Matthew Alexandre, Pariona Molina</w:t>
      </w:r>
      <w:r w:rsidRPr="00C07813">
        <w:tab/>
      </w:r>
      <w:r w:rsidRPr="00C07813">
        <w:t xml:space="preserve"> </w:t>
      </w:r>
      <w:r w:rsidRPr="00C07813">
        <w:tab/>
      </w:r>
      <w:r w:rsidRPr="00C07813">
        <w:t>22200235</w:t>
      </w:r>
    </w:p>
    <w:p w:rsidRPr="00C07813" w:rsidR="00C07813" w:rsidP="00C07813" w:rsidRDefault="00C07813" w14:paraId="2607337C" w14:textId="77777777">
      <w:pPr>
        <w:jc w:val="center"/>
      </w:pPr>
      <w:r w:rsidRPr="00C07813">
        <w:t xml:space="preserve">Moreno Zevallos Eva Lucía </w:t>
      </w:r>
      <w:r w:rsidRPr="00C07813">
        <w:tab/>
      </w:r>
      <w:r w:rsidRPr="00C07813">
        <w:tab/>
      </w:r>
      <w:r w:rsidRPr="00C07813">
        <w:tab/>
      </w:r>
      <w:r w:rsidRPr="00C07813">
        <w:tab/>
      </w:r>
      <w:r w:rsidRPr="00C07813">
        <w:t>20200277</w:t>
      </w:r>
    </w:p>
    <w:p w:rsidRPr="00C07813" w:rsidR="00C07813" w:rsidP="00C07813" w:rsidRDefault="00C07813" w14:paraId="7D4EF369" w14:textId="77777777">
      <w:pPr>
        <w:jc w:val="center"/>
      </w:pPr>
      <w:r w:rsidRPr="00C07813">
        <w:t>Luján Vila Frank José</w:t>
      </w:r>
      <w:r w:rsidRPr="00C07813">
        <w:tab/>
      </w:r>
      <w:r w:rsidRPr="00C07813">
        <w:tab/>
      </w:r>
      <w:r w:rsidRPr="00C07813">
        <w:tab/>
      </w:r>
      <w:r w:rsidRPr="00C07813">
        <w:tab/>
      </w:r>
      <w:r w:rsidRPr="00C07813">
        <w:t>12200058</w:t>
      </w:r>
    </w:p>
    <w:p w:rsidRPr="00C07813" w:rsidR="00C07813" w:rsidP="00C07813" w:rsidRDefault="00C07813" w14:paraId="58DCFB67" w14:textId="77777777">
      <w:pPr>
        <w:jc w:val="center"/>
      </w:pPr>
      <w:r w:rsidRPr="00C07813">
        <w:br/>
      </w:r>
      <w:r w:rsidRPr="00C07813">
        <w:br/>
      </w:r>
    </w:p>
    <w:p w:rsidRPr="00C07813" w:rsidR="00C07813" w:rsidP="00C07813" w:rsidRDefault="00C07813" w14:paraId="30A58CCA" w14:textId="77777777">
      <w:pPr>
        <w:jc w:val="center"/>
      </w:pPr>
      <w:r w:rsidRPr="00C07813">
        <w:rPr>
          <w:b/>
          <w:bCs/>
        </w:rPr>
        <w:t>Curso:</w:t>
      </w:r>
      <w:r w:rsidRPr="00C07813">
        <w:t xml:space="preserve"> Gestión de la Configuración del Software</w:t>
      </w:r>
    </w:p>
    <w:p w:rsidR="00655765" w:rsidP="00C07813" w:rsidRDefault="00C07813" w14:paraId="7D342543" w14:textId="5A16EA36">
      <w:pPr>
        <w:jc w:val="center"/>
      </w:pPr>
      <w:r w:rsidRPr="00C07813">
        <w:rPr>
          <w:b/>
          <w:bCs/>
        </w:rPr>
        <w:t>Docente:</w:t>
      </w:r>
      <w:r w:rsidRPr="00C07813">
        <w:t xml:space="preserve"> Wong Portillo, Lenis Rossi</w:t>
      </w:r>
    </w:p>
    <w:p w:rsidR="00C07813" w:rsidP="00C07813" w:rsidRDefault="00C07813" w14:paraId="0B616C1A" w14:textId="77777777">
      <w:pPr>
        <w:jc w:val="center"/>
      </w:pPr>
    </w:p>
    <w:p w:rsidR="00C07813" w:rsidP="00C07813" w:rsidRDefault="00C07813" w14:paraId="54CDE3BF" w14:textId="77777777">
      <w:pPr>
        <w:jc w:val="center"/>
      </w:pPr>
    </w:p>
    <w:p w:rsidR="00C07813" w:rsidP="00C07813" w:rsidRDefault="00C07813" w14:paraId="0407D3E7" w14:textId="77777777">
      <w:pPr>
        <w:jc w:val="center"/>
      </w:pPr>
    </w:p>
    <w:p w:rsidR="00474E9D" w:rsidP="00474E9D" w:rsidRDefault="00474E9D" w14:paraId="7F7C0573" w14:textId="4AA607DC">
      <w:pPr>
        <w:pStyle w:val="TtuloTDC"/>
        <w:spacing w:before="0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74E9D">
        <w:rPr>
          <w:rFonts w:ascii="Times New Roman" w:hAnsi="Times New Roman" w:cs="Times New Roman"/>
          <w:b/>
          <w:bCs/>
          <w:color w:val="auto"/>
          <w:sz w:val="24"/>
          <w:szCs w:val="24"/>
        </w:rPr>
        <w:t>INDICE</w:t>
      </w:r>
    </w:p>
    <w:sdt>
      <w:sdtPr>
        <w:id w:val="-1054995363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s-ES" w:eastAsia="en-US"/>
        </w:rPr>
      </w:sdtEndPr>
      <w:sdtContent>
        <w:p w:rsidR="004D7154" w:rsidRDefault="004D7154" w14:paraId="6DF52929" w14:textId="37F94A65">
          <w:pPr>
            <w:pStyle w:val="TtuloTDC"/>
          </w:pPr>
        </w:p>
        <w:p w:rsidR="00607E0C" w:rsidRDefault="004D7154" w14:paraId="15744FA5" w14:textId="11FC80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4D7154">
            <w:rPr>
              <w:b/>
              <w:bCs/>
            </w:rPr>
            <w:fldChar w:fldCharType="begin"/>
          </w:r>
          <w:r w:rsidRPr="004D7154">
            <w:rPr>
              <w:b/>
              <w:bCs/>
            </w:rPr>
            <w:instrText xml:space="preserve"> TOC \o "1-3" \h \z \u </w:instrText>
          </w:r>
          <w:r w:rsidRPr="004D7154">
            <w:rPr>
              <w:b/>
              <w:bCs/>
            </w:rPr>
            <w:fldChar w:fldCharType="separate"/>
          </w:r>
          <w:hyperlink w:history="1" w:anchor="_Toc180253003">
            <w:r w:rsidRPr="00774867" w:rsidR="00607E0C">
              <w:rPr>
                <w:rStyle w:val="Hipervnculo"/>
                <w:rFonts w:ascii="Times New Roman" w:hAnsi="Times New Roman" w:cs="Times New Roman"/>
                <w:noProof/>
              </w:rPr>
              <w:t xml:space="preserve">1. </w:t>
            </w:r>
            <w:r w:rsidRPr="00774867" w:rsidR="00607E0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607E0C">
              <w:rPr>
                <w:noProof/>
                <w:webHidden/>
              </w:rPr>
              <w:tab/>
            </w:r>
            <w:r w:rsidR="00607E0C">
              <w:rPr>
                <w:noProof/>
                <w:webHidden/>
              </w:rPr>
              <w:fldChar w:fldCharType="begin"/>
            </w:r>
            <w:r w:rsidR="00607E0C">
              <w:rPr>
                <w:noProof/>
                <w:webHidden/>
              </w:rPr>
              <w:instrText xml:space="preserve"> PAGEREF _Toc180253003 \h </w:instrText>
            </w:r>
            <w:r w:rsidR="00607E0C">
              <w:rPr>
                <w:noProof/>
                <w:webHidden/>
              </w:rPr>
            </w:r>
            <w:r w:rsidR="00607E0C">
              <w:rPr>
                <w:noProof/>
                <w:webHidden/>
              </w:rPr>
              <w:fldChar w:fldCharType="separate"/>
            </w:r>
            <w:r w:rsidR="00607E0C">
              <w:rPr>
                <w:noProof/>
                <w:webHidden/>
              </w:rPr>
              <w:t>3</w:t>
            </w:r>
            <w:r w:rsidR="00607E0C"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2A202537" w14:textId="3CE183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04">
            <w:r w:rsidRPr="007748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 Objetivos del Proyecto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2E407244" w14:textId="26CDF1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05">
            <w:r w:rsidRPr="007748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Estructura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796C78E3" w14:textId="314B8B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06">
            <w:r w:rsidRPr="007748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Detalles de Funcionalidad por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516682AB" w14:textId="0535ED5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07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64AFAAAB" w14:textId="169757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08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Ajustes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42334613" w14:textId="6E9830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09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44142C95" w14:textId="1D552A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10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54FF1643" w14:textId="6ADB303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11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Restablecer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5905E2C7" w14:textId="41C1977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12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51D9CF59" w14:textId="454A63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13">
            <w:r w:rsidRPr="00774867">
              <w:rPr>
                <w:rStyle w:val="Hipervnculo"/>
                <w:rFonts w:ascii="Times New Roman" w:hAnsi="Times New Roman" w:cs="Times New Roman"/>
                <w:noProof/>
              </w:rPr>
              <w:t>Perfil del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0C" w:rsidRDefault="00607E0C" w14:paraId="2BF4681E" w14:textId="468E6D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history="1" w:anchor="_Toc180253014">
            <w:r w:rsidRPr="0077486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 Recursos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54" w:rsidRDefault="004D7154" w14:paraId="71390E24" w14:textId="5A4B181F">
          <w:r w:rsidRPr="004D7154">
            <w:rPr>
              <w:b/>
              <w:bCs/>
              <w:lang w:val="es-ES"/>
            </w:rPr>
            <w:fldChar w:fldCharType="end"/>
          </w:r>
        </w:p>
      </w:sdtContent>
    </w:sdt>
    <w:p w:rsidR="00474E9D" w:rsidP="00474E9D" w:rsidRDefault="00474E9D" w14:paraId="529907ED" w14:textId="77777777">
      <w:pPr>
        <w:pStyle w:val="TtuloTDC"/>
        <w:spacing w:before="0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A616E1" w:rsidP="00A616E1" w:rsidRDefault="00A616E1" w14:paraId="627DC389" w14:textId="77777777">
      <w:pPr>
        <w:rPr>
          <w:lang w:eastAsia="es-419"/>
        </w:rPr>
      </w:pPr>
    </w:p>
    <w:p w:rsidR="00A616E1" w:rsidP="00A616E1" w:rsidRDefault="00A616E1" w14:paraId="18D4E284" w14:textId="77777777">
      <w:pPr>
        <w:rPr>
          <w:lang w:eastAsia="es-419"/>
        </w:rPr>
      </w:pPr>
    </w:p>
    <w:p w:rsidR="00A616E1" w:rsidP="00A616E1" w:rsidRDefault="00A616E1" w14:paraId="0F9BB51A" w14:textId="77777777">
      <w:pPr>
        <w:rPr>
          <w:lang w:eastAsia="es-419"/>
        </w:rPr>
      </w:pPr>
    </w:p>
    <w:p w:rsidR="00A616E1" w:rsidP="00A616E1" w:rsidRDefault="00A616E1" w14:paraId="29BA6C9D" w14:textId="77777777">
      <w:pPr>
        <w:rPr>
          <w:lang w:eastAsia="es-419"/>
        </w:rPr>
      </w:pPr>
    </w:p>
    <w:p w:rsidR="00A616E1" w:rsidP="00A616E1" w:rsidRDefault="00A616E1" w14:paraId="52480285" w14:textId="77777777">
      <w:pPr>
        <w:rPr>
          <w:lang w:eastAsia="es-419"/>
        </w:rPr>
      </w:pPr>
    </w:p>
    <w:p w:rsidR="00A616E1" w:rsidP="00A616E1" w:rsidRDefault="00A616E1" w14:paraId="14339B47" w14:textId="77777777">
      <w:pPr>
        <w:rPr>
          <w:lang w:eastAsia="es-419"/>
        </w:rPr>
      </w:pPr>
    </w:p>
    <w:p w:rsidR="00A616E1" w:rsidP="00A616E1" w:rsidRDefault="00A616E1" w14:paraId="0566AB9F" w14:textId="77777777">
      <w:pPr>
        <w:rPr>
          <w:lang w:eastAsia="es-419"/>
        </w:rPr>
      </w:pPr>
    </w:p>
    <w:p w:rsidR="00A616E1" w:rsidP="00A616E1" w:rsidRDefault="00A616E1" w14:paraId="00D05464" w14:textId="77777777">
      <w:pPr>
        <w:rPr>
          <w:lang w:eastAsia="es-419"/>
        </w:rPr>
      </w:pPr>
    </w:p>
    <w:p w:rsidR="00A616E1" w:rsidP="00A616E1" w:rsidRDefault="00A616E1" w14:paraId="2C4908D7" w14:textId="77777777">
      <w:pPr>
        <w:rPr>
          <w:lang w:eastAsia="es-419"/>
        </w:rPr>
      </w:pPr>
    </w:p>
    <w:p w:rsidR="00A616E1" w:rsidP="00A616E1" w:rsidRDefault="00A616E1" w14:paraId="5180FFAA" w14:textId="77777777">
      <w:pPr>
        <w:rPr>
          <w:lang w:eastAsia="es-419"/>
        </w:rPr>
      </w:pPr>
    </w:p>
    <w:p w:rsidR="00A616E1" w:rsidP="00A616E1" w:rsidRDefault="00A616E1" w14:paraId="26CA1C47" w14:textId="77777777">
      <w:pPr>
        <w:rPr>
          <w:lang w:eastAsia="es-419"/>
        </w:rPr>
      </w:pPr>
    </w:p>
    <w:p w:rsidR="00A616E1" w:rsidP="00A616E1" w:rsidRDefault="00A616E1" w14:paraId="7C44784A" w14:textId="77777777">
      <w:pPr>
        <w:rPr>
          <w:lang w:eastAsia="es-419"/>
        </w:rPr>
      </w:pPr>
    </w:p>
    <w:p w:rsidR="00A616E1" w:rsidP="00A616E1" w:rsidRDefault="00A616E1" w14:paraId="2DDF41F1" w14:textId="77777777">
      <w:pPr>
        <w:rPr>
          <w:lang w:eastAsia="es-419"/>
        </w:rPr>
      </w:pPr>
    </w:p>
    <w:p w:rsidRPr="00A616E1" w:rsidR="00A616E1" w:rsidP="00A616E1" w:rsidRDefault="00A616E1" w14:paraId="036859E6" w14:textId="77777777">
      <w:pPr>
        <w:rPr>
          <w:lang w:eastAsia="es-419"/>
        </w:rPr>
      </w:pPr>
    </w:p>
    <w:p w:rsidRPr="00A616E1" w:rsidR="00A616E1" w:rsidP="00A616E1" w:rsidRDefault="00A616E1" w14:paraId="717049A2" w14:textId="77777777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name="_Toc180253003" w:id="0"/>
      <w:r w:rsidRPr="00A616E1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A616E1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Introducción</w:t>
      </w:r>
      <w:bookmarkEnd w:id="0"/>
    </w:p>
    <w:p w:rsidR="006E1544" w:rsidP="00A616E1" w:rsidRDefault="006E1544" w14:paraId="3BBCE937" w14:textId="1CA8A57A">
      <w:pPr>
        <w:pStyle w:val="TtuloTDC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E1544">
        <w:rPr>
          <w:rFonts w:ascii="Times New Roman" w:hAnsi="Times New Roman" w:cs="Times New Roman"/>
          <w:color w:val="auto"/>
          <w:sz w:val="24"/>
          <w:szCs w:val="24"/>
        </w:rPr>
        <w:t xml:space="preserve">El proyecto </w:t>
      </w:r>
      <w:r w:rsidRPr="00D30656">
        <w:rPr>
          <w:rFonts w:ascii="Times New Roman" w:hAnsi="Times New Roman" w:cs="Times New Roman"/>
          <w:color w:val="auto"/>
          <w:sz w:val="24"/>
          <w:szCs w:val="24"/>
        </w:rPr>
        <w:t>ProfeSoft es</w:t>
      </w:r>
      <w:r w:rsidRPr="006E1544">
        <w:rPr>
          <w:rFonts w:ascii="Times New Roman" w:hAnsi="Times New Roman" w:cs="Times New Roman"/>
          <w:color w:val="auto"/>
          <w:sz w:val="24"/>
          <w:szCs w:val="24"/>
        </w:rPr>
        <w:t xml:space="preserve"> una plataforma web destinada a los estudiantes de la Facultad de Ingeniería de Sistemas e Informática (FISI) de la UNMSM. Permite a los usuarios registrados evaluar a los profesores, así como participar en discusiones sobre las evaluaciones. Esta plataforma está diseñada para ser accesible, intuitiva y segura, con soporte para múltiples dispositivos y navegadores.</w:t>
      </w:r>
    </w:p>
    <w:p w:rsidRPr="00A616E1" w:rsidR="00A616E1" w:rsidP="00A616E1" w:rsidRDefault="00A616E1" w14:paraId="7BC5AD7B" w14:textId="78BDFC39">
      <w:pPr>
        <w:pStyle w:val="TtuloTDC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16E1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6E1544">
        <w:rPr>
          <w:rFonts w:ascii="Times New Roman" w:hAnsi="Times New Roman" w:cs="Times New Roman"/>
          <w:color w:val="auto"/>
          <w:sz w:val="24"/>
          <w:szCs w:val="24"/>
        </w:rPr>
        <w:t>l frontend de este</w:t>
      </w:r>
      <w:r w:rsidRPr="00A616E1">
        <w:rPr>
          <w:rFonts w:ascii="Times New Roman" w:hAnsi="Times New Roman" w:cs="Times New Roman"/>
          <w:color w:val="auto"/>
          <w:sz w:val="24"/>
          <w:szCs w:val="24"/>
        </w:rPr>
        <w:t xml:space="preserve"> proyecto es una </w:t>
      </w:r>
      <w:r w:rsidR="00D30656">
        <w:rPr>
          <w:rFonts w:ascii="Times New Roman" w:hAnsi="Times New Roman" w:cs="Times New Roman"/>
          <w:color w:val="auto"/>
          <w:sz w:val="24"/>
          <w:szCs w:val="24"/>
        </w:rPr>
        <w:t xml:space="preserve">plataforma </w:t>
      </w:r>
      <w:r w:rsidRPr="00A616E1">
        <w:rPr>
          <w:rFonts w:ascii="Times New Roman" w:hAnsi="Times New Roman" w:cs="Times New Roman"/>
          <w:color w:val="auto"/>
          <w:sz w:val="24"/>
          <w:szCs w:val="24"/>
        </w:rPr>
        <w:t>web que consta de múltiples plantillas para diferentes funcionalidades. Cada plantilla está compuesta por archivos HTML, CSS y JavaScript que trabajan juntos para crear una experiencia coherente. Las tecnologías utilizadas incluyen HTML para la estructura, CSS para el diseño y estilo, y JavaScript para la interactividad.</w:t>
      </w:r>
    </w:p>
    <w:p w:rsidRPr="00A616E1" w:rsidR="00A616E1" w:rsidP="00A616E1" w:rsidRDefault="00A616E1" w14:paraId="699D3B98" w14:textId="443B6DE0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04" w:id="1"/>
      <w:r w:rsidRPr="00A616E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Pr="00E76751" w:rsidR="00E7675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del Proyecto Frontend</w:t>
      </w:r>
      <w:bookmarkEnd w:id="1"/>
    </w:p>
    <w:p w:rsidRPr="00E76751" w:rsidR="00E76751" w:rsidP="00E76751" w:rsidRDefault="00E76751" w14:paraId="3F195C4C" w14:textId="1622930A">
      <w:pPr>
        <w:ind w:left="708"/>
        <w:jc w:val="both"/>
        <w:rPr>
          <w:rFonts w:ascii="Times New Roman" w:hAnsi="Times New Roman" w:cs="Times New Roman"/>
          <w:lang w:eastAsia="es-419"/>
        </w:rPr>
      </w:pPr>
      <w:r w:rsidRPr="00E76751">
        <w:rPr>
          <w:rFonts w:ascii="Times New Roman" w:hAnsi="Times New Roman" w:cs="Times New Roman"/>
          <w:lang w:eastAsia="es-419"/>
        </w:rPr>
        <w:t>El objetivo del frontend es proporcionar una interfaz intuitiva y fácil de navegar que permita a los estudiantes:</w:t>
      </w:r>
    </w:p>
    <w:p w:rsidRPr="00E76751" w:rsidR="00E76751" w:rsidP="00E76751" w:rsidRDefault="00E76751" w14:paraId="4AF69FB6" w14:textId="78E3101C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lang w:eastAsia="es-419"/>
        </w:rPr>
      </w:pPr>
      <w:r w:rsidRPr="00E76751">
        <w:rPr>
          <w:rFonts w:ascii="Times New Roman" w:hAnsi="Times New Roman" w:cs="Times New Roman"/>
          <w:lang w:eastAsia="es-419"/>
        </w:rPr>
        <w:t>Registrar e iniciar sesión: Sistema de autenticación exclusivo para estudiantes de la UNMSM.</w:t>
      </w:r>
    </w:p>
    <w:p w:rsidRPr="00E76751" w:rsidR="00E76751" w:rsidP="00E76751" w:rsidRDefault="00E76751" w14:paraId="7259DA43" w14:textId="7F077E64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lang w:eastAsia="es-419"/>
        </w:rPr>
      </w:pPr>
      <w:r w:rsidRPr="00E76751">
        <w:rPr>
          <w:rFonts w:ascii="Times New Roman" w:hAnsi="Times New Roman" w:cs="Times New Roman"/>
          <w:lang w:eastAsia="es-419"/>
        </w:rPr>
        <w:t>Evaluar profesores: Calificar y comentar sobre los profesores de manera pública o anónima.</w:t>
      </w:r>
    </w:p>
    <w:p w:rsidRPr="00E76751" w:rsidR="00E76751" w:rsidP="00E76751" w:rsidRDefault="00E76751" w14:paraId="7C1731AD" w14:textId="26E30264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lang w:eastAsia="es-419"/>
        </w:rPr>
      </w:pPr>
      <w:r w:rsidRPr="00E76751">
        <w:rPr>
          <w:rFonts w:ascii="Times New Roman" w:hAnsi="Times New Roman" w:cs="Times New Roman"/>
          <w:lang w:eastAsia="es-419"/>
        </w:rPr>
        <w:t>Ver y filtrar información de profesores: Acceder a las calificaciones y comentarios existentes y filtrarlos por curso.</w:t>
      </w:r>
    </w:p>
    <w:p w:rsidR="00607E0C" w:rsidP="00A616E1" w:rsidRDefault="00E76751" w14:paraId="0369DDE6" w14:textId="3C1AC8C7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lang w:eastAsia="es-419"/>
        </w:rPr>
      </w:pPr>
      <w:r w:rsidRPr="00E76751">
        <w:rPr>
          <w:rFonts w:ascii="Times New Roman" w:hAnsi="Times New Roman" w:cs="Times New Roman"/>
          <w:lang w:eastAsia="es-419"/>
        </w:rPr>
        <w:t>Participar en discusiones: Añadir respuestas y comentarios a las evaluaciones ya existentes.</w:t>
      </w:r>
    </w:p>
    <w:p w:rsidR="00A616E1" w:rsidP="00607E0C" w:rsidRDefault="00A616E1" w14:paraId="492A30DF" w14:textId="00A804B8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05" w:id="2"/>
      <w:r w:rsidRPr="00607E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Pr="00607E0C" w:rsidR="002B5144">
        <w:rPr>
          <w:rFonts w:ascii="Times New Roman" w:hAnsi="Times New Roman" w:cs="Times New Roman"/>
          <w:b/>
          <w:bCs/>
          <w:color w:val="auto"/>
          <w:sz w:val="24"/>
          <w:szCs w:val="24"/>
        </w:rPr>
        <w:t>Estructura General del Proyecto</w:t>
      </w:r>
      <w:bookmarkEnd w:id="2"/>
    </w:p>
    <w:p w:rsidR="00607E0C" w:rsidP="67946C2B" w:rsidRDefault="00636C72" w14:paraId="506D34CD" w14:textId="18CA861C">
      <w:pPr>
        <w:ind w:left="708"/>
      </w:pPr>
      <w:r w:rsidR="67946C2B">
        <w:rPr/>
        <w:t xml:space="preserve">La estructura de </w:t>
      </w:r>
      <w:r w:rsidR="67946C2B">
        <w:rPr/>
        <w:t>frontend</w:t>
      </w:r>
      <w:r w:rsidR="67946C2B">
        <w:rPr/>
        <w:t xml:space="preserve"> para el proyecto está organizado de la siguiente manera:</w:t>
      </w:r>
    </w:p>
    <w:p w:rsidR="00607E0C" w:rsidP="67946C2B" w:rsidRDefault="00607E0C" w14:paraId="281598A1" w14:textId="5172C6C2">
      <w:pPr>
        <w:pStyle w:val="Normal"/>
        <w:jc w:val="center"/>
      </w:pPr>
      <w:r>
        <w:drawing>
          <wp:inline wp14:editId="30610FAA" wp14:anchorId="07C99C9A">
            <wp:extent cx="1295400" cy="2578100"/>
            <wp:effectExtent l="0" t="0" r="0" b="0"/>
            <wp:docPr id="2063663465" name="Imagen 1" descr="Pantalla de computadora con letras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3428c34f77b4c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95400" cy="25781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7E0C" w:rsidR="00607E0C" w:rsidP="00607E0C" w:rsidRDefault="00607E0C" w14:paraId="0F398025" w14:textId="77777777"/>
    <w:p w:rsidR="00A616E1" w:rsidP="00FB2C53" w:rsidRDefault="00A616E1" w14:paraId="72A1A6FC" w14:textId="71F5644C">
      <w:pPr>
        <w:pStyle w:val="Prrafodelista"/>
        <w:numPr>
          <w:ilvl w:val="0"/>
          <w:numId w:val="22"/>
        </w:numPr>
        <w:spacing w:after="0"/>
        <w:rPr>
          <w:b/>
          <w:bCs/>
        </w:rPr>
      </w:pPr>
      <w:r w:rsidRPr="009C7B8D">
        <w:rPr>
          <w:b/>
          <w:bCs/>
        </w:rPr>
        <w:t>HTML: Estructura y Propósito</w:t>
      </w:r>
    </w:p>
    <w:p w:rsidR="00FB2C53" w:rsidP="00FB2C53" w:rsidRDefault="00FB2C53" w14:paraId="336144F6" w14:textId="77777777">
      <w:pPr>
        <w:pStyle w:val="Prrafodelista"/>
        <w:spacing w:after="0"/>
        <w:ind w:left="1068"/>
        <w:rPr>
          <w:b/>
          <w:bCs/>
        </w:rPr>
      </w:pPr>
    </w:p>
    <w:p w:rsidR="00FB2C53" w:rsidP="00FB2C53" w:rsidRDefault="00FB2C53" w14:paraId="32ABA69C" w14:textId="1F20F715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  <w:r w:rsidRPr="00FB2C53">
        <w:rPr>
          <w:rFonts w:ascii="Times New Roman" w:hAnsi="Times New Roman" w:cs="Times New Roman"/>
        </w:rPr>
        <w:t>El HTML (HyperText Markup Language) es el núcleo de la estructura del proyecto web. Actúa como la columna vertebral de cada página, definiendo la disposición y organización del contenido. En el contexto de este proyecto, cada archivo HTML tiene el propósito de proporcionar una estructura clara y semántica para diferentes secciones del sitio web.</w:t>
      </w:r>
    </w:p>
    <w:p w:rsidRPr="00FB2C53" w:rsidR="00FB2C53" w:rsidP="00FB2C53" w:rsidRDefault="00FB2C53" w14:paraId="5E2B149A" w14:textId="77777777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</w:p>
    <w:p w:rsidR="00FB2C53" w:rsidP="00FB2C53" w:rsidRDefault="00FB2C53" w14:paraId="4634E8B2" w14:textId="77777777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  <w:r w:rsidRPr="00FB2C53">
        <w:rPr>
          <w:rFonts w:ascii="Times New Roman" w:hAnsi="Times New Roman" w:cs="Times New Roman"/>
        </w:rPr>
        <w:t>Funciones principales de los archivos HTML en el proyecto:</w:t>
      </w:r>
    </w:p>
    <w:p w:rsidRPr="00FB2C53" w:rsidR="00FB2C53" w:rsidP="00FB2C53" w:rsidRDefault="00FB2C53" w14:paraId="0D98AED0" w14:textId="77777777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</w:p>
    <w:p w:rsidR="00FB2C53" w:rsidP="00FB2C53" w:rsidRDefault="00FB2C53" w14:paraId="76CFCB0E" w14:textId="77777777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B2C53">
        <w:rPr>
          <w:rFonts w:ascii="Times New Roman" w:hAnsi="Times New Roman" w:cs="Times New Roman"/>
          <w:b/>
          <w:bCs/>
        </w:rPr>
        <w:t>Estructura de la página:</w:t>
      </w:r>
      <w:r w:rsidRPr="00FB2C53">
        <w:rPr>
          <w:rFonts w:ascii="Times New Roman" w:hAnsi="Times New Roman" w:cs="Times New Roman"/>
        </w:rPr>
        <w:t xml:space="preserve"> Organiza elementos como encabezados, párrafos, formularios, botones, y menús en una disposición lógica que guía al usuario a través de la interfaz.</w:t>
      </w:r>
    </w:p>
    <w:p w:rsidRPr="00FB2C53" w:rsidR="00FB2C53" w:rsidP="00FB2C53" w:rsidRDefault="00FB2C53" w14:paraId="40259ED2" w14:textId="77777777">
      <w:pPr>
        <w:pStyle w:val="Prrafodelista"/>
        <w:spacing w:after="0"/>
        <w:ind w:left="1428"/>
        <w:jc w:val="both"/>
        <w:rPr>
          <w:rFonts w:ascii="Times New Roman" w:hAnsi="Times New Roman" w:cs="Times New Roman"/>
        </w:rPr>
      </w:pPr>
    </w:p>
    <w:p w:rsidR="00FB2C53" w:rsidP="00FB2C53" w:rsidRDefault="00FB2C53" w14:paraId="15E24081" w14:textId="7EAD7165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B2C53">
        <w:rPr>
          <w:rFonts w:ascii="Times New Roman" w:hAnsi="Times New Roman" w:cs="Times New Roman"/>
          <w:b/>
          <w:bCs/>
        </w:rPr>
        <w:t>Elementos semánticos:</w:t>
      </w:r>
      <w:r w:rsidRPr="00FB2C53">
        <w:rPr>
          <w:rFonts w:ascii="Times New Roman" w:hAnsi="Times New Roman" w:cs="Times New Roman"/>
        </w:rPr>
        <w:t xml:space="preserve"> Emplea etiquetas semánticas (&lt;header&gt;, &lt;main&gt;, &lt;section&gt;, &lt;footer&gt;) para definir la intención de cada parte de la página, mejorando la accesibilidad y SEO.</w:t>
      </w:r>
    </w:p>
    <w:p w:rsidRPr="00FB2C53" w:rsidR="00FB2C53" w:rsidP="00FB2C53" w:rsidRDefault="00FB2C53" w14:paraId="7A15EE7C" w14:textId="77777777">
      <w:pPr>
        <w:spacing w:after="0"/>
        <w:jc w:val="both"/>
        <w:rPr>
          <w:rFonts w:ascii="Times New Roman" w:hAnsi="Times New Roman" w:cs="Times New Roman"/>
        </w:rPr>
      </w:pPr>
    </w:p>
    <w:p w:rsidR="00FB2C53" w:rsidP="00FB2C53" w:rsidRDefault="00FB2C53" w14:paraId="510AE630" w14:textId="77777777">
      <w:pPr>
        <w:pStyle w:val="Prrafodelist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B2C53">
        <w:rPr>
          <w:rFonts w:ascii="Times New Roman" w:hAnsi="Times New Roman" w:cs="Times New Roman"/>
          <w:b/>
          <w:bCs/>
        </w:rPr>
        <w:t>Conexión con otros recursos:</w:t>
      </w:r>
      <w:r w:rsidRPr="00FB2C53">
        <w:rPr>
          <w:rFonts w:ascii="Times New Roman" w:hAnsi="Times New Roman" w:cs="Times New Roman"/>
        </w:rPr>
        <w:t xml:space="preserve"> Incluye enlaces a archivos CSS para estilizar el contenido y scripts JavaScript para agregar interactividad. Además, también enlaza imágenes y otros recursos multimedia, asegurando que todos los elementos necesarios se carguen correctamente.</w:t>
      </w:r>
    </w:p>
    <w:p w:rsidRPr="00FB2C53" w:rsidR="00FB2C53" w:rsidP="00FB2C53" w:rsidRDefault="00FB2C53" w14:paraId="357B430B" w14:textId="77777777">
      <w:pPr>
        <w:pStyle w:val="Prrafodelista"/>
        <w:spacing w:after="0"/>
        <w:ind w:left="1428"/>
        <w:jc w:val="both"/>
        <w:rPr>
          <w:rFonts w:ascii="Times New Roman" w:hAnsi="Times New Roman" w:cs="Times New Roman"/>
        </w:rPr>
      </w:pPr>
    </w:p>
    <w:p w:rsidRPr="00FB2C53" w:rsidR="00FB2C53" w:rsidP="00FB2C53" w:rsidRDefault="00FB2C53" w14:paraId="2A2DA2CB" w14:textId="77777777">
      <w:pPr>
        <w:pStyle w:val="Prrafodelista"/>
        <w:spacing w:after="0"/>
        <w:ind w:left="1068"/>
        <w:jc w:val="both"/>
        <w:rPr>
          <w:b/>
          <w:bCs/>
        </w:rPr>
      </w:pPr>
      <w:r w:rsidRPr="00FB2C53">
        <w:rPr>
          <w:rFonts w:ascii="Times New Roman" w:hAnsi="Times New Roman" w:cs="Times New Roman"/>
        </w:rPr>
        <w:t>Por ejemplo, en el archivo index.html para la página de login, se define la estructura del formulario de inicio de sesión con etiquetas &lt;form&gt;, &lt;input&gt;, y &lt;button&gt;, asegurando que todos los campos estén organizados de manera accesible y fácil de usar.</w:t>
      </w:r>
    </w:p>
    <w:p w:rsidRPr="009C7B8D" w:rsidR="00FB2C53" w:rsidP="00FB2C53" w:rsidRDefault="00FB2C53" w14:paraId="0D6A20A5" w14:textId="77777777">
      <w:pPr>
        <w:pStyle w:val="Prrafodelista"/>
        <w:ind w:left="1068"/>
        <w:rPr>
          <w:b/>
          <w:bCs/>
        </w:rPr>
      </w:pPr>
    </w:p>
    <w:p w:rsidR="00A616E1" w:rsidP="009C7B8D" w:rsidRDefault="00A616E1" w14:paraId="3913F857" w14:textId="09D8CB51">
      <w:pPr>
        <w:pStyle w:val="Prrafodelista"/>
        <w:numPr>
          <w:ilvl w:val="0"/>
          <w:numId w:val="22"/>
        </w:numPr>
        <w:rPr>
          <w:b/>
          <w:bCs/>
        </w:rPr>
      </w:pPr>
      <w:r w:rsidRPr="009C7B8D">
        <w:rPr>
          <w:b/>
          <w:bCs/>
        </w:rPr>
        <w:t>CSS: Diseño y Estilos</w:t>
      </w:r>
    </w:p>
    <w:p w:rsidR="00FB2C53" w:rsidP="00FB2C53" w:rsidRDefault="00FB2C53" w14:paraId="1764CFDA" w14:textId="77777777">
      <w:pPr>
        <w:pStyle w:val="Prrafodelista"/>
        <w:ind w:left="1068"/>
        <w:rPr>
          <w:b/>
          <w:bCs/>
        </w:rPr>
      </w:pPr>
    </w:p>
    <w:p w:rsidR="00713D82" w:rsidP="00713D82" w:rsidRDefault="00713D82" w14:paraId="4447A883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713D82">
        <w:rPr>
          <w:rFonts w:ascii="Times New Roman" w:hAnsi="Times New Roman" w:cs="Times New Roman"/>
        </w:rPr>
        <w:t>El CSS (Cascading Style Sheets) se utiliza para dar estilo y diseño visual al proyecto web. Controla la apariencia de los elementos definidos en el HTML, permitiendo que las páginas sean atractivas, consistentes y funcionales.</w:t>
      </w:r>
    </w:p>
    <w:p w:rsidRPr="00713D82" w:rsidR="00713D82" w:rsidP="00713D82" w:rsidRDefault="00713D82" w14:paraId="00384D77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713D82" w:rsidP="00713D82" w:rsidRDefault="00713D82" w14:paraId="0C188CA6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713D82">
        <w:rPr>
          <w:rFonts w:ascii="Times New Roman" w:hAnsi="Times New Roman" w:cs="Times New Roman"/>
        </w:rPr>
        <w:t>Características clave del uso de CSS en el proyecto:</w:t>
      </w:r>
    </w:p>
    <w:p w:rsidRPr="00713D82" w:rsidR="00713D82" w:rsidP="00713D82" w:rsidRDefault="00713D82" w14:paraId="2BF30025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713D82" w:rsidP="00713D82" w:rsidRDefault="00713D82" w14:paraId="24D88031" w14:textId="73A781DE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713D82">
        <w:rPr>
          <w:rFonts w:ascii="Times New Roman" w:hAnsi="Times New Roman" w:cs="Times New Roman"/>
          <w:b/>
          <w:bCs/>
        </w:rPr>
        <w:t>Estilos globales</w:t>
      </w:r>
      <w:r>
        <w:rPr>
          <w:rFonts w:ascii="Times New Roman" w:hAnsi="Times New Roman" w:cs="Times New Roman"/>
        </w:rPr>
        <w:t xml:space="preserve">: </w:t>
      </w:r>
      <w:r w:rsidRPr="00713D82">
        <w:rPr>
          <w:rFonts w:ascii="Times New Roman" w:hAnsi="Times New Roman" w:cs="Times New Roman"/>
        </w:rPr>
        <w:t>Define reglas generales para la tipografía, colores, márgenes, y diseños que se aplican en todo el sitio. Esto asegura una experiencia de usuario consistente en cada sección del proyecto.</w:t>
      </w:r>
    </w:p>
    <w:p w:rsidRPr="00713D82" w:rsidR="00713D82" w:rsidP="00713D82" w:rsidRDefault="00713D82" w14:paraId="5E049FE8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="00713D82" w:rsidP="00713D82" w:rsidRDefault="00713D82" w14:paraId="20BAA102" w14:textId="108D9D41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713D82">
        <w:rPr>
          <w:rFonts w:ascii="Times New Roman" w:hAnsi="Times New Roman" w:cs="Times New Roman"/>
          <w:b/>
          <w:bCs/>
        </w:rPr>
        <w:t>Estilos específicos:</w:t>
      </w:r>
      <w:r w:rsidRPr="00713D82">
        <w:rPr>
          <w:rFonts w:ascii="Times New Roman" w:hAnsi="Times New Roman" w:cs="Times New Roman"/>
        </w:rPr>
        <w:t xml:space="preserve"> Archivos CSS adicionales para personalizar la apariencia de cada página o componente. Por ejemplo, login.css puede </w:t>
      </w:r>
      <w:r w:rsidRPr="00713D82">
        <w:rPr>
          <w:rFonts w:ascii="Times New Roman" w:hAnsi="Times New Roman" w:cs="Times New Roman"/>
        </w:rPr>
        <w:t>incluir reglas específicas para el diseño del formulario de inicio de sesión, asegurando que los campos sean atractivos y accesibles.</w:t>
      </w:r>
    </w:p>
    <w:p w:rsidRPr="00713D82" w:rsidR="00713D82" w:rsidP="00713D82" w:rsidRDefault="00713D82" w14:paraId="3692D8B7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="00713D82" w:rsidP="00713D82" w:rsidRDefault="00713D82" w14:paraId="32BF8EF6" w14:textId="757C642F">
      <w:pPr>
        <w:pStyle w:val="Prrafodelista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713D82">
        <w:rPr>
          <w:rFonts w:ascii="Times New Roman" w:hAnsi="Times New Roman" w:cs="Times New Roman"/>
          <w:b/>
          <w:bCs/>
        </w:rPr>
        <w:t>Diseño adaptativo</w:t>
      </w:r>
      <w:r w:rsidRPr="00713D8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713D82">
        <w:rPr>
          <w:rFonts w:ascii="Times New Roman" w:hAnsi="Times New Roman" w:cs="Times New Roman"/>
        </w:rPr>
        <w:t xml:space="preserve">Se emplean técnicas CSS como media </w:t>
      </w:r>
      <w:r w:rsidRPr="00713D82">
        <w:rPr>
          <w:rFonts w:ascii="Times New Roman" w:hAnsi="Times New Roman" w:cs="Times New Roman"/>
        </w:rPr>
        <w:t>quieres</w:t>
      </w:r>
      <w:r w:rsidRPr="00713D82">
        <w:rPr>
          <w:rFonts w:ascii="Times New Roman" w:hAnsi="Times New Roman" w:cs="Times New Roman"/>
        </w:rPr>
        <w:t xml:space="preserve"> para asegurar que el sitio se vea bien en dispositivos de diferentes tamaños (móviles, tabletas, y escritorios). Esto garantiza que la experiencia del usuario sea óptima sin importar el dispositivo que utilice.</w:t>
      </w:r>
    </w:p>
    <w:p w:rsidRPr="00713D82" w:rsidR="00713D82" w:rsidP="00713D82" w:rsidRDefault="00713D82" w14:paraId="34DC39D4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Pr="00713D82" w:rsidR="00FB2C53" w:rsidP="00713D82" w:rsidRDefault="00713D82" w14:paraId="0816DD5E" w14:textId="2DE8686C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713D82">
        <w:rPr>
          <w:rFonts w:ascii="Times New Roman" w:hAnsi="Times New Roman" w:cs="Times New Roman"/>
        </w:rPr>
        <w:t>Por ejemplo, ajustes.css contiene estilos para botones de alternancia y menús desplegables que mejoran la experiencia visual y la usabilidad de la página de ajustes.</w:t>
      </w:r>
    </w:p>
    <w:p w:rsidRPr="009C7B8D" w:rsidR="00FB2C53" w:rsidP="00FB2C53" w:rsidRDefault="00FB2C53" w14:paraId="73137F34" w14:textId="77777777">
      <w:pPr>
        <w:pStyle w:val="Prrafodelista"/>
        <w:ind w:left="1068"/>
        <w:rPr>
          <w:b/>
          <w:bCs/>
        </w:rPr>
      </w:pPr>
    </w:p>
    <w:p w:rsidRPr="00636C72" w:rsidR="009C7B8D" w:rsidP="009C7B8D" w:rsidRDefault="00A616E1" w14:paraId="72DA204D" w14:textId="3356B48B">
      <w:pPr>
        <w:pStyle w:val="Prrafodelista"/>
        <w:numPr>
          <w:ilvl w:val="0"/>
          <w:numId w:val="22"/>
        </w:numPr>
      </w:pPr>
      <w:r w:rsidRPr="009C7B8D">
        <w:rPr>
          <w:b/>
          <w:bCs/>
        </w:rPr>
        <w:t>JavaScript: Interactividad y Lógica</w:t>
      </w:r>
    </w:p>
    <w:p w:rsidR="00636C72" w:rsidP="00636C72" w:rsidRDefault="00636C72" w14:paraId="2C9987EC" w14:textId="77777777">
      <w:pPr>
        <w:pStyle w:val="Prrafodelista"/>
        <w:ind w:left="1068"/>
        <w:rPr>
          <w:b/>
          <w:bCs/>
        </w:rPr>
      </w:pPr>
    </w:p>
    <w:p w:rsidR="003D0E98" w:rsidP="003D0E98" w:rsidRDefault="003D0E98" w14:paraId="76994D67" w14:textId="1C114776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3D0E98">
        <w:rPr>
          <w:rFonts w:ascii="Times New Roman" w:hAnsi="Times New Roman" w:cs="Times New Roman"/>
        </w:rPr>
        <w:t>El JavaScript añade interactividad y dinamismo a las páginas web. En el proyecto, los scripts JS se utilizan para gestionar la lógica y las funciones que requieren interacción del usuario</w:t>
      </w:r>
      <w:r>
        <w:rPr>
          <w:rFonts w:ascii="Times New Roman" w:hAnsi="Times New Roman" w:cs="Times New Roman"/>
        </w:rPr>
        <w:t>.</w:t>
      </w:r>
    </w:p>
    <w:p w:rsidRPr="003D0E98" w:rsidR="003D0E98" w:rsidP="003D0E98" w:rsidRDefault="003D0E98" w14:paraId="3BEA97CC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3D0E98" w:rsidP="003D0E98" w:rsidRDefault="003D0E98" w14:paraId="75FE05E1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3D0E98">
        <w:rPr>
          <w:rFonts w:ascii="Times New Roman" w:hAnsi="Times New Roman" w:cs="Times New Roman"/>
        </w:rPr>
        <w:t>Funciones principales del uso de JavaScript en el proyecto:</w:t>
      </w:r>
    </w:p>
    <w:p w:rsidRPr="003D0E98" w:rsidR="003D0E98" w:rsidP="003D0E98" w:rsidRDefault="003D0E98" w14:paraId="4F5CC2C7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3D0E98" w:rsidP="003D0E98" w:rsidRDefault="003D0E98" w14:paraId="2D347935" w14:textId="77777777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3D0E98">
        <w:rPr>
          <w:rFonts w:ascii="Times New Roman" w:hAnsi="Times New Roman" w:cs="Times New Roman"/>
          <w:b/>
          <w:bCs/>
        </w:rPr>
        <w:t>Validación de formularios:</w:t>
      </w:r>
      <w:r w:rsidRPr="003D0E98">
        <w:rPr>
          <w:rFonts w:ascii="Times New Roman" w:hAnsi="Times New Roman" w:cs="Times New Roman"/>
        </w:rPr>
        <w:t xml:space="preserve"> Por ejemplo, login.js verifica que los usuarios hayan ingresado datos válidos antes de enviar el formulario. Esto asegura que el usuario complete todos los campos requeridos y proporciona mensajes de error útiles si hay algún problema.</w:t>
      </w:r>
    </w:p>
    <w:p w:rsidRPr="003D0E98" w:rsidR="00AE43A5" w:rsidP="00AE43A5" w:rsidRDefault="00AE43A5" w14:paraId="4648A212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Pr="00AE43A5" w:rsidR="00AE43A5" w:rsidP="00AE43A5" w:rsidRDefault="003D0E98" w14:paraId="55C27307" w14:textId="4BBF3AA8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3D0E98">
        <w:rPr>
          <w:rFonts w:ascii="Times New Roman" w:hAnsi="Times New Roman" w:cs="Times New Roman"/>
          <w:b/>
          <w:bCs/>
        </w:rPr>
        <w:t>Actualización dinámica del contenido:</w:t>
      </w:r>
      <w:r w:rsidRPr="003D0E98">
        <w:rPr>
          <w:rFonts w:ascii="Times New Roman" w:hAnsi="Times New Roman" w:cs="Times New Roman"/>
        </w:rPr>
        <w:t xml:space="preserve"> Scripts como busqueda.js permiten que las páginas se actualicen con nuevos resultados sin tener que recargarse completamente, proporcionando una experiencia de usuario más fluida.</w:t>
      </w:r>
    </w:p>
    <w:p w:rsidRPr="00AE43A5" w:rsidR="00AE43A5" w:rsidP="00AE43A5" w:rsidRDefault="00AE43A5" w14:paraId="48F1ED76" w14:textId="77777777">
      <w:pPr>
        <w:pStyle w:val="Prrafodelista"/>
        <w:spacing w:after="0"/>
        <w:ind w:left="1428"/>
        <w:jc w:val="both"/>
        <w:rPr>
          <w:rFonts w:ascii="Times New Roman" w:hAnsi="Times New Roman" w:cs="Times New Roman"/>
        </w:rPr>
      </w:pPr>
    </w:p>
    <w:p w:rsidR="003D0E98" w:rsidP="00AE43A5" w:rsidRDefault="003D0E98" w14:paraId="083D01EE" w14:textId="77777777">
      <w:pPr>
        <w:pStyle w:val="Prrafodelista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3D0E98">
        <w:rPr>
          <w:rFonts w:ascii="Times New Roman" w:hAnsi="Times New Roman" w:cs="Times New Roman"/>
          <w:b/>
          <w:bCs/>
        </w:rPr>
        <w:t>Manejo de eventos:</w:t>
      </w:r>
      <w:r w:rsidRPr="003D0E98">
        <w:rPr>
          <w:rFonts w:ascii="Times New Roman" w:hAnsi="Times New Roman" w:cs="Times New Roman"/>
        </w:rPr>
        <w:t xml:space="preserve"> Captura eventos del usuario, como clics en botones o cambios en los campos de entrada, y responde a estos eventos para mejorar la funcionalidad del sitio. Por ejemplo, ajustes.js podría ajustar las preferencias del usuario en tiempo real cuando selecciona una nueva configuración.</w:t>
      </w:r>
    </w:p>
    <w:p w:rsidRPr="003D0E98" w:rsidR="003D0E98" w:rsidP="003D0E98" w:rsidRDefault="003D0E98" w14:paraId="77033ACA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="00636C72" w:rsidP="003D0E98" w:rsidRDefault="003D0E98" w14:paraId="384C26FE" w14:textId="194C2A84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3D0E98">
        <w:rPr>
          <w:rFonts w:ascii="Times New Roman" w:hAnsi="Times New Roman" w:cs="Times New Roman"/>
        </w:rPr>
        <w:t xml:space="preserve">El uso de JavaScript asegura que el sitio no solo sea </w:t>
      </w:r>
      <w:r w:rsidRPr="003D0E98">
        <w:rPr>
          <w:rFonts w:ascii="Times New Roman" w:hAnsi="Times New Roman" w:cs="Times New Roman"/>
        </w:rPr>
        <w:t>estático,</w:t>
      </w:r>
      <w:r w:rsidRPr="003D0E98">
        <w:rPr>
          <w:rFonts w:ascii="Times New Roman" w:hAnsi="Times New Roman" w:cs="Times New Roman"/>
        </w:rPr>
        <w:t xml:space="preserve"> sino que responda activamente a las acciones de los usuarios, mejorando la experiencia de navegación.</w:t>
      </w:r>
    </w:p>
    <w:p w:rsidRPr="003D0E98" w:rsidR="003D0E98" w:rsidP="003D0E98" w:rsidRDefault="003D0E98" w14:paraId="2711427B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Pr="00AE43A5" w:rsidR="009C7B8D" w:rsidP="009C7B8D" w:rsidRDefault="009C7B8D" w14:paraId="72852FA2" w14:textId="09EB8F57">
      <w:pPr>
        <w:pStyle w:val="Prrafodelista"/>
        <w:numPr>
          <w:ilvl w:val="0"/>
          <w:numId w:val="22"/>
        </w:numPr>
      </w:pPr>
      <w:r>
        <w:rPr>
          <w:b/>
          <w:bCs/>
        </w:rPr>
        <w:t>Assets</w:t>
      </w:r>
    </w:p>
    <w:p w:rsidR="00AE43A5" w:rsidP="00AE43A5" w:rsidRDefault="00AE43A5" w14:paraId="0D094FF5" w14:textId="77777777">
      <w:pPr>
        <w:pStyle w:val="Prrafodelista"/>
        <w:ind w:left="1068"/>
        <w:rPr>
          <w:b/>
          <w:bCs/>
        </w:rPr>
      </w:pPr>
    </w:p>
    <w:p w:rsidRPr="00751198" w:rsidR="00751198" w:rsidP="00751198" w:rsidRDefault="00751198" w14:paraId="44EC627A" w14:textId="31ED08F2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751198">
        <w:rPr>
          <w:rFonts w:ascii="Times New Roman" w:hAnsi="Times New Roman" w:cs="Times New Roman"/>
        </w:rPr>
        <w:t>Los assets son todos los recursos adicionales que el proyecto necesita para funcionar correctamente y brindar una experiencia completa al usuario. Estos incluyen archivos CSS y JavaScript, fuentes, íconos y otros elementos multimedia.</w:t>
      </w:r>
    </w:p>
    <w:p w:rsidRPr="00751198" w:rsidR="00751198" w:rsidP="00751198" w:rsidRDefault="00751198" w14:paraId="24EDBD07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Pr="00751198" w:rsidR="00751198" w:rsidP="00751198" w:rsidRDefault="00751198" w14:paraId="3B8AAF6C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751198">
        <w:rPr>
          <w:rFonts w:ascii="Times New Roman" w:hAnsi="Times New Roman" w:cs="Times New Roman"/>
        </w:rPr>
        <w:t>Organización de assets en el proyecto:</w:t>
      </w:r>
    </w:p>
    <w:p w:rsidRPr="00751198" w:rsidR="00751198" w:rsidP="00751198" w:rsidRDefault="00751198" w14:paraId="02177B77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751198" w:rsidP="00751198" w:rsidRDefault="00751198" w14:paraId="5278988D" w14:textId="77777777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751198">
        <w:rPr>
          <w:rFonts w:ascii="Times New Roman" w:hAnsi="Times New Roman" w:cs="Times New Roman"/>
          <w:b/>
          <w:bCs/>
        </w:rPr>
        <w:t>CSS y JS:</w:t>
      </w:r>
      <w:r w:rsidRPr="00751198">
        <w:rPr>
          <w:rFonts w:ascii="Times New Roman" w:hAnsi="Times New Roman" w:cs="Times New Roman"/>
        </w:rPr>
        <w:t xml:space="preserve"> Almacenados en carpetas organizadas (/css, /js) para mantener el proyecto estructurado y facilitar el mantenimiento. Cada sección de la aplicación tiene sus propios archivos CSS y JS para simplificar la gestión de código.</w:t>
      </w:r>
    </w:p>
    <w:p w:rsidRPr="00751198" w:rsidR="00751198" w:rsidP="00751198" w:rsidRDefault="00751198" w14:paraId="232B3083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="00751198" w:rsidP="00751198" w:rsidRDefault="00751198" w14:paraId="77813CA6" w14:textId="77777777">
      <w:pPr>
        <w:pStyle w:val="Prrafode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751198">
        <w:rPr>
          <w:rFonts w:ascii="Times New Roman" w:hAnsi="Times New Roman" w:cs="Times New Roman"/>
          <w:b/>
          <w:bCs/>
        </w:rPr>
        <w:t>Fuentes e íconos:</w:t>
      </w:r>
      <w:r w:rsidRPr="00751198">
        <w:rPr>
          <w:rFonts w:ascii="Times New Roman" w:hAnsi="Times New Roman" w:cs="Times New Roman"/>
        </w:rPr>
        <w:t xml:space="preserve"> Aseguran que la tipografía sea atractiva y coherente, mientras que los íconos mejoran la navegación visual. Los assets pueden incluir archivos de fuentes personalizados y librerías de íconos, como FontAwesome o Material Icons.</w:t>
      </w:r>
    </w:p>
    <w:p w:rsidRPr="00751198" w:rsidR="00751198" w:rsidP="00751198" w:rsidRDefault="00751198" w14:paraId="11E48D6E" w14:textId="77777777">
      <w:pPr>
        <w:spacing w:after="0"/>
        <w:jc w:val="both"/>
        <w:rPr>
          <w:rFonts w:ascii="Times New Roman" w:hAnsi="Times New Roman" w:cs="Times New Roman"/>
        </w:rPr>
      </w:pPr>
    </w:p>
    <w:p w:rsidRPr="00751198" w:rsidR="00751198" w:rsidP="00751198" w:rsidRDefault="00751198" w14:paraId="3400ADEF" w14:textId="77777777">
      <w:pPr>
        <w:pStyle w:val="Prrafode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 w:rsidRPr="00751198">
        <w:rPr>
          <w:rFonts w:ascii="Times New Roman" w:hAnsi="Times New Roman" w:cs="Times New Roman"/>
          <w:b/>
          <w:bCs/>
        </w:rPr>
        <w:t>Otros recursos multimedia:</w:t>
      </w:r>
      <w:r w:rsidRPr="00751198">
        <w:rPr>
          <w:rFonts w:ascii="Times New Roman" w:hAnsi="Times New Roman" w:cs="Times New Roman"/>
        </w:rPr>
        <w:t xml:space="preserve"> Vídeos, gráficos, y archivos PDF que podrían ser necesarios para complementar el contenido de la plataforma. Estos assets están optimizados para que no ralenticen la carga del sitio.</w:t>
      </w:r>
    </w:p>
    <w:p w:rsidRPr="009C7B8D" w:rsidR="00AE43A5" w:rsidP="00AE43A5" w:rsidRDefault="00AE43A5" w14:paraId="61340088" w14:textId="77777777">
      <w:pPr>
        <w:pStyle w:val="Prrafodelista"/>
        <w:ind w:left="1068"/>
      </w:pPr>
    </w:p>
    <w:p w:rsidRPr="00C32C7F" w:rsidR="009C7B8D" w:rsidP="009C7B8D" w:rsidRDefault="009C7B8D" w14:paraId="2C060462" w14:textId="4B5A0BC7">
      <w:pPr>
        <w:pStyle w:val="Prrafodelista"/>
        <w:numPr>
          <w:ilvl w:val="0"/>
          <w:numId w:val="22"/>
        </w:numPr>
      </w:pPr>
      <w:r>
        <w:rPr>
          <w:b/>
          <w:bCs/>
        </w:rPr>
        <w:t>Img</w:t>
      </w:r>
      <w:r w:rsidR="00C32C7F">
        <w:rPr>
          <w:b/>
          <w:bCs/>
        </w:rPr>
        <w:t>:</w:t>
      </w:r>
    </w:p>
    <w:p w:rsidR="00C32C7F" w:rsidP="00C32C7F" w:rsidRDefault="00C32C7F" w14:paraId="2861E3B9" w14:textId="77777777">
      <w:pPr>
        <w:pStyle w:val="Prrafodelista"/>
        <w:ind w:left="1068"/>
        <w:rPr>
          <w:b/>
          <w:bCs/>
        </w:rPr>
      </w:pPr>
    </w:p>
    <w:p w:rsidR="000522A6" w:rsidP="000522A6" w:rsidRDefault="000522A6" w14:paraId="63A4E491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0522A6">
        <w:rPr>
          <w:rFonts w:ascii="Times New Roman" w:hAnsi="Times New Roman" w:cs="Times New Roman"/>
        </w:rPr>
        <w:t>La carpeta img contiene todas las imágenes utilizadas en el proyecto, que pueden incluir logotipos, íconos, fotos de perfil, y otros elementos visuales que enriquecen la experiencia del usuario.</w:t>
      </w:r>
    </w:p>
    <w:p w:rsidRPr="000522A6" w:rsidR="000522A6" w:rsidP="000522A6" w:rsidRDefault="000522A6" w14:paraId="4B2B083E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0522A6" w:rsidP="000522A6" w:rsidRDefault="000522A6" w14:paraId="47E1709B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0522A6">
        <w:rPr>
          <w:rFonts w:ascii="Times New Roman" w:hAnsi="Times New Roman" w:cs="Times New Roman"/>
        </w:rPr>
        <w:t>Buenas prácticas para la gestión de imágenes:</w:t>
      </w:r>
    </w:p>
    <w:p w:rsidRPr="000522A6" w:rsidR="000522A6" w:rsidP="000522A6" w:rsidRDefault="000522A6" w14:paraId="7E6B4F3A" w14:textId="77777777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:rsidR="000522A6" w:rsidP="000522A6" w:rsidRDefault="000522A6" w14:paraId="2EA9D3A9" w14:textId="77777777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0522A6">
        <w:rPr>
          <w:rFonts w:ascii="Times New Roman" w:hAnsi="Times New Roman" w:cs="Times New Roman"/>
          <w:b/>
          <w:bCs/>
        </w:rPr>
        <w:t>Optimización de imágenes:</w:t>
      </w:r>
      <w:r w:rsidRPr="000522A6">
        <w:rPr>
          <w:rFonts w:ascii="Times New Roman" w:hAnsi="Times New Roman" w:cs="Times New Roman"/>
        </w:rPr>
        <w:t xml:space="preserve"> Las imágenes se optimizan para reducir el tamaño del archivo sin perder calidad visual. Esto es crucial para asegurar que las páginas se carguen rápidamente y que la experiencia del usuario no se vea afectada.</w:t>
      </w:r>
    </w:p>
    <w:p w:rsidRPr="000522A6" w:rsidR="000522A6" w:rsidP="000522A6" w:rsidRDefault="000522A6" w14:paraId="0D80288B" w14:textId="77777777">
      <w:pPr>
        <w:pStyle w:val="Prrafodelista"/>
        <w:ind w:left="1428"/>
        <w:jc w:val="both"/>
        <w:rPr>
          <w:rFonts w:ascii="Times New Roman" w:hAnsi="Times New Roman" w:cs="Times New Roman"/>
        </w:rPr>
      </w:pPr>
    </w:p>
    <w:p w:rsidRPr="00923EE3" w:rsidR="000522A6" w:rsidP="00923EE3" w:rsidRDefault="000522A6" w14:paraId="693C67AA" w14:textId="71AD3D7C">
      <w:pPr>
        <w:pStyle w:val="Prrafode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0522A6">
        <w:rPr>
          <w:rFonts w:ascii="Times New Roman" w:hAnsi="Times New Roman" w:cs="Times New Roman"/>
          <w:b/>
          <w:bCs/>
        </w:rPr>
        <w:t>Uso semántico y descripciones alternativas:</w:t>
      </w:r>
      <w:r w:rsidRPr="000522A6">
        <w:rPr>
          <w:rFonts w:ascii="Times New Roman" w:hAnsi="Times New Roman" w:cs="Times New Roman"/>
        </w:rPr>
        <w:t xml:space="preserve"> Al incluir imágenes en el HTML, se utilizan atributos alt</w:t>
      </w:r>
      <w:r w:rsidR="00923EE3">
        <w:rPr>
          <w:rFonts w:ascii="Times New Roman" w:hAnsi="Times New Roman" w:cs="Times New Roman"/>
        </w:rPr>
        <w:t>ernativos</w:t>
      </w:r>
      <w:r w:rsidRPr="000522A6">
        <w:rPr>
          <w:rFonts w:ascii="Times New Roman" w:hAnsi="Times New Roman" w:cs="Times New Roman"/>
        </w:rPr>
        <w:t xml:space="preserve"> para proporcionar descripciones accesibles. Esto no solo mejora la accesibilidad para usuarios con discapacidades visuales, sino que también optimiza el SEO del sitio.</w:t>
      </w:r>
    </w:p>
    <w:p w:rsidRPr="000522A6" w:rsidR="000522A6" w:rsidP="00923EE3" w:rsidRDefault="000522A6" w14:paraId="021B37E8" w14:textId="77777777">
      <w:pPr>
        <w:pStyle w:val="Prrafodelista"/>
        <w:spacing w:after="0"/>
        <w:ind w:left="1428"/>
        <w:jc w:val="both"/>
        <w:rPr>
          <w:rFonts w:ascii="Times New Roman" w:hAnsi="Times New Roman" w:cs="Times New Roman"/>
        </w:rPr>
      </w:pPr>
    </w:p>
    <w:p w:rsidRPr="000522A6" w:rsidR="000522A6" w:rsidP="00923EE3" w:rsidRDefault="000522A6" w14:paraId="10393C15" w14:textId="77777777">
      <w:pPr>
        <w:pStyle w:val="Prrafodelista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0522A6">
        <w:rPr>
          <w:rFonts w:ascii="Times New Roman" w:hAnsi="Times New Roman" w:cs="Times New Roman"/>
          <w:b/>
          <w:bCs/>
        </w:rPr>
        <w:t>Organización por tipos de contenido:</w:t>
      </w:r>
      <w:r w:rsidRPr="000522A6">
        <w:rPr>
          <w:rFonts w:ascii="Times New Roman" w:hAnsi="Times New Roman" w:cs="Times New Roman"/>
        </w:rPr>
        <w:t xml:space="preserve"> Las imágenes se organizan en subcarpetas dentro de /img, como logos, profesores, iconos, para mantener el proyecto limpio y facilitar el acceso.</w:t>
      </w:r>
    </w:p>
    <w:p w:rsidRPr="003271FC" w:rsidR="009C7B8D" w:rsidP="003271FC" w:rsidRDefault="000522A6" w14:paraId="1497199D" w14:textId="41AA0F42">
      <w:pPr>
        <w:pStyle w:val="Prrafodelista"/>
        <w:ind w:left="1068"/>
        <w:jc w:val="both"/>
        <w:rPr>
          <w:rFonts w:ascii="Times New Roman" w:hAnsi="Times New Roman" w:cs="Times New Roman"/>
        </w:rPr>
      </w:pPr>
      <w:r w:rsidRPr="000522A6">
        <w:rPr>
          <w:rFonts w:ascii="Times New Roman" w:hAnsi="Times New Roman" w:cs="Times New Roman"/>
        </w:rPr>
        <w:t>Por ejemplo, la carpeta img/</w:t>
      </w:r>
      <w:r w:rsidR="003271FC">
        <w:rPr>
          <w:rFonts w:ascii="Times New Roman" w:hAnsi="Times New Roman" w:cs="Times New Roman"/>
        </w:rPr>
        <w:t>fisi</w:t>
      </w:r>
      <w:r w:rsidRPr="000522A6">
        <w:rPr>
          <w:rFonts w:ascii="Times New Roman" w:hAnsi="Times New Roman" w:cs="Times New Roman"/>
        </w:rPr>
        <w:t xml:space="preserve"> podría almacenar fotos de </w:t>
      </w:r>
      <w:r w:rsidR="003271FC">
        <w:rPr>
          <w:rFonts w:ascii="Times New Roman" w:hAnsi="Times New Roman" w:cs="Times New Roman"/>
        </w:rPr>
        <w:t xml:space="preserve">la FISI </w:t>
      </w:r>
      <w:r w:rsidRPr="000522A6">
        <w:rPr>
          <w:rFonts w:ascii="Times New Roman" w:hAnsi="Times New Roman" w:cs="Times New Roman"/>
        </w:rPr>
        <w:t>que se muestran</w:t>
      </w:r>
      <w:r w:rsidR="003271FC">
        <w:rPr>
          <w:rFonts w:ascii="Times New Roman" w:hAnsi="Times New Roman" w:cs="Times New Roman"/>
        </w:rPr>
        <w:t xml:space="preserve"> en el fondo de algunas plantillas</w:t>
      </w:r>
      <w:r w:rsidRPr="000522A6">
        <w:rPr>
          <w:rFonts w:ascii="Times New Roman" w:hAnsi="Times New Roman" w:cs="Times New Roman"/>
        </w:rPr>
        <w:t>, mientras que img/logos almacena el logotipo principal de la plataforma para uso en el encabezado y el pie de página.</w:t>
      </w:r>
    </w:p>
    <w:p w:rsidRPr="00A616E1" w:rsidR="00A616E1" w:rsidP="00A616E1" w:rsidRDefault="00A616E1" w14:paraId="5EC5163C" w14:textId="77777777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06" w:id="3"/>
      <w:r w:rsidRPr="00A616E1">
        <w:rPr>
          <w:rFonts w:ascii="Times New Roman" w:hAnsi="Times New Roman" w:cs="Times New Roman"/>
          <w:b/>
          <w:bCs/>
          <w:color w:val="auto"/>
          <w:sz w:val="24"/>
          <w:szCs w:val="24"/>
        </w:rPr>
        <w:t>4. Detalles de Funcionalidad por Plantilla</w:t>
      </w:r>
      <w:bookmarkEnd w:id="3"/>
    </w:p>
    <w:p w:rsidRPr="003271FC" w:rsidR="00A616E1" w:rsidP="004D7154" w:rsidRDefault="00A616E1" w14:paraId="7E1DE9AF" w14:textId="77777777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07" w:id="4"/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Login</w:t>
      </w:r>
      <w:bookmarkEnd w:id="4"/>
    </w:p>
    <w:p w:rsidRPr="00A616E1" w:rsidR="00A616E1" w:rsidP="00A616E1" w:rsidRDefault="00A616E1" w14:paraId="5C9AD5EF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index.html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3B0E194D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Define la estructura del formulario de inicio de sesión con campos de entrada para el nombre de usuario y la contraseña.</w:t>
      </w:r>
    </w:p>
    <w:p w:rsidRPr="00A616E1" w:rsidR="00A616E1" w:rsidP="00A616E1" w:rsidRDefault="00A616E1" w14:paraId="26ED72E5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Incluye enlaces a styles.css, login.css, y login.js.</w:t>
      </w:r>
    </w:p>
    <w:p w:rsidRPr="00A616E1" w:rsidR="00A616E1" w:rsidP="00A616E1" w:rsidRDefault="00A616E1" w14:paraId="7E5D7F73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Contiene etiquetas para mensajes de error que se muestran dinámicamente según la validación.</w:t>
      </w:r>
    </w:p>
    <w:p w:rsidRPr="00A616E1" w:rsidR="00A616E1" w:rsidP="00A616E1" w:rsidRDefault="00A616E1" w14:paraId="63EF4AD2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styles.css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6E1657CB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Proporciona estilos básicos que aseguran consistencia en la tipografía y diseño de toda la aplicación.</w:t>
      </w:r>
    </w:p>
    <w:p w:rsidRPr="000A6F37" w:rsidR="000A6F37" w:rsidP="000A6F37" w:rsidRDefault="00A616E1" w14:paraId="450181AC" w14:textId="7EC1D6C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login.css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3E4BBBE4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Ajusta el diseño del formulario de inicio de sesión, asegurando una apariencia clara y profesional.</w:t>
      </w:r>
    </w:p>
    <w:p w:rsidRPr="00A616E1" w:rsidR="00A616E1" w:rsidP="00A616E1" w:rsidRDefault="00A616E1" w14:paraId="7A73E880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Estiliza botones, campos de entrada, mensajes de error, y el contenedor principal.</w:t>
      </w:r>
    </w:p>
    <w:p w:rsidRPr="000A6F37" w:rsidR="000A6F37" w:rsidP="000A6F37" w:rsidRDefault="00A616E1" w14:paraId="15CD7674" w14:textId="384C7774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login.js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0A5D7B81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Implementa validaciones de campos, asegurando que el usuario haya completado todos los datos requeridos antes de enviar.</w:t>
      </w:r>
    </w:p>
    <w:p w:rsidRPr="00A616E1" w:rsidR="00A616E1" w:rsidP="00A616E1" w:rsidRDefault="00A616E1" w14:paraId="3F57C799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Proporciona mensajes de error si los campos no son válidos, como "usuario o contraseña incorrectos".</w:t>
      </w:r>
    </w:p>
    <w:p w:rsidRPr="00720C74" w:rsidR="00F37FB3" w:rsidP="00720C74" w:rsidRDefault="00A616E1" w14:paraId="5461834A" w14:textId="0A8D8D2E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Maneja el envío del formulario, asegurando que la entrada se procese correctamente para iniciar sesión.</w:t>
      </w:r>
      <w:bookmarkStart w:name="_Toc180253008" w:id="5"/>
    </w:p>
    <w:p w:rsidRPr="003271FC" w:rsidR="00A616E1" w:rsidP="004D7154" w:rsidRDefault="00A616E1" w14:paraId="4AA77D75" w14:textId="3C02D992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Ajustes</w:t>
      </w:r>
      <w:bookmarkEnd w:id="5"/>
    </w:p>
    <w:p w:rsidRPr="00A616E1" w:rsidR="00A616E1" w:rsidP="00A616E1" w:rsidRDefault="00A616E1" w14:paraId="1684C44D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ajustes.html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7E6B8CCB" w14:textId="77777777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Contiene la estructura para la página de ajustes, incluyendo secciones para cambiar la contraseña, preferencias de tema, y notificaciones.</w:t>
      </w:r>
    </w:p>
    <w:p w:rsidRPr="00A616E1" w:rsidR="00A616E1" w:rsidP="00A616E1" w:rsidRDefault="00A616E1" w14:paraId="7F054B3E" w14:textId="77777777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Incluye referencias a styles.css, ajustes.css, y ajustes.js.</w:t>
      </w:r>
    </w:p>
    <w:p w:rsidRPr="00A616E1" w:rsidR="00A616E1" w:rsidP="00A616E1" w:rsidRDefault="00A616E1" w14:paraId="222D8E08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ajustes.css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48AE8F6A" w14:textId="77777777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Estiliza controles de usuario específicos, como sliders para cambiar el brillo, menús desplegables para seleccionar opciones, y botones de alternancia para activar/desactivar configuraciones.</w:t>
      </w:r>
    </w:p>
    <w:p w:rsidRPr="00A616E1" w:rsidR="00A616E1" w:rsidP="00A616E1" w:rsidRDefault="00A616E1" w14:paraId="6BC0AC6C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ajustes.js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59A3A00C" w14:textId="77777777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Maneja la interactividad, como el cambio de temas en tiempo real, permitiendo a los usuarios ver cómo se aplican las preferencias sin recargar la página.</w:t>
      </w:r>
    </w:p>
    <w:p w:rsidRPr="00A616E1" w:rsidR="00A616E1" w:rsidP="00A616E1" w:rsidRDefault="00A616E1" w14:paraId="753FCD17" w14:textId="77777777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Guarda las preferencias del usuario localmente o mediante una API para que se recuerden las configuraciones en futuras sesiones.</w:t>
      </w:r>
    </w:p>
    <w:p w:rsidRPr="003271FC" w:rsidR="00A616E1" w:rsidP="004D7154" w:rsidRDefault="00A616E1" w14:paraId="2BABD84E" w14:textId="77777777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09" w:id="6"/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Búsqueda</w:t>
      </w:r>
      <w:bookmarkEnd w:id="6"/>
    </w:p>
    <w:p w:rsidRPr="00A616E1" w:rsidR="00A616E1" w:rsidP="00A616E1" w:rsidRDefault="00A616E1" w14:paraId="7A95E001" w14:textId="777777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busqueda.html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62BF84FE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Estructura la página para incluir un campo de búsqueda y un área para mostrar los resultados.</w:t>
      </w:r>
    </w:p>
    <w:p w:rsidRPr="00A616E1" w:rsidR="00A616E1" w:rsidP="00A616E1" w:rsidRDefault="00A616E1" w14:paraId="685DDD36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Se enlaza con styles.css, busqueda.css, y busqueda.js.</w:t>
      </w:r>
    </w:p>
    <w:p w:rsidRPr="00A616E1" w:rsidR="00A616E1" w:rsidP="00A616E1" w:rsidRDefault="00A616E1" w14:paraId="7BDC77CE" w14:textId="777777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busqueda.css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53ED16D1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Define estilos para la barra de búsqueda, filtros adicionales, y el diseño de la lista de resultados.</w:t>
      </w:r>
    </w:p>
    <w:p w:rsidRPr="00A616E1" w:rsidR="00A616E1" w:rsidP="00A616E1" w:rsidRDefault="00A616E1" w14:paraId="499128DE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Estiliza los resultados para que sean claros y fáciles de leer.</w:t>
      </w:r>
    </w:p>
    <w:p w:rsidRPr="00A616E1" w:rsidR="00A616E1" w:rsidP="00A616E1" w:rsidRDefault="00A616E1" w14:paraId="60D9976D" w14:textId="77777777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busqueda.js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16931514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Captura la entrada del usuario y envía la consulta a un servicio de búsqueda.</w:t>
      </w:r>
    </w:p>
    <w:p w:rsidRPr="00A616E1" w:rsidR="00A616E1" w:rsidP="00A616E1" w:rsidRDefault="00A616E1" w14:paraId="239C69FF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Maneja la respuesta, mostrando los resultados dinámicamente en la página sin necesidad de recargarla.</w:t>
      </w:r>
    </w:p>
    <w:p w:rsidRPr="00A616E1" w:rsidR="00A616E1" w:rsidP="00A616E1" w:rsidRDefault="00A616E1" w14:paraId="429B2B49" w14:textId="77777777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Implementa sugerencias en tiempo real a medida que el usuario escribe.</w:t>
      </w:r>
    </w:p>
    <w:p w:rsidRPr="003271FC" w:rsidR="00A616E1" w:rsidP="004D7154" w:rsidRDefault="00A616E1" w14:paraId="55D86C94" w14:textId="77777777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10" w:id="7"/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Registro</w:t>
      </w:r>
      <w:bookmarkEnd w:id="7"/>
    </w:p>
    <w:p w:rsidRPr="00A616E1" w:rsidR="00A616E1" w:rsidP="00A616E1" w:rsidRDefault="00A616E1" w14:paraId="6ACA5A88" w14:textId="7777777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registro.html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6FFFFB67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Define la estructura del formulario de registro, incluyendo campos para el nombre de usuario, correo electrónico, contraseña, y confirmación de contraseña.</w:t>
      </w:r>
    </w:p>
    <w:p w:rsidRPr="00A616E1" w:rsidR="00A616E1" w:rsidP="00A616E1" w:rsidRDefault="00A616E1" w14:paraId="4A5CA31E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Incluye enlaces a styles.css, registro.css, y registro.js.</w:t>
      </w:r>
    </w:p>
    <w:p w:rsidRPr="00A616E1" w:rsidR="00A616E1" w:rsidP="00A616E1" w:rsidRDefault="00A616E1" w14:paraId="5EEA83BF" w14:textId="7777777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styles.css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65CD2C06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Mantiene una base de diseño unificada para el proyecto.</w:t>
      </w:r>
    </w:p>
    <w:p w:rsidRPr="00A616E1" w:rsidR="00A616E1" w:rsidP="00A616E1" w:rsidRDefault="00A616E1" w14:paraId="0B1EC2C4" w14:textId="7777777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registro.css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362291DA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Estiliza los campos del formulario de registro, haciendo que la experiencia de usuario sea intuitiva y clara.</w:t>
      </w:r>
    </w:p>
    <w:p w:rsidRPr="00A616E1" w:rsidR="00A616E1" w:rsidP="00A616E1" w:rsidRDefault="00A616E1" w14:paraId="674217F5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Estilos específicos para mensajes de error y confirmaciones, asegurando que los usuarios puedan identificar fácilmente qué correcciones se necesitan.</w:t>
      </w:r>
    </w:p>
    <w:p w:rsidRPr="00A616E1" w:rsidR="00A616E1" w:rsidP="00A616E1" w:rsidRDefault="00A616E1" w14:paraId="6D9E01F2" w14:textId="77777777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registro.js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61BD88FD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Realiza validaciones, como comprobar que la contraseña cumpla con los requisitos mínimos de seguridad y que el correo electrónico esté en el formato correcto.</w:t>
      </w:r>
    </w:p>
    <w:p w:rsidRPr="00A616E1" w:rsidR="00A616E1" w:rsidP="00A616E1" w:rsidRDefault="00A616E1" w14:paraId="3F3D374A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Valida que las contraseñas coincidan y proporciona mensajes de error claros si no es así.</w:t>
      </w:r>
    </w:p>
    <w:p w:rsidRPr="00A616E1" w:rsidR="00A616E1" w:rsidP="00A616E1" w:rsidRDefault="00A616E1" w14:paraId="2A7EE282" w14:textId="77777777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Envía los datos a la API para crear una nueva cuenta si todo es correcto.</w:t>
      </w:r>
    </w:p>
    <w:p w:rsidRPr="003271FC" w:rsidR="00A616E1" w:rsidP="004D7154" w:rsidRDefault="00A616E1" w14:paraId="60C459C9" w14:textId="77777777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11" w:id="8"/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Restablecer Contraseña</w:t>
      </w:r>
      <w:bookmarkEnd w:id="8"/>
    </w:p>
    <w:p w:rsidRPr="00A616E1" w:rsidR="00A616E1" w:rsidP="00A616E1" w:rsidRDefault="00A616E1" w14:paraId="67B55593" w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restablecer.html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32A0D546" w14:textId="7777777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Proporciona un formulario para que el usuario introduzca su correo electrónico y reciba un enlace para restablecer la contraseña.</w:t>
      </w:r>
    </w:p>
    <w:p w:rsidRPr="00A616E1" w:rsidR="00A616E1" w:rsidP="00A616E1" w:rsidRDefault="00A616E1" w14:paraId="5F22B558" w14:textId="7777777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Se enlaza con styles.css y restablecer.css.</w:t>
      </w:r>
    </w:p>
    <w:p w:rsidRPr="00A616E1" w:rsidR="00A616E1" w:rsidP="00A616E1" w:rsidRDefault="00A616E1" w14:paraId="5193E5C8" w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styles.css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31E30A51" w14:textId="7777777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Asegura consistencia en la apariencia general de la interfaz.</w:t>
      </w:r>
    </w:p>
    <w:p w:rsidRPr="00A616E1" w:rsidR="00A616E1" w:rsidP="00A616E1" w:rsidRDefault="00A616E1" w14:paraId="6E0F850A" w14:textId="7777777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restablecer.css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646FB2A3" w14:textId="77777777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Personaliza el diseño del formulario de restablecimiento de contraseña, incluyendo estilos para mensajes de confirmación y errores.</w:t>
      </w:r>
    </w:p>
    <w:p w:rsidRPr="003271FC" w:rsidR="00A616E1" w:rsidP="004D7154" w:rsidRDefault="00A616E1" w14:paraId="2C250789" w14:textId="77777777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12" w:id="9"/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Verificación</w:t>
      </w:r>
      <w:bookmarkEnd w:id="9"/>
    </w:p>
    <w:p w:rsidRPr="00A616E1" w:rsidR="00A616E1" w:rsidP="00A616E1" w:rsidRDefault="00A616E1" w14:paraId="239ED0F6" w14:textId="7777777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verificacion.html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1EC33E11" w14:textId="7777777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Estructura la página para mostrar instrucciones sobre cómo verificar la cuenta del usuario.</w:t>
      </w:r>
    </w:p>
    <w:p w:rsidRPr="00A616E1" w:rsidR="00A616E1" w:rsidP="00A616E1" w:rsidRDefault="00A616E1" w14:paraId="4330DDB4" w14:textId="7777777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Se enlaza con styles.css y verificacion.css.</w:t>
      </w:r>
    </w:p>
    <w:p w:rsidRPr="00A616E1" w:rsidR="00A616E1" w:rsidP="00A616E1" w:rsidRDefault="00A616E1" w14:paraId="44B61FD4" w14:textId="7777777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styles.css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19EFCEE7" w14:textId="7777777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Define la base del diseño general para todas las páginas.</w:t>
      </w:r>
    </w:p>
    <w:p w:rsidRPr="00A616E1" w:rsidR="00A616E1" w:rsidP="00A616E1" w:rsidRDefault="00A616E1" w14:paraId="1FE120F4" w14:textId="77777777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verificacion.css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1AB9EA7D" w14:textId="77777777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Añade estilos específicos para mostrar mensajes de verificación y estado, asegurando que los usuarios puedan completar el proceso de manera intuitiva.</w:t>
      </w:r>
    </w:p>
    <w:p w:rsidRPr="003271FC" w:rsidR="00A616E1" w:rsidP="004D7154" w:rsidRDefault="00A616E1" w14:paraId="69657993" w14:textId="77777777">
      <w:pPr>
        <w:pStyle w:val="Ttulo2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13" w:id="10"/>
      <w:r w:rsidRPr="003271FC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Perfil del Profesor</w:t>
      </w:r>
      <w:bookmarkEnd w:id="10"/>
    </w:p>
    <w:p w:rsidRPr="00A616E1" w:rsidR="00A616E1" w:rsidP="00A616E1" w:rsidRDefault="00A616E1" w14:paraId="74F5F722" w14:textId="7777777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profesor.html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1B16C16C" w14:textId="77777777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Proporciona la estructura para mostrar información detallada del perfil del profesor, incluyendo biografía, materias enseñadas, y horarios.</w:t>
      </w:r>
    </w:p>
    <w:p w:rsidRPr="00A616E1" w:rsidR="00A616E1" w:rsidP="00A616E1" w:rsidRDefault="00A616E1" w14:paraId="53071FA1" w14:textId="77777777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Se enlaza con styles.css, profesor.css, y profesor.js.</w:t>
      </w:r>
    </w:p>
    <w:p w:rsidRPr="00A616E1" w:rsidR="00A616E1" w:rsidP="00A616E1" w:rsidRDefault="00A616E1" w14:paraId="3515E089" w14:textId="7777777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profesor.css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2353AF7A" w14:textId="77777777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Estiliza el perfil del profesor, asegurando que la información se muestre de forma clara y profesional.</w:t>
      </w:r>
    </w:p>
    <w:p w:rsidRPr="00A616E1" w:rsidR="00A616E1" w:rsidP="00A616E1" w:rsidRDefault="00A616E1" w14:paraId="5C7FAEA4" w14:textId="7777777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  <w:b/>
          <w:bCs/>
        </w:rPr>
        <w:t>profesor.js</w:t>
      </w:r>
      <w:r w:rsidRPr="00A616E1">
        <w:rPr>
          <w:rFonts w:ascii="Times New Roman" w:hAnsi="Times New Roman" w:cs="Times New Roman"/>
        </w:rPr>
        <w:t>:</w:t>
      </w:r>
    </w:p>
    <w:p w:rsidRPr="00A616E1" w:rsidR="00A616E1" w:rsidP="00A616E1" w:rsidRDefault="00A616E1" w14:paraId="295BA2D2" w14:textId="77777777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Permite la edición de la información del perfil y actualiza dinámicamente los datos mostrados en la página.</w:t>
      </w:r>
    </w:p>
    <w:p w:rsidRPr="003271FC" w:rsidR="00A616E1" w:rsidP="00A616E1" w:rsidRDefault="00A616E1" w14:paraId="75BF252E" w14:textId="5F26BC4A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A616E1">
        <w:rPr>
          <w:rFonts w:ascii="Times New Roman" w:hAnsi="Times New Roman" w:cs="Times New Roman"/>
        </w:rPr>
        <w:t>Gestiona la interacción del usuario, como enviar mensajes al profesor o programar citas.</w:t>
      </w:r>
    </w:p>
    <w:p w:rsidRPr="00A616E1" w:rsidR="00A616E1" w:rsidP="00A616E1" w:rsidRDefault="00A616E1" w14:paraId="4EE50BAF" w14:textId="3A81B6FF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name="_Toc180253014" w:id="11"/>
      <w:r w:rsidRPr="00A616E1">
        <w:rPr>
          <w:rFonts w:ascii="Times New Roman" w:hAnsi="Times New Roman" w:cs="Times New Roman"/>
          <w:b/>
          <w:bCs/>
          <w:color w:val="auto"/>
          <w:sz w:val="24"/>
          <w:szCs w:val="24"/>
        </w:rPr>
        <w:t>5. Recursos Adicionales</w:t>
      </w:r>
      <w:bookmarkEnd w:id="11"/>
    </w:p>
    <w:p w:rsidRPr="00A616E1" w:rsidR="00A616E1" w:rsidP="00A616E1" w:rsidRDefault="00A616E1" w14:paraId="43FE2A2A" w14:textId="77777777">
      <w:pPr>
        <w:pStyle w:val="TtuloTDC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616E1">
        <w:rPr>
          <w:rFonts w:ascii="Times New Roman" w:hAnsi="Times New Roman" w:cs="Times New Roman"/>
          <w:color w:val="auto"/>
          <w:sz w:val="24"/>
          <w:szCs w:val="24"/>
        </w:rPr>
        <w:t>Las imágenes y otros recursos están organizados para asegurar una carga eficiente y fácil mantenimiento. Los activos se almacenan en una carpeta específica (img/) y se optimizan para mejorar la velocidad de carga de la página.</w:t>
      </w:r>
    </w:p>
    <w:p w:rsidRPr="00A616E1" w:rsidR="00474E9D" w:rsidP="00A616E1" w:rsidRDefault="00474E9D" w14:paraId="5250A2E0" w14:textId="3EE1AF8B">
      <w:pPr>
        <w:pStyle w:val="TtuloTDC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07813" w:rsidP="00C07813" w:rsidRDefault="00C07813" w14:paraId="6057BFB0" w14:textId="77777777">
      <w:pPr>
        <w:jc w:val="center"/>
      </w:pPr>
    </w:p>
    <w:sectPr w:rsidR="00C0781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3D38"/>
    <w:multiLevelType w:val="multilevel"/>
    <w:tmpl w:val="8586F1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B110FF"/>
    <w:multiLevelType w:val="hybridMultilevel"/>
    <w:tmpl w:val="EC96D718"/>
    <w:lvl w:ilvl="0" w:tplc="580A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B4454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892641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196DA5"/>
    <w:multiLevelType w:val="multilevel"/>
    <w:tmpl w:val="3EA82B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662444A"/>
    <w:multiLevelType w:val="hybridMultilevel"/>
    <w:tmpl w:val="15C0CB6C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5418EB"/>
    <w:multiLevelType w:val="hybridMultilevel"/>
    <w:tmpl w:val="464095D2"/>
    <w:lvl w:ilvl="0" w:tplc="5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37167B9D"/>
    <w:multiLevelType w:val="multilevel"/>
    <w:tmpl w:val="EEBC43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7C12FEE"/>
    <w:multiLevelType w:val="multilevel"/>
    <w:tmpl w:val="D5D84D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50014E"/>
    <w:multiLevelType w:val="multilevel"/>
    <w:tmpl w:val="8C60CB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8C1D5C"/>
    <w:multiLevelType w:val="hybridMultilevel"/>
    <w:tmpl w:val="AC9C7D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A4E67"/>
    <w:multiLevelType w:val="multilevel"/>
    <w:tmpl w:val="FF4A48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873264E"/>
    <w:multiLevelType w:val="multilevel"/>
    <w:tmpl w:val="7728DC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ED632CD"/>
    <w:multiLevelType w:val="multilevel"/>
    <w:tmpl w:val="5EF097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20A112D"/>
    <w:multiLevelType w:val="multilevel"/>
    <w:tmpl w:val="21562E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B3A7B78"/>
    <w:multiLevelType w:val="multilevel"/>
    <w:tmpl w:val="D99816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D46133C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0A737F5"/>
    <w:multiLevelType w:val="multilevel"/>
    <w:tmpl w:val="C68A2B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4CA643E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9B813CB"/>
    <w:multiLevelType w:val="multilevel"/>
    <w:tmpl w:val="2B583F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DF179AF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0677698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33E529D"/>
    <w:multiLevelType w:val="multilevel"/>
    <w:tmpl w:val="201C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32DC3"/>
    <w:multiLevelType w:val="multilevel"/>
    <w:tmpl w:val="9A1A7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6E45E11"/>
    <w:multiLevelType w:val="multilevel"/>
    <w:tmpl w:val="018C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B3044"/>
    <w:multiLevelType w:val="multilevel"/>
    <w:tmpl w:val="A52289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F9F3F30"/>
    <w:multiLevelType w:val="multilevel"/>
    <w:tmpl w:val="1B76C9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  <w:sz w:val="20"/>
      </w:rPr>
    </w:lvl>
  </w:abstractNum>
  <w:num w:numId="1" w16cid:durableId="1164081772">
    <w:abstractNumId w:val="22"/>
  </w:num>
  <w:num w:numId="2" w16cid:durableId="1112364422">
    <w:abstractNumId w:val="24"/>
  </w:num>
  <w:num w:numId="3" w16cid:durableId="1080059609">
    <w:abstractNumId w:val="10"/>
  </w:num>
  <w:num w:numId="4" w16cid:durableId="83192754">
    <w:abstractNumId w:val="8"/>
  </w:num>
  <w:num w:numId="5" w16cid:durableId="1816991387">
    <w:abstractNumId w:val="12"/>
  </w:num>
  <w:num w:numId="6" w16cid:durableId="1771465020">
    <w:abstractNumId w:val="23"/>
  </w:num>
  <w:num w:numId="7" w16cid:durableId="1330063426">
    <w:abstractNumId w:val="19"/>
  </w:num>
  <w:num w:numId="8" w16cid:durableId="1862743611">
    <w:abstractNumId w:val="9"/>
  </w:num>
  <w:num w:numId="9" w16cid:durableId="566768804">
    <w:abstractNumId w:val="11"/>
  </w:num>
  <w:num w:numId="10" w16cid:durableId="1833912741">
    <w:abstractNumId w:val="7"/>
  </w:num>
  <w:num w:numId="11" w16cid:durableId="442267337">
    <w:abstractNumId w:val="13"/>
  </w:num>
  <w:num w:numId="12" w16cid:durableId="528841117">
    <w:abstractNumId w:val="17"/>
  </w:num>
  <w:num w:numId="13" w16cid:durableId="1968127036">
    <w:abstractNumId w:val="15"/>
  </w:num>
  <w:num w:numId="14" w16cid:durableId="1064448380">
    <w:abstractNumId w:val="25"/>
  </w:num>
  <w:num w:numId="15" w16cid:durableId="278882803">
    <w:abstractNumId w:val="4"/>
  </w:num>
  <w:num w:numId="16" w16cid:durableId="208342780">
    <w:abstractNumId w:val="14"/>
  </w:num>
  <w:num w:numId="17" w16cid:durableId="1609972270">
    <w:abstractNumId w:val="0"/>
  </w:num>
  <w:num w:numId="18" w16cid:durableId="283050319">
    <w:abstractNumId w:val="20"/>
  </w:num>
  <w:num w:numId="19" w16cid:durableId="125050804">
    <w:abstractNumId w:val="18"/>
  </w:num>
  <w:num w:numId="20" w16cid:durableId="775174652">
    <w:abstractNumId w:val="5"/>
  </w:num>
  <w:num w:numId="21" w16cid:durableId="1008141721">
    <w:abstractNumId w:val="1"/>
  </w:num>
  <w:num w:numId="22" w16cid:durableId="255528598">
    <w:abstractNumId w:val="6"/>
  </w:num>
  <w:num w:numId="23" w16cid:durableId="1656257910">
    <w:abstractNumId w:val="26"/>
  </w:num>
  <w:num w:numId="24" w16cid:durableId="348529811">
    <w:abstractNumId w:val="2"/>
  </w:num>
  <w:num w:numId="25" w16cid:durableId="1818951883">
    <w:abstractNumId w:val="21"/>
  </w:num>
  <w:num w:numId="26" w16cid:durableId="1114250430">
    <w:abstractNumId w:val="3"/>
  </w:num>
  <w:num w:numId="27" w16cid:durableId="327640905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13"/>
    <w:rsid w:val="000243FB"/>
    <w:rsid w:val="000522A6"/>
    <w:rsid w:val="000A6F37"/>
    <w:rsid w:val="00164A21"/>
    <w:rsid w:val="002B5144"/>
    <w:rsid w:val="003271FC"/>
    <w:rsid w:val="003C666F"/>
    <w:rsid w:val="003D0E98"/>
    <w:rsid w:val="00474E9D"/>
    <w:rsid w:val="004804D5"/>
    <w:rsid w:val="004D7154"/>
    <w:rsid w:val="00541728"/>
    <w:rsid w:val="00566159"/>
    <w:rsid w:val="00607E0C"/>
    <w:rsid w:val="00636C72"/>
    <w:rsid w:val="00655765"/>
    <w:rsid w:val="006E1544"/>
    <w:rsid w:val="00713D82"/>
    <w:rsid w:val="00720C74"/>
    <w:rsid w:val="00751198"/>
    <w:rsid w:val="007B133A"/>
    <w:rsid w:val="007D012E"/>
    <w:rsid w:val="008238EF"/>
    <w:rsid w:val="00923EE3"/>
    <w:rsid w:val="00992A9D"/>
    <w:rsid w:val="009C7B8D"/>
    <w:rsid w:val="00A11680"/>
    <w:rsid w:val="00A616E1"/>
    <w:rsid w:val="00AE43A5"/>
    <w:rsid w:val="00B60E8F"/>
    <w:rsid w:val="00C07813"/>
    <w:rsid w:val="00C26604"/>
    <w:rsid w:val="00C32C7F"/>
    <w:rsid w:val="00CA1D39"/>
    <w:rsid w:val="00CB3392"/>
    <w:rsid w:val="00CC2B7C"/>
    <w:rsid w:val="00D30656"/>
    <w:rsid w:val="00D72AEF"/>
    <w:rsid w:val="00E47FAA"/>
    <w:rsid w:val="00E73005"/>
    <w:rsid w:val="00E76751"/>
    <w:rsid w:val="00F37FB3"/>
    <w:rsid w:val="00F75C27"/>
    <w:rsid w:val="00FB2C53"/>
    <w:rsid w:val="679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6991D"/>
  <w15:chartTrackingRefBased/>
  <w15:docId w15:val="{EF462C51-A1A1-47E8-B127-BB1E8F846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81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81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0781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0781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078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0781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0781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0781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0781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0781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07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8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078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07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81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07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8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7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81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74E9D"/>
    <w:pPr>
      <w:spacing w:before="240" w:after="0" w:line="259" w:lineRule="auto"/>
      <w:outlineLvl w:val="9"/>
    </w:pPr>
    <w:rPr>
      <w:kern w:val="0"/>
      <w:sz w:val="32"/>
      <w:szCs w:val="32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616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16E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D7154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CC2B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s-419"/>
      <w14:ligatures w14:val="none"/>
    </w:rPr>
  </w:style>
  <w:style w:type="character" w:styleId="Textoennegrita">
    <w:name w:val="Strong"/>
    <w:basedOn w:val="Fuentedeprrafopredeter"/>
    <w:uiPriority w:val="22"/>
    <w:qFormat/>
    <w:rsid w:val="00CC2B7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419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C2B7C"/>
    <w:rPr>
      <w:rFonts w:ascii="Courier New" w:hAnsi="Courier New" w:eastAsia="Times New Roman" w:cs="Courier New"/>
      <w:kern w:val="0"/>
      <w:sz w:val="20"/>
      <w:szCs w:val="20"/>
      <w:lang w:eastAsia="es-419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C2B7C"/>
    <w:rPr>
      <w:rFonts w:ascii="Courier New" w:hAnsi="Courier New" w:eastAsia="Times New Roman" w:cs="Courier New"/>
      <w:sz w:val="20"/>
      <w:szCs w:val="20"/>
    </w:rPr>
  </w:style>
  <w:style w:type="character" w:styleId="hljs-variable" w:customStyle="1">
    <w:name w:val="hljs-variable"/>
    <w:basedOn w:val="Fuentedeprrafopredeter"/>
    <w:rsid w:val="00CC2B7C"/>
  </w:style>
  <w:style w:type="character" w:styleId="hljs-title" w:customStyle="1">
    <w:name w:val="hljs-title"/>
    <w:basedOn w:val="Fuentedeprrafopredeter"/>
    <w:rsid w:val="00CC2B7C"/>
  </w:style>
  <w:style w:type="character" w:styleId="hljs-string" w:customStyle="1">
    <w:name w:val="hljs-string"/>
    <w:basedOn w:val="Fuentedeprrafopredeter"/>
    <w:rsid w:val="00CC2B7C"/>
  </w:style>
  <w:style w:type="character" w:styleId="hljs-keyword" w:customStyle="1">
    <w:name w:val="hljs-keyword"/>
    <w:basedOn w:val="Fuentedeprrafopredeter"/>
    <w:rsid w:val="00CC2B7C"/>
  </w:style>
  <w:style w:type="character" w:styleId="hljs-params" w:customStyle="1">
    <w:name w:val="hljs-params"/>
    <w:basedOn w:val="Fuentedeprrafopredeter"/>
    <w:rsid w:val="00CC2B7C"/>
  </w:style>
  <w:style w:type="character" w:styleId="hljs-property" w:customStyle="1">
    <w:name w:val="hljs-property"/>
    <w:basedOn w:val="Fuentedeprrafopredeter"/>
    <w:rsid w:val="00CC2B7C"/>
  </w:style>
  <w:style w:type="character" w:styleId="hljs-comment" w:customStyle="1">
    <w:name w:val="hljs-comment"/>
    <w:basedOn w:val="Fuentedeprrafopredeter"/>
    <w:rsid w:val="00CC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3.png" Id="Ra3428c34f77b4cb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6c095-46ec-456b-9c95-907dfef3c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5139692108DE488BA18DCB821262A9" ma:contentTypeVersion="5" ma:contentTypeDescription="Crear nuevo documento." ma:contentTypeScope="" ma:versionID="98e74db15731985e37c04081164ef0df">
  <xsd:schema xmlns:xsd="http://www.w3.org/2001/XMLSchema" xmlns:xs="http://www.w3.org/2001/XMLSchema" xmlns:p="http://schemas.microsoft.com/office/2006/metadata/properties" xmlns:ns3="3e76c095-46ec-456b-9c95-907dfef3cc27" targetNamespace="http://schemas.microsoft.com/office/2006/metadata/properties" ma:root="true" ma:fieldsID="d65c63b9769e9775c44b3e762d1d49a5" ns3:_="">
    <xsd:import namespace="3e76c095-46ec-456b-9c95-907dfef3cc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6c095-46ec-456b-9c95-907dfef3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87C4-3465-454E-BD14-74E9D76D2FA1}">
  <ds:schemaRefs>
    <ds:schemaRef ds:uri="http://schemas.microsoft.com/office/2006/metadata/properties"/>
    <ds:schemaRef ds:uri="http://schemas.microsoft.com/office/infopath/2007/PartnerControls"/>
    <ds:schemaRef ds:uri="3e76c095-46ec-456b-9c95-907dfef3cc27"/>
  </ds:schemaRefs>
</ds:datastoreItem>
</file>

<file path=customXml/itemProps2.xml><?xml version="1.0" encoding="utf-8"?>
<ds:datastoreItem xmlns:ds="http://schemas.openxmlformats.org/officeDocument/2006/customXml" ds:itemID="{7EBE4970-9126-491B-9DBD-9368247DA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9B97C-A5D2-43F6-9AFA-8FD6A800E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6c095-46ec-456b-9c95-907dfef3c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6740A8-DD42-4FBB-BE71-1FF77884AC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Leonid  Calongos Jara</dc:creator>
  <keywords/>
  <dc:description/>
  <lastModifiedBy>Usuario invitado</lastModifiedBy>
  <revision>37</revision>
  <dcterms:created xsi:type="dcterms:W3CDTF">2024-10-19T17:46:00.0000000Z</dcterms:created>
  <dcterms:modified xsi:type="dcterms:W3CDTF">2024-10-20T16:34:01.4154938Z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0x010100E95139692108DE488BA18DCB821262A9</vt:lpwstr>
  </property>
</Properties>
</file>