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DF6E80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372100" cy="800100"/>
                <wp:effectExtent l="0" t="0" r="0" b="0"/>
                <wp:wrapNone/>
                <wp:docPr id="21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0;margin-top:0;width:423pt;height:63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    <w10:wrap anchorx="page" anchory="page"/>
              </v:rect>
            </w:pict>
          </mc:Fallback>
        </mc:AlternateConten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775D96" w:rsidRDefault="005372DF" w:rsidP="00775D96">
      <w:pPr>
        <w:jc w:val="center"/>
        <w:rPr>
          <w:rFonts w:ascii="Trebuchet MS" w:hAnsi="Trebuchet MS" w:cs="Tahoma"/>
          <w:sz w:val="40"/>
          <w:szCs w:val="40"/>
        </w:rPr>
      </w:pPr>
      <w:bookmarkStart w:id="0" w:name="_GoBack"/>
      <w:r>
        <w:rPr>
          <w:rFonts w:ascii="Trebuchet MS" w:hAnsi="Trebuchet MS" w:cs="Tahoma"/>
          <w:sz w:val="40"/>
          <w:szCs w:val="40"/>
        </w:rPr>
        <w:t>I</w:t>
      </w:r>
      <w:r w:rsidR="00775D96" w:rsidRPr="00002D8B">
        <w:rPr>
          <w:rFonts w:ascii="Trebuchet MS" w:hAnsi="Trebuchet MS" w:cs="Tahoma"/>
          <w:sz w:val="40"/>
          <w:szCs w:val="40"/>
        </w:rPr>
        <w:t>NC0053639319</w:t>
      </w:r>
      <w:r w:rsidR="00775D96" w:rsidRPr="00C52236">
        <w:rPr>
          <w:rFonts w:ascii="Trebuchet MS" w:hAnsi="Trebuchet MS" w:cs="Tahoma"/>
          <w:sz w:val="40"/>
          <w:szCs w:val="40"/>
        </w:rPr>
        <w:t>_</w:t>
      </w:r>
      <w:r w:rsidR="00775D96" w:rsidRPr="00002D8B">
        <w:rPr>
          <w:rFonts w:ascii="Trebuchet MS" w:hAnsi="Trebuchet MS" w:cs="Tahoma"/>
          <w:sz w:val="40"/>
          <w:szCs w:val="40"/>
        </w:rPr>
        <w:t>CHG0002702866</w:t>
      </w:r>
      <w:bookmarkEnd w:id="0"/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 xml:space="preserve">Cambiar formato de Estado de Cuenta Cuatrimestral </w:t>
      </w:r>
      <w:r w:rsidR="00703084">
        <w:rPr>
          <w:rFonts w:ascii="Trebuchet MS" w:hAnsi="Trebuchet MS" w:cs="Tahoma"/>
          <w:sz w:val="40"/>
          <w:szCs w:val="40"/>
        </w:rPr>
        <w:t xml:space="preserve">e Informe de Saldos </w:t>
      </w:r>
      <w:r w:rsidRPr="00345668">
        <w:rPr>
          <w:rFonts w:ascii="Trebuchet MS" w:hAnsi="Trebuchet MS" w:cs="Tahoma"/>
          <w:sz w:val="40"/>
          <w:szCs w:val="40"/>
        </w:rPr>
        <w:t>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DF6E80">
      <w:pPr>
        <w:pStyle w:val="TtulodeTDC"/>
        <w:rPr>
          <w:rFonts w:ascii="Trebuchet MS" w:hAnsi="Trebuchet MS" w:cs="Tahoma"/>
        </w:rPr>
      </w:pPr>
      <w:r>
        <w:rPr>
          <w:rFonts w:ascii="Tahoma" w:hAnsi="Tahoma" w:cs="Tahoma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271780</wp:posOffset>
                </wp:positionV>
                <wp:extent cx="4200525" cy="687070"/>
                <wp:effectExtent l="0" t="0" r="0" b="0"/>
                <wp:wrapNone/>
                <wp:docPr id="2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91E" w:rsidRPr="004960AA" w:rsidRDefault="00AD091E" w:rsidP="00E74419">
                            <w:pPr>
                              <w:jc w:val="left"/>
                              <w:rPr>
                                <w:rFonts w:ascii="Trebuchet MS" w:hAnsi="Trebuchet MS"/>
                                <w:i/>
                              </w:rPr>
                            </w:pP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Este documento es únicamente para us</w:t>
                            </w:r>
                            <w:r w:rsidR="004F5B6B">
                              <w:rPr>
                                <w:rFonts w:ascii="Trebuchet MS" w:hAnsi="Trebuchet MS"/>
                                <w:i/>
                              </w:rPr>
                              <w:t>o del personal de AFORE Banamex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 xml:space="preserve"> y no puede </w:t>
                            </w:r>
                            <w:r w:rsidR="004960AA">
                              <w:rPr>
                                <w:rFonts w:ascii="Trebuchet MS" w:hAnsi="Trebuchet MS"/>
                                <w:i/>
                              </w:rPr>
                              <w:t xml:space="preserve">circular o ser reproducido para 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distribución fuera de la organización de Afore Banamex, sin la aprobación escrita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margin-left:-24.4pt;margin-top:21.4pt;width:330.75pt;height:5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    <v:textbox>
                  <w:txbxContent>
                    <w:p w:rsidR="00AD091E" w:rsidRPr="004960AA" w:rsidRDefault="00AD091E" w:rsidP="00E74419">
                      <w:pPr>
                        <w:jc w:val="left"/>
                        <w:rPr>
                          <w:rFonts w:ascii="Trebuchet MS" w:hAnsi="Trebuchet MS"/>
                          <w:i/>
                        </w:rPr>
                      </w:pPr>
                      <w:r w:rsidRPr="004960AA">
                        <w:rPr>
                          <w:rFonts w:ascii="Trebuchet MS" w:hAnsi="Trebuchet MS"/>
                          <w:i/>
                        </w:rPr>
                        <w:t>Este documento es únicamente para us</w:t>
                      </w:r>
                      <w:r w:rsidR="004F5B6B">
                        <w:rPr>
                          <w:rFonts w:ascii="Trebuchet MS" w:hAnsi="Trebuchet MS"/>
                          <w:i/>
                        </w:rPr>
                        <w:t>o del personal de AFORE Banamex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 xml:space="preserve"> y no puede </w:t>
                      </w:r>
                      <w:r w:rsidR="004960AA">
                        <w:rPr>
                          <w:rFonts w:ascii="Trebuchet MS" w:hAnsi="Trebuchet MS"/>
                          <w:i/>
                        </w:rPr>
                        <w:t xml:space="preserve">circular o ser reproducido para 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>distribución fuera de la organización de Afore Banamex, sin la aprobación escrita de la empresa.</w:t>
                      </w:r>
                    </w:p>
                  </w:txbxContent>
                </v:textbox>
              </v:shape>
            </w:pict>
          </mc:Fallback>
        </mc:AlternateConten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TDC3"/>
        <w:rPr>
          <w:rFonts w:cs="Tahoma"/>
        </w:rPr>
      </w:pPr>
    </w:p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" w:name="_Toc263070905"/>
      <w:bookmarkStart w:id="2" w:name="_Toc326221568"/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1"/>
      <w:bookmarkEnd w:id="2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="00360CD0">
        <w:rPr>
          <w:rFonts w:cs="Arial"/>
          <w:sz w:val="22"/>
          <w:szCs w:val="22"/>
        </w:rPr>
        <w:t>) para la instalación del  archivo de</w:t>
      </w:r>
      <w:r w:rsidRPr="00CD41C8">
        <w:rPr>
          <w:rFonts w:cs="Arial"/>
          <w:sz w:val="22"/>
          <w:szCs w:val="22"/>
        </w:rPr>
        <w:t xml:space="preserve"> proceso, (.</w:t>
      </w:r>
      <w:proofErr w:type="gramStart"/>
      <w:r w:rsidRPr="00CD41C8">
        <w:rPr>
          <w:rFonts w:cs="Arial"/>
          <w:sz w:val="22"/>
          <w:szCs w:val="22"/>
        </w:rPr>
        <w:t>hip )</w:t>
      </w:r>
      <w:proofErr w:type="gramEnd"/>
      <w:r w:rsidRPr="00CD41C8">
        <w:rPr>
          <w:rFonts w:cs="Arial"/>
          <w:sz w:val="22"/>
          <w:szCs w:val="22"/>
        </w:rPr>
        <w:t xml:space="preserve"> en Windows / Linux. </w:t>
      </w:r>
    </w:p>
    <w:p w:rsidR="00F71366" w:rsidRDefault="00F71366" w:rsidP="00F71366">
      <w:pPr>
        <w:pStyle w:val="Textoindependiente"/>
        <w:spacing w:after="120"/>
        <w:ind w:left="1440"/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3" w:name="_Toc270331948"/>
      <w:bookmarkStart w:id="4" w:name="_Toc271303008"/>
      <w:bookmarkStart w:id="5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3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4"/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</w:t>
      </w:r>
      <w:r w:rsidR="00B36B41">
        <w:rPr>
          <w:rFonts w:ascii="Trebuchet MS" w:hAnsi="Trebuchet MS" w:cs="Tahoma"/>
          <w:b/>
          <w:color w:val="1F497D"/>
          <w:spacing w:val="0"/>
          <w:kern w:val="0"/>
          <w:sz w:val="28"/>
        </w:rPr>
        <w:t>118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5"/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 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INFSAL_Q_118  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</w:p>
    <w:p w:rsidR="00C31D49" w:rsidRDefault="00C31D49" w:rsidP="00C31D49">
      <w:pPr>
        <w:pStyle w:val="Textoindependiente"/>
      </w:pPr>
      <w:r>
        <w:rPr>
          <w:rFonts w:cs="Arial"/>
          <w:sz w:val="22"/>
          <w:szCs w:val="22"/>
        </w:rPr>
        <w:t xml:space="preserve">Tomar los componentes de las rutas del </w:t>
      </w:r>
      <w:r w:rsidRPr="00CD41C8">
        <w:rPr>
          <w:rFonts w:cs="Arial"/>
          <w:sz w:val="22"/>
          <w:szCs w:val="22"/>
        </w:rPr>
        <w:t>RTC</w:t>
      </w:r>
    </w:p>
    <w:p w:rsidR="00C31D49" w:rsidRDefault="00C31D49" w:rsidP="00C31D49">
      <w:pPr>
        <w:pStyle w:val="Textoindependiente"/>
        <w:rPr>
          <w:rFonts w:ascii="Helvetica" w:hAnsi="Helvetica" w:cs="Helvetica"/>
          <w:sz w:val="18"/>
          <w:szCs w:val="18"/>
        </w:rPr>
      </w:pPr>
      <w:hyperlink r:id="rId9" w:anchor="action=com.ibm.team.scm.welcome" w:tooltip="Welcome to Source Control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007EA1C1" wp14:editId="15100F54">
            <wp:extent cx="148590" cy="148590"/>
            <wp:effectExtent l="0" t="0" r="3810" b="3810"/>
            <wp:docPr id="23" name="Imagen 23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action=com.ibm.team.scm.showStreams" w:tooltip="Show Streams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428D56C" wp14:editId="4D904F49">
            <wp:extent cx="148590" cy="148590"/>
            <wp:effectExtent l="0" t="0" r="3810" b="3810"/>
            <wp:docPr id="22" name="Imagen 22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anchor="action=com.ibm.team.scm.browseWorkspace&amp;id=_lH1B0IcUEeS4z4i0RVKT-w" w:history="1">
        <w:r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343E8ACF" wp14:editId="5E5FFCEA">
            <wp:extent cx="148590" cy="148590"/>
            <wp:effectExtent l="0" t="0" r="3810" b="3810"/>
            <wp:docPr id="9" name="Imagen 9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anchor="action=com.ibm.team.scm.browseElement&amp;workspaceItemId=_lH1B0IcUEeS4z4i0RVKT-w&amp;componentItemId=_yztsMBRwEeWPv5BL2WTGwg&amp;path=/" w:history="1">
        <w:r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376956B" wp14:editId="174EFFBE">
            <wp:extent cx="148590" cy="148590"/>
            <wp:effectExtent l="0" t="0" r="3810" b="3810"/>
            <wp:docPr id="6" name="Imagen 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anchor="action=com.ibm.team.scm.browseElement&amp;workspaceItemId=_lH1B0IcUEeS4z4i0RVKT-w&amp;componentItemId=_yztsMBRwEeWPv5BL2WTGwg&amp;path=/Doc1/" w:history="1">
        <w:r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CB5D5A5" wp14:editId="76D1E890">
            <wp:extent cx="148590" cy="148590"/>
            <wp:effectExtent l="0" t="0" r="3810" b="3810"/>
            <wp:docPr id="5" name="Imagen 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anchor="action=com.ibm.team.scm.browseElement&amp;workspaceItemId=_lH1B0IcUEeS4z4i0RVKT-w&amp;componentItemId=_yztsMBRwEeWPv5BL2WTGwg&amp;path=/Doc1/EstadoCuenta/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</w:p>
    <w:p w:rsidR="00C31D49" w:rsidRDefault="00C31D49" w:rsidP="00C31D49">
      <w:pPr>
        <w:pStyle w:val="Textoindependiente"/>
      </w:pPr>
    </w:p>
    <w:p w:rsidR="00C31D49" w:rsidRDefault="00C31D49" w:rsidP="00C31D49">
      <w:pPr>
        <w:rPr>
          <w:rFonts w:ascii="Helvetica" w:hAnsi="Helvetica" w:cs="Helvetica"/>
          <w:sz w:val="18"/>
          <w:szCs w:val="18"/>
        </w:rPr>
      </w:pPr>
      <w:hyperlink r:id="rId19" w:anchor="action=com.ibm.team.scm.welcome" w:tooltip="Welcome to Source Control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721EE20C" wp14:editId="25D2EC55">
            <wp:extent cx="152400" cy="152400"/>
            <wp:effectExtent l="0" t="0" r="0" b="0"/>
            <wp:docPr id="38" name="Imagen 38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anchor="action=com.ibm.team.scm.showStreams" w:tooltip="Show Streams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7C14A07" wp14:editId="3D41BD85">
            <wp:extent cx="152400" cy="152400"/>
            <wp:effectExtent l="0" t="0" r="0" b="0"/>
            <wp:docPr id="37" name="Imagen 37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anchor="action=com.ibm.team.scm.browseWorkspace&amp;id=_lH1B0IcUEeS4z4i0RVKT-w" w:tooltip="" w:history="1">
        <w:r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1E105C07" wp14:editId="74A741AC">
            <wp:extent cx="152400" cy="152400"/>
            <wp:effectExtent l="0" t="0" r="0" b="0"/>
            <wp:docPr id="36" name="Imagen 36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anchor="action=com.ibm.team.scm.browseElement&amp;workspaceItemId=_lH1B0IcUEeS4z4i0RVKT-w&amp;componentItemId=_yztsMBRwEeWPv5BL2WTGwg&amp;path=/" w:tooltip="" w:history="1">
        <w:r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F8F481D" wp14:editId="46CE5847">
            <wp:extent cx="152400" cy="152400"/>
            <wp:effectExtent l="0" t="0" r="0" b="0"/>
            <wp:docPr id="35" name="Imagen 3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anchor="action=com.ibm.team.scm.browseElement&amp;workspaceItemId=_lH1B0IcUEeS4z4i0RVKT-w&amp;componentItemId=_yztsMBRwEeWPv5BL2WTGwg&amp;path=/Doc1/" w:tooltip="" w:history="1">
        <w:r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751D6A2A" wp14:editId="047ECD50">
            <wp:extent cx="152400" cy="152400"/>
            <wp:effectExtent l="0" t="0" r="0" b="0"/>
            <wp:docPr id="29" name="Imagen 29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anchor="action=com.ibm.team.scm.browseElement&amp;workspaceItemId=_lH1B0IcUEeS4z4i0RVKT-w&amp;componentItemId=_yztsMBRwEeWPv5BL2WTGwg&amp;path=/Doc1/InformeSaldos/" w:tooltip="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InformeSaldos</w:t>
        </w:r>
        <w:proofErr w:type="spellEnd"/>
      </w:hyperlink>
      <w:r>
        <w:rPr>
          <w:rFonts w:ascii="Helvetica" w:hAnsi="Helvetica" w:cs="Helvetica"/>
          <w:sz w:val="18"/>
          <w:szCs w:val="18"/>
        </w:rPr>
        <w:t>&gt;</w:t>
      </w:r>
    </w:p>
    <w:p w:rsidR="00C31D49" w:rsidRDefault="00C31D49" w:rsidP="00C31D49">
      <w:pPr>
        <w:pStyle w:val="Textoindependiente"/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AFA81A7" wp14:editId="074CCD8C">
            <wp:simplePos x="0" y="0"/>
            <wp:positionH relativeFrom="margin">
              <wp:posOffset>24130</wp:posOffset>
            </wp:positionH>
            <wp:positionV relativeFrom="margin">
              <wp:posOffset>5046980</wp:posOffset>
            </wp:positionV>
            <wp:extent cx="5518150" cy="1525905"/>
            <wp:effectExtent l="0" t="0" r="635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F29" w:rsidRPr="00CD41C8" w:rsidRDefault="00C31D49" w:rsidP="00C31D49">
      <w:pPr>
        <w:pStyle w:val="Textoindependiente"/>
        <w:rPr>
          <w:rFonts w:cs="Arial"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DB02581" wp14:editId="599B9E47">
            <wp:simplePos x="0" y="0"/>
            <wp:positionH relativeFrom="margin">
              <wp:posOffset>140970</wp:posOffset>
            </wp:positionH>
            <wp:positionV relativeFrom="margin">
              <wp:posOffset>2623185</wp:posOffset>
            </wp:positionV>
            <wp:extent cx="5518150" cy="1573530"/>
            <wp:effectExtent l="0" t="0" r="635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2" r="40696" b="61138"/>
                    <a:stretch/>
                  </pic:blipFill>
                  <pic:spPr bwMode="auto">
                    <a:xfrm>
                      <a:off x="0" y="0"/>
                      <a:ext cx="551815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"/>
      </w:tblGrid>
      <w:tr w:rsidR="0050500C" w:rsidRPr="005B364A" w:rsidTr="0050500C">
        <w:trPr>
          <w:tblCellSpacing w:w="0" w:type="dxa"/>
        </w:trPr>
        <w:tc>
          <w:tcPr>
            <w:tcW w:w="0" w:type="auto"/>
            <w:vAlign w:val="center"/>
            <w:hideMark/>
          </w:tcPr>
          <w:p w:rsidR="003E1706" w:rsidRPr="00C31D49" w:rsidRDefault="003E1706" w:rsidP="00C31D49">
            <w:pPr>
              <w:pStyle w:val="Prrafodelista"/>
              <w:ind w:left="720"/>
              <w:rPr>
                <w:rFonts w:ascii="Helvetica" w:hAnsi="Helvetica" w:cs="Helvetica"/>
                <w:sz w:val="18"/>
                <w:szCs w:val="18"/>
              </w:rPr>
            </w:pPr>
            <w:bookmarkStart w:id="6" w:name="_Toc270331949"/>
            <w:bookmarkStart w:id="7" w:name="_Toc271303009"/>
            <w:bookmarkStart w:id="8" w:name="_Toc326221571"/>
          </w:p>
        </w:tc>
      </w:tr>
    </w:tbl>
    <w:p w:rsidR="00AA1C6C" w:rsidRDefault="00AA1C6C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Respaldar 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los componentes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actual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>es</w:t>
      </w:r>
      <w:r w:rsidR="00BD1DB8" w:rsidRPr="00BD1DB8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BD1DB8">
        <w:rPr>
          <w:rFonts w:ascii="Trebuchet MS" w:hAnsi="Trebuchet MS" w:cs="Tahoma"/>
          <w:b/>
          <w:color w:val="1F497D"/>
          <w:spacing w:val="0"/>
          <w:kern w:val="0"/>
          <w:sz w:val="28"/>
        </w:rPr>
        <w:t>d</w:t>
      </w:r>
      <w:r w:rsidR="00BD1DB8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 </w:t>
      </w:r>
      <w:r w:rsidR="00BD1DB8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>AFOPLAP1</w:t>
      </w:r>
      <w:r w:rsidR="003E1706">
        <w:rPr>
          <w:rFonts w:ascii="Trebuchet MS" w:hAnsi="Trebuchet MS" w:cs="Tahoma"/>
          <w:color w:val="1F497D"/>
          <w:spacing w:val="0"/>
          <w:kern w:val="0"/>
          <w:sz w:val="28"/>
        </w:rPr>
        <w:t xml:space="preserve"> </w:t>
      </w:r>
    </w:p>
    <w:p w:rsidR="00AA1C6C" w:rsidRDefault="00AA1C6C" w:rsidP="00AA1C6C">
      <w:pPr>
        <w:pStyle w:val="Textoindependiente"/>
        <w:ind w:left="360"/>
      </w:pPr>
      <w:r>
        <w:t xml:space="preserve">El usuario operador </w:t>
      </w:r>
      <w:r w:rsidR="003E1706">
        <w:t xml:space="preserve">deberá respaldar </w:t>
      </w:r>
      <w:r>
        <w:t>l</w:t>
      </w:r>
      <w:r w:rsidR="003E1706">
        <w:t>os</w:t>
      </w:r>
      <w:r>
        <w:t xml:space="preserve"> archivo</w:t>
      </w:r>
      <w:r w:rsidR="003E1706">
        <w:t>s</w:t>
      </w:r>
      <w:r>
        <w:t xml:space="preserve"> </w:t>
      </w:r>
      <w:r w:rsidR="00C31D49" w:rsidRPr="00C31D49">
        <w:rPr>
          <w:b/>
        </w:rPr>
        <w:t>“</w:t>
      </w:r>
      <w:r w:rsidRPr="003E1706">
        <w:rPr>
          <w:b/>
        </w:rPr>
        <w:t>.hip</w:t>
      </w:r>
      <w:r w:rsidR="00C31D49">
        <w:rPr>
          <w:b/>
        </w:rPr>
        <w:t>”</w:t>
      </w:r>
      <w:r>
        <w:t xml:space="preserve"> que se encuentra en la </w:t>
      </w:r>
      <w:proofErr w:type="spellStart"/>
      <w:r>
        <w:t>sig</w:t>
      </w:r>
      <w:proofErr w:type="spellEnd"/>
      <w:r>
        <w:t xml:space="preserve"> ruta:</w:t>
      </w:r>
    </w:p>
    <w:tbl>
      <w:tblPr>
        <w:tblStyle w:val="Tablaconcuadrcula8"/>
        <w:tblW w:w="3847" w:type="pct"/>
        <w:jc w:val="center"/>
        <w:tblLook w:val="04A0" w:firstRow="1" w:lastRow="0" w:firstColumn="1" w:lastColumn="0" w:noHBand="0" w:noVBand="1"/>
      </w:tblPr>
      <w:tblGrid>
        <w:gridCol w:w="3138"/>
        <w:gridCol w:w="4264"/>
      </w:tblGrid>
      <w:tr w:rsidR="00AA1C6C" w:rsidRPr="008E7034" w:rsidTr="0033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2120" w:type="pct"/>
          </w:tcPr>
          <w:p w:rsidR="00AA1C6C" w:rsidRPr="003F4AD3" w:rsidRDefault="00AA1C6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2880" w:type="pct"/>
          </w:tcPr>
          <w:p w:rsidR="00AA1C6C" w:rsidRPr="003F4AD3" w:rsidRDefault="00AA1C6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3E1706" w:rsidRPr="0087406A" w:rsidTr="00332F5E">
        <w:trPr>
          <w:trHeight w:val="338"/>
          <w:jc w:val="center"/>
        </w:trPr>
        <w:tc>
          <w:tcPr>
            <w:tcW w:w="2120" w:type="pct"/>
          </w:tcPr>
          <w:p w:rsidR="003E1706" w:rsidRPr="00EE15DB" w:rsidRDefault="003E1706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7" w:anchor="action=com.ibm.team.scm.browseElement&amp;workspaceItemId=_lH1B0IcUEeS4z4i0RVKT-w&amp;componentItemId=_yztsMBRwEeWPv5BL2WTGwg&amp;itemType=com.ibm.team.filesystem.FileItem&amp;itemId=_5TqbMF-2EeisN650F-pP_A" w:history="1">
              <w:r>
                <w:rPr>
                  <w:rFonts w:cs="Arial"/>
                  <w:b/>
                </w:rPr>
                <w:t>EDOCTA_Q_118_M_</w:t>
              </w:r>
              <w:r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2880" w:type="pct"/>
            <w:vMerge w:val="restart"/>
            <w:vAlign w:val="center"/>
          </w:tcPr>
          <w:p w:rsidR="003E1706" w:rsidRPr="00EF014E" w:rsidRDefault="003E1706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  <w:tr w:rsidR="003E1706" w:rsidRPr="0087406A" w:rsidTr="00332F5E">
        <w:trPr>
          <w:trHeight w:val="338"/>
          <w:jc w:val="center"/>
        </w:trPr>
        <w:tc>
          <w:tcPr>
            <w:tcW w:w="2120" w:type="pct"/>
          </w:tcPr>
          <w:p w:rsidR="003E1706" w:rsidRPr="003E1706" w:rsidRDefault="003E1706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r w:rsidRPr="003E1706">
              <w:rPr>
                <w:rFonts w:cs="Arial"/>
                <w:b/>
              </w:rPr>
              <w:t>INFSAL_Q_118_M_AFP.hip</w:t>
            </w:r>
          </w:p>
        </w:tc>
        <w:tc>
          <w:tcPr>
            <w:tcW w:w="2880" w:type="pct"/>
            <w:vMerge/>
            <w:vAlign w:val="center"/>
          </w:tcPr>
          <w:p w:rsidR="003E1706" w:rsidRPr="00403016" w:rsidRDefault="003E1706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</w:p>
        </w:tc>
      </w:tr>
    </w:tbl>
    <w:p w:rsidR="00AA1C6C" w:rsidRPr="00AA1C6C" w:rsidRDefault="00AA1C6C" w:rsidP="00AA1C6C">
      <w:pPr>
        <w:pStyle w:val="Textoindependiente"/>
        <w:ind w:left="360"/>
        <w:rPr>
          <w:lang w:val="en-US"/>
        </w:rPr>
      </w:pPr>
    </w:p>
    <w:p w:rsidR="00036C0A" w:rsidRPr="003874CA" w:rsidRDefault="00C31D49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Instalación de componentes en </w:t>
      </w:r>
      <w:r w:rsidR="001B109D"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el Ambiente</w:t>
      </w:r>
      <w:bookmarkEnd w:id="6"/>
      <w:bookmarkEnd w:id="7"/>
      <w:bookmarkEnd w:id="8"/>
      <w:r w:rsidR="001B109D"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5162CD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1B31F6" w:rsidRPr="001B31F6">
        <w:rPr>
          <w:rFonts w:ascii="Trebuchet MS" w:hAnsi="Trebuchet MS" w:cs="Tahoma"/>
          <w:color w:val="1F497D"/>
          <w:spacing w:val="0"/>
          <w:kern w:val="0"/>
          <w:sz w:val="28"/>
        </w:rPr>
        <w:t>AFOPLAP1</w:t>
      </w:r>
    </w:p>
    <w:p w:rsidR="00EB3E9A" w:rsidRPr="00703084" w:rsidRDefault="001B109D" w:rsidP="00B85A1F">
      <w:pPr>
        <w:pStyle w:val="Prrafodelista"/>
        <w:numPr>
          <w:ilvl w:val="0"/>
          <w:numId w:val="14"/>
        </w:numPr>
        <w:jc w:val="left"/>
        <w:rPr>
          <w:rFonts w:cs="Arial"/>
          <w:sz w:val="22"/>
          <w:szCs w:val="22"/>
        </w:rPr>
      </w:pPr>
      <w:r w:rsidRPr="00703084">
        <w:rPr>
          <w:rFonts w:cs="Arial"/>
          <w:sz w:val="22"/>
          <w:szCs w:val="22"/>
        </w:rPr>
        <w:t xml:space="preserve">El usuario operador </w:t>
      </w:r>
      <w:r w:rsidR="003C1277" w:rsidRPr="00703084">
        <w:rPr>
          <w:rFonts w:cs="Arial"/>
          <w:sz w:val="22"/>
          <w:szCs w:val="22"/>
        </w:rPr>
        <w:t>deberá transferir</w:t>
      </w:r>
      <w:r w:rsidR="000A2CB5" w:rsidRPr="00703084">
        <w:rPr>
          <w:rFonts w:cs="Arial"/>
          <w:sz w:val="22"/>
          <w:szCs w:val="22"/>
        </w:rPr>
        <w:t xml:space="preserve"> los </w:t>
      </w:r>
      <w:r w:rsidR="003C1277" w:rsidRPr="00703084">
        <w:rPr>
          <w:rFonts w:cs="Arial"/>
          <w:sz w:val="22"/>
          <w:szCs w:val="22"/>
        </w:rPr>
        <w:t>archivos</w:t>
      </w:r>
      <w:r w:rsidR="00B705CF" w:rsidRPr="00703084">
        <w:rPr>
          <w:rFonts w:cs="Arial"/>
          <w:sz w:val="22"/>
          <w:szCs w:val="22"/>
        </w:rPr>
        <w:t xml:space="preserve"> </w:t>
      </w:r>
      <w:r w:rsidR="00B705CF" w:rsidRPr="00703084">
        <w:rPr>
          <w:rFonts w:cs="Arial"/>
          <w:b/>
          <w:sz w:val="22"/>
          <w:szCs w:val="22"/>
        </w:rPr>
        <w:t>“</w:t>
      </w:r>
      <w:r w:rsidR="003C1277" w:rsidRPr="00703084">
        <w:rPr>
          <w:rFonts w:cs="Arial"/>
          <w:b/>
          <w:sz w:val="22"/>
          <w:szCs w:val="22"/>
        </w:rPr>
        <w:t>.</w:t>
      </w:r>
      <w:r w:rsidR="000A2CB5" w:rsidRPr="00703084">
        <w:rPr>
          <w:rFonts w:cs="Arial"/>
          <w:b/>
          <w:sz w:val="22"/>
          <w:szCs w:val="22"/>
        </w:rPr>
        <w:t>hip</w:t>
      </w:r>
      <w:r w:rsidR="00B705CF" w:rsidRPr="00703084">
        <w:rPr>
          <w:rFonts w:cs="Arial"/>
          <w:b/>
          <w:sz w:val="22"/>
          <w:szCs w:val="22"/>
        </w:rPr>
        <w:t>”</w:t>
      </w:r>
      <w:r w:rsidR="00B705CF" w:rsidRPr="00703084">
        <w:rPr>
          <w:rFonts w:cs="Arial"/>
          <w:sz w:val="22"/>
          <w:szCs w:val="22"/>
        </w:rPr>
        <w:t xml:space="preserve"> </w:t>
      </w:r>
      <w:r w:rsidRPr="00703084">
        <w:rPr>
          <w:rFonts w:cs="Arial"/>
          <w:sz w:val="22"/>
          <w:szCs w:val="22"/>
        </w:rPr>
        <w:t xml:space="preserve">en </w:t>
      </w:r>
      <w:r w:rsidR="003C1277" w:rsidRPr="00703084">
        <w:rPr>
          <w:rFonts w:cs="Arial"/>
          <w:sz w:val="22"/>
          <w:szCs w:val="22"/>
        </w:rPr>
        <w:t>modo</w:t>
      </w:r>
      <w:r w:rsidR="003C1277" w:rsidRPr="00703084">
        <w:rPr>
          <w:rFonts w:cs="Arial"/>
          <w:b/>
          <w:i/>
          <w:sz w:val="22"/>
          <w:szCs w:val="22"/>
        </w:rPr>
        <w:t xml:space="preserve"> Auto</w:t>
      </w:r>
      <w:r w:rsidRPr="00703084">
        <w:rPr>
          <w:rFonts w:cs="Arial"/>
          <w:b/>
          <w:i/>
          <w:sz w:val="22"/>
          <w:szCs w:val="22"/>
        </w:rPr>
        <w:t xml:space="preserve"> </w:t>
      </w:r>
      <w:proofErr w:type="spellStart"/>
      <w:r w:rsidR="003C1277" w:rsidRPr="00703084">
        <w:rPr>
          <w:rFonts w:cs="Arial"/>
          <w:b/>
          <w:i/>
          <w:sz w:val="22"/>
          <w:szCs w:val="22"/>
        </w:rPr>
        <w:t>Select</w:t>
      </w:r>
      <w:proofErr w:type="spellEnd"/>
      <w:r w:rsidR="003C1277" w:rsidRPr="00703084">
        <w:rPr>
          <w:rFonts w:cs="Arial"/>
          <w:sz w:val="22"/>
          <w:szCs w:val="22"/>
        </w:rPr>
        <w:t xml:space="preserve"> por</w:t>
      </w:r>
      <w:r w:rsidRPr="00703084">
        <w:rPr>
          <w:rFonts w:cs="Arial"/>
          <w:sz w:val="22"/>
          <w:szCs w:val="22"/>
        </w:rPr>
        <w:t xml:space="preserve"> medio de </w:t>
      </w:r>
      <w:proofErr w:type="spellStart"/>
      <w:r w:rsidR="005B6AD2" w:rsidRPr="00703084">
        <w:rPr>
          <w:rFonts w:cs="Arial"/>
          <w:sz w:val="22"/>
          <w:szCs w:val="22"/>
        </w:rPr>
        <w:t>S</w:t>
      </w:r>
      <w:r w:rsidRPr="00703084">
        <w:rPr>
          <w:rFonts w:cs="Arial"/>
          <w:sz w:val="22"/>
          <w:szCs w:val="22"/>
        </w:rPr>
        <w:t>ecure</w:t>
      </w:r>
      <w:proofErr w:type="spellEnd"/>
      <w:r w:rsidRPr="00703084">
        <w:rPr>
          <w:rFonts w:cs="Arial"/>
          <w:sz w:val="22"/>
          <w:szCs w:val="22"/>
        </w:rPr>
        <w:t xml:space="preserve"> Shell a las </w:t>
      </w:r>
      <w:r w:rsidR="00B705CF" w:rsidRPr="00703084">
        <w:rPr>
          <w:rFonts w:cs="Arial"/>
          <w:sz w:val="22"/>
          <w:szCs w:val="22"/>
        </w:rPr>
        <w:t xml:space="preserve">siguientes </w:t>
      </w:r>
      <w:r w:rsidRPr="00703084">
        <w:rPr>
          <w:rFonts w:cs="Arial"/>
          <w:sz w:val="22"/>
          <w:szCs w:val="22"/>
        </w:rPr>
        <w:t>rutas</w:t>
      </w:r>
      <w:r w:rsidR="00B705CF" w:rsidRPr="00703084">
        <w:rPr>
          <w:rFonts w:cs="Arial"/>
          <w:sz w:val="22"/>
          <w:szCs w:val="22"/>
        </w:rPr>
        <w:t xml:space="preserve">: </w:t>
      </w:r>
      <w:r w:rsidR="003C1277" w:rsidRPr="00703084">
        <w:rPr>
          <w:rFonts w:cs="Arial"/>
          <w:sz w:val="22"/>
          <w:szCs w:val="22"/>
        </w:rPr>
        <w:br/>
      </w:r>
    </w:p>
    <w:tbl>
      <w:tblPr>
        <w:tblStyle w:val="Tablaconcuadrcula8"/>
        <w:tblW w:w="3847" w:type="pct"/>
        <w:jc w:val="center"/>
        <w:tblLook w:val="04A0" w:firstRow="1" w:lastRow="0" w:firstColumn="1" w:lastColumn="0" w:noHBand="0" w:noVBand="1"/>
      </w:tblPr>
      <w:tblGrid>
        <w:gridCol w:w="3138"/>
        <w:gridCol w:w="4264"/>
      </w:tblGrid>
      <w:tr w:rsidR="002B59AE" w:rsidRPr="008E7034" w:rsidTr="003F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2120" w:type="pct"/>
          </w:tcPr>
          <w:p w:rsidR="002B59AE" w:rsidRPr="003F4AD3" w:rsidRDefault="002B59AE" w:rsidP="003F4AD3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2880" w:type="pct"/>
          </w:tcPr>
          <w:p w:rsidR="002B59AE" w:rsidRPr="003F4AD3" w:rsidRDefault="00656B7E" w:rsidP="00734645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 w:rsidR="00A8214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 w:rsidR="00734645"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="002B59AE"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C31D49" w:rsidRPr="0087406A" w:rsidTr="00303E3E">
        <w:trPr>
          <w:trHeight w:val="338"/>
          <w:jc w:val="center"/>
        </w:trPr>
        <w:tc>
          <w:tcPr>
            <w:tcW w:w="2120" w:type="pct"/>
          </w:tcPr>
          <w:p w:rsidR="00C31D49" w:rsidRPr="00EE15DB" w:rsidRDefault="00C31D49" w:rsidP="00AA1C6C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8" w:anchor="action=com.ibm.team.scm.browseElement&amp;workspaceItemId=_lH1B0IcUEeS4z4i0RVKT-w&amp;componentItemId=_yztsMBRwEeWPv5BL2WTGwg&amp;itemType=com.ibm.team.filesystem.FileItem&amp;itemId=_5TqbMF-2EeisN650F-pP_A" w:history="1">
              <w:r>
                <w:rPr>
                  <w:rFonts w:cs="Arial"/>
                  <w:b/>
                </w:rPr>
                <w:t>EDOCTA_Q_118_M_</w:t>
              </w:r>
              <w:r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2880" w:type="pct"/>
            <w:vMerge w:val="restart"/>
            <w:vAlign w:val="center"/>
          </w:tcPr>
          <w:p w:rsidR="00C31D49" w:rsidRPr="00EF014E" w:rsidRDefault="00C31D49" w:rsidP="00EF014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  <w:tr w:rsidR="00C31D49" w:rsidRPr="0087406A" w:rsidTr="00303E3E">
        <w:trPr>
          <w:trHeight w:val="338"/>
          <w:jc w:val="center"/>
        </w:trPr>
        <w:tc>
          <w:tcPr>
            <w:tcW w:w="2120" w:type="pct"/>
          </w:tcPr>
          <w:p w:rsidR="00C31D49" w:rsidRPr="003E1706" w:rsidRDefault="00C31D49" w:rsidP="00AA1C6C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2880" w:type="pct"/>
            <w:vMerge/>
            <w:vAlign w:val="center"/>
          </w:tcPr>
          <w:p w:rsidR="00C31D49" w:rsidRPr="00403016" w:rsidRDefault="00C31D49" w:rsidP="00EF014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</w:p>
        </w:tc>
      </w:tr>
    </w:tbl>
    <w:p w:rsidR="008C31A6" w:rsidRPr="008E7034" w:rsidRDefault="008C31A6" w:rsidP="008C31A6">
      <w:pPr>
        <w:pStyle w:val="Textoindependiente"/>
        <w:rPr>
          <w:rFonts w:cs="Arial"/>
          <w:b/>
          <w:bCs/>
          <w:i/>
          <w:color w:val="A50021"/>
          <w:sz w:val="22"/>
          <w:szCs w:val="22"/>
          <w:lang w:val="en-US"/>
        </w:rPr>
      </w:pPr>
    </w:p>
    <w:p w:rsidR="00B81ADD" w:rsidRPr="00B81ADD" w:rsidRDefault="00AA1C6C" w:rsidP="00B81ADD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cs="Arial"/>
          <w:sz w:val="22"/>
          <w:szCs w:val="22"/>
        </w:rPr>
        <w:t>Se deberán de asignar permisos</w:t>
      </w:r>
      <w:r w:rsidR="006C2602" w:rsidRPr="00B81ADD">
        <w:rPr>
          <w:rFonts w:cs="Arial"/>
          <w:sz w:val="22"/>
          <w:szCs w:val="22"/>
        </w:rPr>
        <w:t xml:space="preserve"> </w:t>
      </w:r>
      <w:r w:rsidR="006C2602" w:rsidRPr="00403016">
        <w:rPr>
          <w:rFonts w:cs="Arial"/>
          <w:b/>
          <w:color w:val="FF0000"/>
          <w:sz w:val="22"/>
          <w:szCs w:val="22"/>
        </w:rPr>
        <w:t>775</w:t>
      </w:r>
      <w:r w:rsidR="006C2602" w:rsidRPr="00403016"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</w:t>
      </w:r>
      <w:r w:rsidR="0070308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l</w:t>
      </w:r>
      <w:r w:rsidR="00703084">
        <w:rPr>
          <w:rFonts w:cs="Arial"/>
          <w:sz w:val="22"/>
          <w:szCs w:val="22"/>
        </w:rPr>
        <w:t>os</w:t>
      </w:r>
      <w:r>
        <w:rPr>
          <w:rFonts w:cs="Arial"/>
          <w:sz w:val="22"/>
          <w:szCs w:val="22"/>
        </w:rPr>
        <w:t xml:space="preserve"> componente</w:t>
      </w:r>
      <w:r w:rsidR="00703084">
        <w:rPr>
          <w:rFonts w:cs="Arial"/>
          <w:sz w:val="22"/>
          <w:szCs w:val="22"/>
        </w:rPr>
        <w:t>s</w:t>
      </w:r>
      <w:r w:rsidR="006C2602" w:rsidRPr="00B81ADD">
        <w:rPr>
          <w:rFonts w:cs="Arial"/>
          <w:sz w:val="22"/>
          <w:szCs w:val="22"/>
        </w:rPr>
        <w:t>.</w:t>
      </w:r>
      <w:bookmarkStart w:id="9" w:name="_Toc271303014"/>
      <w:bookmarkStart w:id="10" w:name="_Toc283204987"/>
      <w:bookmarkStart w:id="11" w:name="_Toc326221573"/>
    </w:p>
    <w:p w:rsidR="006E73FF" w:rsidRDefault="006E73FF" w:rsidP="006E73FF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460518" w:rsidRPr="00703084" w:rsidRDefault="00C8791E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</w:t>
      </w:r>
      <w:r w:rsidR="00941BB7" w:rsidRPr="00703084">
        <w:rPr>
          <w:rFonts w:cs="Arial"/>
          <w:spacing w:val="0"/>
          <w:sz w:val="22"/>
          <w:szCs w:val="22"/>
          <w:lang w:val="en-US"/>
        </w:rPr>
        <w:t>/</w:t>
      </w:r>
      <w:r w:rsidR="007060FD" w:rsidRPr="00703084">
        <w:rPr>
          <w:rFonts w:cs="Arial"/>
          <w:sz w:val="22"/>
          <w:szCs w:val="22"/>
          <w:lang w:val="en-US"/>
        </w:rPr>
        <w:t>export/opt/middleware/Generate/plantillas/</w:t>
      </w:r>
      <w:hyperlink r:id="rId29" w:anchor="action=com.ibm.team.scm.browseElement&amp;workspaceItemId=_lH1B0IcUEeS4z4i0RVKT-w&amp;componentItemId=_yztsMBRwEeWPv5BL2WTGwg&amp;itemType=com.ibm.team.filesystem.FileItem&amp;itemId=_5TqbMF-2EeisN650F-pP_A" w:history="1">
        <w:r w:rsidR="00360CD0" w:rsidRPr="00703084">
          <w:rPr>
            <w:b/>
            <w:lang w:val="en-US"/>
          </w:rPr>
          <w:t>EDOCTA_Q_118_M_AFP</w:t>
        </w:r>
        <w:r w:rsidR="00460518" w:rsidRPr="00703084">
          <w:rPr>
            <w:b/>
            <w:lang w:val="en-US"/>
          </w:rPr>
          <w:t>.hip</w:t>
        </w:r>
      </w:hyperlink>
    </w:p>
    <w:p w:rsidR="00703084" w:rsidRPr="00703084" w:rsidRDefault="00703084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r w:rsidRPr="00703084">
        <w:rPr>
          <w:rFonts w:cs="Arial"/>
          <w:b/>
          <w:lang w:val="en-US"/>
        </w:rPr>
        <w:t>INFSAL_Q_118_M_AFP.hip</w:t>
      </w:r>
    </w:p>
    <w:p w:rsidR="00CF023C" w:rsidRPr="0087406A" w:rsidRDefault="00CF023C" w:rsidP="00A24E23">
      <w:pPr>
        <w:spacing w:before="240" w:line="276" w:lineRule="auto"/>
        <w:ind w:left="720"/>
        <w:jc w:val="center"/>
        <w:rPr>
          <w:rFonts w:cs="Arial"/>
          <w:b/>
          <w:spacing w:val="0"/>
          <w:sz w:val="22"/>
          <w:szCs w:val="22"/>
          <w:lang w:val="en-US"/>
        </w:rPr>
      </w:pPr>
    </w:p>
    <w:bookmarkEnd w:id="9"/>
    <w:bookmarkEnd w:id="10"/>
    <w:bookmarkEnd w:id="11"/>
    <w:p w:rsidR="003F1855" w:rsidRDefault="003F1855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>Componentes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364078" w:rsidRPr="00703084" w:rsidRDefault="00CD7702" w:rsidP="000130AA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>Copiar l</w:t>
      </w:r>
      <w:r w:rsidR="00703084">
        <w:rPr>
          <w:sz w:val="22"/>
          <w:lang w:val="es-MX"/>
        </w:rPr>
        <w:t>os</w:t>
      </w:r>
      <w:r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>
        <w:rPr>
          <w:sz w:val="22"/>
          <w:lang w:val="es-MX"/>
        </w:rPr>
        <w:t xml:space="preserve"> </w:t>
      </w:r>
      <w:r w:rsidR="00364078" w:rsidRPr="00364078">
        <w:rPr>
          <w:sz w:val="22"/>
          <w:lang w:val="es-MX"/>
        </w:rPr>
        <w:t>de la</w:t>
      </w:r>
      <w:r w:rsidR="00703084">
        <w:rPr>
          <w:sz w:val="22"/>
          <w:lang w:val="es-MX"/>
        </w:rPr>
        <w:t>s siguientes</w:t>
      </w:r>
      <w:r w:rsidR="00364078" w:rsidRPr="00364078">
        <w:rPr>
          <w:sz w:val="22"/>
          <w:lang w:val="es-MX"/>
        </w:rPr>
        <w:t xml:space="preserve"> </w:t>
      </w:r>
      <w:r w:rsidR="00364078">
        <w:rPr>
          <w:sz w:val="22"/>
          <w:lang w:val="es-MX"/>
        </w:rPr>
        <w:t>ruta</w:t>
      </w:r>
      <w:r w:rsidR="00703084">
        <w:rPr>
          <w:sz w:val="22"/>
          <w:lang w:val="es-MX"/>
        </w:rPr>
        <w:t>s</w:t>
      </w:r>
      <w:r w:rsidR="00364078">
        <w:rPr>
          <w:sz w:val="22"/>
          <w:lang w:val="es-MX"/>
        </w:rPr>
        <w:t xml:space="preserve"> de RTC:</w:t>
      </w:r>
    </w:p>
    <w:tbl>
      <w:tblPr>
        <w:tblStyle w:val="Tablaconcuadrcula8"/>
        <w:tblW w:w="4381" w:type="pct"/>
        <w:jc w:val="center"/>
        <w:tblInd w:w="-150" w:type="dxa"/>
        <w:tblLook w:val="04A0" w:firstRow="1" w:lastRow="0" w:firstColumn="1" w:lastColumn="0" w:noHBand="0" w:noVBand="1"/>
      </w:tblPr>
      <w:tblGrid>
        <w:gridCol w:w="2901"/>
        <w:gridCol w:w="5528"/>
      </w:tblGrid>
      <w:tr w:rsidR="00703084" w:rsidRPr="008E7034" w:rsidTr="0070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1721" w:type="pct"/>
          </w:tcPr>
          <w:p w:rsidR="00703084" w:rsidRPr="003F4AD3" w:rsidRDefault="00703084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3279" w:type="pct"/>
          </w:tcPr>
          <w:p w:rsidR="00703084" w:rsidRPr="003F4AD3" w:rsidRDefault="00703084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703084" w:rsidRPr="0087406A" w:rsidTr="00703084">
        <w:trPr>
          <w:trHeight w:val="338"/>
          <w:jc w:val="center"/>
        </w:trPr>
        <w:tc>
          <w:tcPr>
            <w:tcW w:w="1721" w:type="pct"/>
          </w:tcPr>
          <w:p w:rsidR="00703084" w:rsidRPr="00EE15DB" w:rsidRDefault="00703084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30" w:anchor="action=com.ibm.team.scm.browseElement&amp;workspaceItemId=_lH1B0IcUEeS4z4i0RVKT-w&amp;componentItemId=_yztsMBRwEeWPv5BL2WTGwg&amp;itemType=com.ibm.team.filesystem.FileItem&amp;itemId=_5TqbMF-2EeisN650F-pP_A" w:history="1">
              <w:r>
                <w:rPr>
                  <w:rFonts w:cs="Arial"/>
                  <w:b/>
                </w:rPr>
                <w:t>EDOCTA_Q_118_M_</w:t>
              </w:r>
              <w:r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3279" w:type="pct"/>
            <w:vAlign w:val="center"/>
          </w:tcPr>
          <w:p w:rsidR="00703084" w:rsidRPr="00EF014E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EstadoCuenta</w:t>
            </w:r>
            <w:proofErr w:type="spellEnd"/>
            <w:r w:rsidRPr="00703084">
              <w:rPr>
                <w:rFonts w:cs="Arial"/>
                <w:lang w:val="en-US"/>
              </w:rPr>
              <w:t xml:space="preserve"> &gt;</w:t>
            </w:r>
          </w:p>
        </w:tc>
      </w:tr>
      <w:tr w:rsidR="00703084" w:rsidRPr="0087406A" w:rsidTr="00703084">
        <w:trPr>
          <w:trHeight w:val="338"/>
          <w:jc w:val="center"/>
        </w:trPr>
        <w:tc>
          <w:tcPr>
            <w:tcW w:w="1721" w:type="pct"/>
          </w:tcPr>
          <w:p w:rsidR="00703084" w:rsidRPr="003E1706" w:rsidRDefault="00703084" w:rsidP="00332F5E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3279" w:type="pct"/>
            <w:vAlign w:val="center"/>
          </w:tcPr>
          <w:p w:rsidR="00703084" w:rsidRPr="00403016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InformeSaldos</w:t>
            </w:r>
            <w:proofErr w:type="spellEnd"/>
          </w:p>
        </w:tc>
      </w:tr>
    </w:tbl>
    <w:p w:rsidR="00360CD0" w:rsidRPr="00703084" w:rsidRDefault="00360CD0" w:rsidP="00F05DAA">
      <w:pPr>
        <w:pStyle w:val="Textoindependiente"/>
        <w:spacing w:before="240"/>
        <w:ind w:left="360" w:firstLine="720"/>
        <w:rPr>
          <w:rFonts w:ascii="Helvetica" w:hAnsi="Helvetica" w:cs="Helvetica"/>
          <w:sz w:val="18"/>
          <w:szCs w:val="18"/>
          <w:lang w:val="en-US"/>
        </w:rPr>
      </w:pPr>
      <w:r w:rsidRPr="00703084">
        <w:rPr>
          <w:rFonts w:ascii="Helvetica" w:hAnsi="Helvetica" w:cs="Helvetica"/>
          <w:sz w:val="18"/>
          <w:szCs w:val="18"/>
          <w:lang w:val="en-US"/>
        </w:rPr>
        <w:lastRenderedPageBreak/>
        <w:t> </w:t>
      </w:r>
    </w:p>
    <w:p w:rsidR="00F05DAA" w:rsidRDefault="00703084" w:rsidP="00F05DAA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>A</w:t>
      </w:r>
      <w:r w:rsidR="006239C3" w:rsidRPr="006239C3">
        <w:rPr>
          <w:sz w:val="22"/>
          <w:lang w:val="es-MX"/>
        </w:rPr>
        <w:t xml:space="preserve"> </w:t>
      </w:r>
      <w:r w:rsidR="00CD7702">
        <w:rPr>
          <w:sz w:val="22"/>
          <w:lang w:val="es-MX"/>
        </w:rPr>
        <w:t>la ruta</w:t>
      </w:r>
      <w:r w:rsidR="006239C3">
        <w:rPr>
          <w:sz w:val="22"/>
          <w:lang w:val="es-MX"/>
        </w:rPr>
        <w:t>:</w:t>
      </w:r>
    </w:p>
    <w:p w:rsidR="006239C3" w:rsidRPr="00170DDD" w:rsidRDefault="00B35EDB" w:rsidP="00F05DAA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\server\dow</w:t>
      </w:r>
      <w:r w:rsidR="007B4C42">
        <w:rPr>
          <w:b/>
          <w:sz w:val="22"/>
          <w:lang w:val="es-MX"/>
        </w:rPr>
        <w:t>n</w:t>
      </w:r>
      <w:r w:rsidR="00CD7702" w:rsidRPr="00170DDD">
        <w:rPr>
          <w:b/>
          <w:sz w:val="22"/>
          <w:lang w:val="es-MX"/>
        </w:rPr>
        <w:t>load</w:t>
      </w:r>
    </w:p>
    <w:p w:rsidR="00CD7702" w:rsidRPr="00CD7702" w:rsidRDefault="006239C3" w:rsidP="00A632D3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="00CD7702" w:rsidRPr="007129FD">
        <w:rPr>
          <w:sz w:val="22"/>
          <w:lang w:val="es-MX"/>
        </w:rPr>
        <w:t xml:space="preserve"> esperar</w:t>
      </w:r>
      <w:r w:rsidR="00703084">
        <w:rPr>
          <w:sz w:val="22"/>
          <w:lang w:val="es-MX"/>
        </w:rPr>
        <w:t xml:space="preserve"> a que la herramienta consuma los</w:t>
      </w:r>
      <w:r w:rsidR="00CD7702" w:rsidRPr="007129FD"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 w:rsidR="00CD7702" w:rsidRPr="007129FD">
        <w:rPr>
          <w:sz w:val="22"/>
          <w:lang w:val="es-MX"/>
        </w:rPr>
        <w:t>.</w:t>
      </w:r>
    </w:p>
    <w:p w:rsidR="006F5F59" w:rsidRPr="006F5F59" w:rsidRDefault="00B2320B" w:rsidP="00CB0FA0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</w:t>
      </w:r>
      <w:r w:rsidR="006F5F59">
        <w:rPr>
          <w:sz w:val="22"/>
          <w:lang w:val="es-MX"/>
        </w:rPr>
        <w:t>:</w:t>
      </w:r>
    </w:p>
    <w:p w:rsidR="006F5F59" w:rsidRPr="00170DDD" w:rsidRDefault="00B35EDB" w:rsidP="00421127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\server\resou</w:t>
      </w:r>
      <w:r w:rsidR="003E363F" w:rsidRPr="00170DDD">
        <w:rPr>
          <w:b/>
          <w:sz w:val="22"/>
          <w:lang w:val="es-MX"/>
        </w:rPr>
        <w:t>r</w:t>
      </w:r>
      <w:r w:rsidR="00CD7702" w:rsidRPr="00170DDD">
        <w:rPr>
          <w:b/>
          <w:sz w:val="22"/>
          <w:lang w:val="es-MX"/>
        </w:rPr>
        <w:t>ces</w:t>
      </w:r>
    </w:p>
    <w:p w:rsidR="00703084" w:rsidRDefault="006F5F59" w:rsidP="006F5F59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t>Se encuentra</w:t>
      </w:r>
      <w:r w:rsidR="00703084">
        <w:rPr>
          <w:sz w:val="22"/>
          <w:lang w:val="es-MX"/>
        </w:rPr>
        <w:t xml:space="preserve">n </w:t>
      </w:r>
      <w:r w:rsidR="00B2320B">
        <w:rPr>
          <w:sz w:val="22"/>
          <w:lang w:val="es-MX"/>
        </w:rPr>
        <w:t>l</w:t>
      </w:r>
      <w:r w:rsidR="00703084">
        <w:rPr>
          <w:sz w:val="22"/>
          <w:lang w:val="es-MX"/>
        </w:rPr>
        <w:t>o</w:t>
      </w:r>
      <w:r w:rsidR="00B2320B"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 w:rsidR="00B2320B">
        <w:rPr>
          <w:sz w:val="22"/>
          <w:lang w:val="es-MX"/>
        </w:rPr>
        <w:t xml:space="preserve"> </w:t>
      </w:r>
    </w:p>
    <w:p w:rsidR="00CD7702" w:rsidRDefault="00B2320B" w:rsidP="00703084">
      <w:pPr>
        <w:pStyle w:val="Textoindependiente"/>
        <w:ind w:left="1440" w:firstLine="360"/>
        <w:rPr>
          <w:b/>
          <w:sz w:val="22"/>
          <w:lang w:val="es-MX"/>
        </w:rPr>
      </w:pPr>
      <w:r w:rsidRPr="00514314">
        <w:rPr>
          <w:b/>
          <w:sz w:val="22"/>
          <w:lang w:val="es-MX"/>
        </w:rPr>
        <w:t>edocta_q_118_m_afp</w:t>
      </w:r>
      <w:r w:rsidR="00CD7702" w:rsidRPr="00514314">
        <w:rPr>
          <w:b/>
          <w:sz w:val="22"/>
          <w:lang w:val="es-MX"/>
        </w:rPr>
        <w:t>.hip</w:t>
      </w:r>
      <w:r w:rsidR="00A86586">
        <w:rPr>
          <w:b/>
          <w:sz w:val="22"/>
          <w:lang w:val="es-MX"/>
        </w:rPr>
        <w:t xml:space="preserve"> </w:t>
      </w:r>
    </w:p>
    <w:p w:rsidR="00703084" w:rsidRDefault="00703084" w:rsidP="00703084">
      <w:pPr>
        <w:pStyle w:val="Textoindependiente"/>
        <w:ind w:left="1440" w:firstLine="360"/>
        <w:rPr>
          <w:b/>
          <w:sz w:val="22"/>
          <w:lang w:val="es-MX"/>
        </w:rPr>
      </w:pPr>
      <w:r>
        <w:rPr>
          <w:b/>
          <w:sz w:val="22"/>
          <w:lang w:val="es-MX"/>
        </w:rPr>
        <w:t>infsal_q_118_m_afp.hip</w:t>
      </w:r>
    </w:p>
    <w:p w:rsidR="00AA1C6C" w:rsidRDefault="00AA1C6C" w:rsidP="00AA1C6C">
      <w:pPr>
        <w:pStyle w:val="Textoindependiente"/>
        <w:rPr>
          <w:b/>
          <w:sz w:val="22"/>
          <w:lang w:val="es-MX"/>
        </w:rPr>
      </w:pPr>
    </w:p>
    <w:p w:rsidR="00AA1C6C" w:rsidRPr="00095354" w:rsidRDefault="00AA1C6C" w:rsidP="00AA1C6C">
      <w:pPr>
        <w:pStyle w:val="Ttulo1"/>
        <w:keepLines w:val="0"/>
        <w:numPr>
          <w:ilvl w:val="0"/>
          <w:numId w:val="12"/>
        </w:numPr>
        <w:spacing w:after="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P</w:t>
      </w:r>
      <w:r w:rsidRPr="007E5EEE">
        <w:rPr>
          <w:rFonts w:ascii="Trebuchet MS" w:hAnsi="Trebuchet MS" w:cs="Tahoma"/>
          <w:b/>
          <w:color w:val="1F497D"/>
          <w:spacing w:val="0"/>
          <w:kern w:val="0"/>
          <w:sz w:val="28"/>
        </w:rPr>
        <w:t>rocedimien</w:t>
      </w: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to de Regresión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EDOCTA_Q_118 </w:t>
      </w:r>
      <w:r w:rsidR="003E1706">
        <w:rPr>
          <w:rFonts w:ascii="Trebuchet MS" w:hAnsi="Trebuchet MS" w:cs="Tahoma"/>
          <w:color w:val="1F497D"/>
          <w:spacing w:val="0"/>
          <w:kern w:val="0"/>
          <w:sz w:val="28"/>
        </w:rPr>
        <w:t xml:space="preserve">e </w:t>
      </w:r>
      <w:r w:rsidR="003E1706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>INFSAL_Q_118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en AFOPLAP1</w:t>
      </w:r>
      <w:r>
        <w:rPr>
          <w:rFonts w:ascii="Segoe UI" w:hAnsi="Segoe UI" w:cs="Segoe UI"/>
          <w:b/>
          <w:bCs/>
          <w:color w:val="000000"/>
        </w:rPr>
        <w:t> </w:t>
      </w:r>
    </w:p>
    <w:p w:rsidR="00AA1C6C" w:rsidRPr="00D473B9" w:rsidRDefault="00AA1C6C" w:rsidP="00AA1C6C">
      <w:pPr>
        <w:pStyle w:val="Textoindependiente"/>
        <w:numPr>
          <w:ilvl w:val="0"/>
          <w:numId w:val="13"/>
        </w:numPr>
        <w:spacing w:before="240" w:after="120"/>
        <w:rPr>
          <w:rFonts w:cs="Arial"/>
          <w:sz w:val="22"/>
          <w:szCs w:val="22"/>
        </w:rPr>
      </w:pPr>
      <w:r w:rsidRPr="00D473B9">
        <w:rPr>
          <w:rFonts w:cs="Arial"/>
          <w:sz w:val="22"/>
          <w:szCs w:val="22"/>
        </w:rPr>
        <w:t xml:space="preserve">El operador deberá identificar los siguientes archivos y eliminarlos:  </w:t>
      </w:r>
    </w:p>
    <w:tbl>
      <w:tblPr>
        <w:tblStyle w:val="Tablaconcuadrcula8"/>
        <w:tblW w:w="4299" w:type="pct"/>
        <w:jc w:val="right"/>
        <w:tblLayout w:type="fixed"/>
        <w:tblLook w:val="04A0" w:firstRow="1" w:lastRow="0" w:firstColumn="1" w:lastColumn="0" w:noHBand="0" w:noVBand="1"/>
      </w:tblPr>
      <w:tblGrid>
        <w:gridCol w:w="3743"/>
        <w:gridCol w:w="4528"/>
      </w:tblGrid>
      <w:tr w:rsidR="00AA1C6C" w:rsidRPr="00D473B9" w:rsidTr="0033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263" w:type="pct"/>
            <w:hideMark/>
          </w:tcPr>
          <w:p w:rsidR="00AA1C6C" w:rsidRPr="00D473B9" w:rsidRDefault="00AA1C6C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Nombre Archivo</w:t>
            </w:r>
          </w:p>
        </w:tc>
        <w:tc>
          <w:tcPr>
            <w:tcW w:w="2737" w:type="pct"/>
            <w:hideMark/>
          </w:tcPr>
          <w:p w:rsidR="00AA1C6C" w:rsidRPr="00D473B9" w:rsidRDefault="00AA1C6C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Ruta del archivo</w:t>
            </w:r>
            <w:r w:rsidRPr="00D473B9">
              <w:rPr>
                <w:rFonts w:cs="Arial"/>
                <w:sz w:val="22"/>
                <w:szCs w:val="22"/>
              </w:rPr>
              <w:br/>
              <w:t xml:space="preserve">( </w:t>
            </w:r>
            <w:r>
              <w:rPr>
                <w:rFonts w:cs="Arial"/>
                <w:sz w:val="22"/>
                <w:szCs w:val="22"/>
              </w:rPr>
              <w:t>Producción</w:t>
            </w:r>
            <w:r w:rsidRPr="00D473B9">
              <w:rPr>
                <w:rFonts w:cs="Arial"/>
                <w:sz w:val="22"/>
                <w:szCs w:val="22"/>
              </w:rPr>
              <w:t>)</w:t>
            </w:r>
          </w:p>
        </w:tc>
      </w:tr>
      <w:tr w:rsidR="00703084" w:rsidRPr="00AA1C6C" w:rsidTr="00703084">
        <w:trPr>
          <w:trHeight w:val="687"/>
          <w:jc w:val="right"/>
        </w:trPr>
        <w:tc>
          <w:tcPr>
            <w:tcW w:w="2263" w:type="pct"/>
            <w:vAlign w:val="center"/>
            <w:hideMark/>
          </w:tcPr>
          <w:p w:rsidR="00703084" w:rsidRPr="00707276" w:rsidRDefault="00703084" w:rsidP="00703084">
            <w:pPr>
              <w:jc w:val="left"/>
            </w:pPr>
            <w:r w:rsidRPr="00707276">
              <w:t>EDOCTA_Q_118_M_AFP.hip</w:t>
            </w:r>
          </w:p>
        </w:tc>
        <w:tc>
          <w:tcPr>
            <w:tcW w:w="2737" w:type="pct"/>
            <w:vMerge w:val="restart"/>
            <w:vAlign w:val="center"/>
            <w:hideMark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color w:val="000000"/>
                <w:szCs w:val="22"/>
                <w:lang w:val="en-US"/>
              </w:rPr>
              <w:t>/export/opt/middleware/Generate</w:t>
            </w:r>
            <w:r w:rsidRPr="00D473B9">
              <w:rPr>
                <w:rFonts w:cs="Arial"/>
                <w:szCs w:val="22"/>
                <w:lang w:val="en-US"/>
              </w:rPr>
              <w:t>/</w:t>
            </w:r>
            <w:proofErr w:type="spellStart"/>
            <w:r w:rsidRPr="00D473B9">
              <w:rPr>
                <w:rFonts w:cs="Arial"/>
                <w:b/>
                <w:szCs w:val="22"/>
                <w:lang w:val="en-US"/>
              </w:rPr>
              <w:t>plantillas</w:t>
            </w:r>
            <w:proofErr w:type="spellEnd"/>
          </w:p>
        </w:tc>
      </w:tr>
      <w:tr w:rsidR="00703084" w:rsidRPr="00AA1C6C" w:rsidTr="00703084">
        <w:trPr>
          <w:trHeight w:val="637"/>
          <w:jc w:val="right"/>
        </w:trPr>
        <w:tc>
          <w:tcPr>
            <w:tcW w:w="2263" w:type="pct"/>
            <w:vAlign w:val="center"/>
          </w:tcPr>
          <w:p w:rsidR="00703084" w:rsidRPr="00703084" w:rsidRDefault="00703084" w:rsidP="00703084">
            <w:pPr>
              <w:jc w:val="left"/>
              <w:rPr>
                <w:lang w:val="en-US"/>
              </w:rPr>
            </w:pPr>
            <w:r w:rsidRPr="00703084">
              <w:rPr>
                <w:lang w:val="en-US"/>
              </w:rPr>
              <w:t>INFSAL_Q_118_M_AFP.hip</w:t>
            </w:r>
          </w:p>
        </w:tc>
        <w:tc>
          <w:tcPr>
            <w:tcW w:w="2737" w:type="pct"/>
            <w:vMerge/>
            <w:vAlign w:val="center"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BD1DB8" w:rsidRPr="00703084" w:rsidRDefault="00BD1DB8" w:rsidP="00BD1DB8">
      <w:pPr>
        <w:pStyle w:val="Prrafodelista"/>
        <w:ind w:left="720"/>
        <w:jc w:val="left"/>
        <w:rPr>
          <w:rFonts w:cs="Arial"/>
          <w:sz w:val="22"/>
          <w:szCs w:val="22"/>
          <w:lang w:val="en-US"/>
        </w:rPr>
      </w:pPr>
    </w:p>
    <w:p w:rsidR="00BD1DB8" w:rsidRPr="001A23FD" w:rsidRDefault="00BD1DB8" w:rsidP="00BD1DB8">
      <w:pPr>
        <w:pStyle w:val="Prrafodelista"/>
        <w:ind w:left="720"/>
        <w:jc w:val="left"/>
        <w:rPr>
          <w:rFonts w:cs="Arial"/>
          <w:color w:val="000000" w:themeColor="text1"/>
          <w:sz w:val="22"/>
          <w:szCs w:val="22"/>
        </w:rPr>
      </w:pPr>
      <w:r w:rsidRPr="008E7034">
        <w:rPr>
          <w:rFonts w:cs="Arial"/>
          <w:sz w:val="22"/>
          <w:szCs w:val="22"/>
        </w:rPr>
        <w:t xml:space="preserve">El usuario operador deberá transferir </w:t>
      </w:r>
      <w:r w:rsidR="001A23FD">
        <w:rPr>
          <w:rFonts w:cs="Arial"/>
          <w:sz w:val="22"/>
          <w:szCs w:val="22"/>
        </w:rPr>
        <w:t>l</w:t>
      </w:r>
      <w:r w:rsidR="00703084">
        <w:rPr>
          <w:rFonts w:cs="Arial"/>
          <w:sz w:val="22"/>
          <w:szCs w:val="22"/>
        </w:rPr>
        <w:t>os</w:t>
      </w:r>
      <w:r w:rsidRPr="008E7034">
        <w:rPr>
          <w:rFonts w:cs="Arial"/>
          <w:sz w:val="22"/>
          <w:szCs w:val="22"/>
        </w:rPr>
        <w:t xml:space="preserve"> </w:t>
      </w:r>
      <w:r w:rsidR="001A23FD">
        <w:rPr>
          <w:rFonts w:cs="Arial"/>
          <w:sz w:val="22"/>
          <w:szCs w:val="22"/>
        </w:rPr>
        <w:t>archivo</w:t>
      </w:r>
      <w:r w:rsidR="00703084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</w:t>
      </w:r>
      <w:r w:rsidRPr="00B705CF">
        <w:rPr>
          <w:rFonts w:cs="Arial"/>
          <w:b/>
          <w:sz w:val="22"/>
          <w:szCs w:val="22"/>
        </w:rPr>
        <w:t>“.hip”</w:t>
      </w:r>
      <w:r w:rsidR="001A23FD">
        <w:rPr>
          <w:rFonts w:cs="Arial"/>
          <w:b/>
          <w:sz w:val="22"/>
          <w:szCs w:val="22"/>
        </w:rPr>
        <w:t xml:space="preserve"> </w:t>
      </w:r>
      <w:r w:rsidR="001A23FD" w:rsidRPr="00703084">
        <w:rPr>
          <w:rFonts w:cs="Arial"/>
          <w:b/>
          <w:sz w:val="22"/>
          <w:szCs w:val="22"/>
        </w:rPr>
        <w:t>respaldado</w:t>
      </w:r>
      <w:r w:rsidR="00703084" w:rsidRPr="00703084">
        <w:rPr>
          <w:rFonts w:cs="Arial"/>
          <w:b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</w:t>
      </w:r>
      <w:r w:rsidRPr="008E7034">
        <w:rPr>
          <w:rFonts w:cs="Arial"/>
          <w:sz w:val="22"/>
          <w:szCs w:val="22"/>
        </w:rPr>
        <w:t>en modo</w:t>
      </w:r>
      <w:r w:rsidRPr="008E7034">
        <w:rPr>
          <w:rFonts w:cs="Arial"/>
          <w:b/>
          <w:i/>
          <w:sz w:val="22"/>
          <w:szCs w:val="22"/>
        </w:rPr>
        <w:t xml:space="preserve"> Auto </w:t>
      </w:r>
      <w:proofErr w:type="spellStart"/>
      <w:r w:rsidRPr="008E7034">
        <w:rPr>
          <w:rFonts w:cs="Arial"/>
          <w:b/>
          <w:i/>
          <w:sz w:val="22"/>
          <w:szCs w:val="22"/>
        </w:rPr>
        <w:t>Select</w:t>
      </w:r>
      <w:proofErr w:type="spellEnd"/>
      <w:r w:rsidRPr="008E7034">
        <w:rPr>
          <w:rFonts w:cs="Arial"/>
          <w:sz w:val="22"/>
          <w:szCs w:val="22"/>
        </w:rPr>
        <w:t xml:space="preserve"> por medio de </w:t>
      </w:r>
      <w:proofErr w:type="spellStart"/>
      <w:r w:rsidRPr="008E7034">
        <w:rPr>
          <w:rFonts w:cs="Arial"/>
          <w:sz w:val="22"/>
          <w:szCs w:val="22"/>
        </w:rPr>
        <w:t>Secure</w:t>
      </w:r>
      <w:proofErr w:type="spellEnd"/>
      <w:r w:rsidRPr="008E7034">
        <w:rPr>
          <w:rFonts w:cs="Arial"/>
          <w:sz w:val="22"/>
          <w:szCs w:val="22"/>
        </w:rPr>
        <w:t xml:space="preserve"> </w:t>
      </w:r>
      <w:r w:rsidRPr="001A23FD">
        <w:rPr>
          <w:rFonts w:cs="Arial"/>
          <w:color w:val="000000" w:themeColor="text1"/>
          <w:sz w:val="22"/>
          <w:szCs w:val="22"/>
        </w:rPr>
        <w:t xml:space="preserve">Shell a las siguientes rutas: </w:t>
      </w:r>
      <w:r w:rsidRPr="001A23FD">
        <w:rPr>
          <w:rFonts w:cs="Arial"/>
          <w:color w:val="000000" w:themeColor="text1"/>
          <w:sz w:val="22"/>
          <w:szCs w:val="22"/>
        </w:rPr>
        <w:br/>
      </w:r>
    </w:p>
    <w:p w:rsidR="00BD1DB8" w:rsidRPr="001A23FD" w:rsidRDefault="00BD1DB8" w:rsidP="00BD1DB8">
      <w:pPr>
        <w:pStyle w:val="Prrafodelista"/>
        <w:ind w:left="720"/>
        <w:rPr>
          <w:rFonts w:cs="Arial"/>
          <w:color w:val="000000" w:themeColor="text1"/>
          <w:sz w:val="22"/>
          <w:szCs w:val="22"/>
        </w:rPr>
      </w:pPr>
    </w:p>
    <w:tbl>
      <w:tblPr>
        <w:tblStyle w:val="Tablaconcuadrcula8"/>
        <w:tblW w:w="4299" w:type="pct"/>
        <w:jc w:val="right"/>
        <w:tblLayout w:type="fixed"/>
        <w:tblLook w:val="04A0" w:firstRow="1" w:lastRow="0" w:firstColumn="1" w:lastColumn="0" w:noHBand="0" w:noVBand="1"/>
      </w:tblPr>
      <w:tblGrid>
        <w:gridCol w:w="3743"/>
        <w:gridCol w:w="4528"/>
      </w:tblGrid>
      <w:tr w:rsidR="00703084" w:rsidRPr="00D473B9" w:rsidTr="0070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263" w:type="pct"/>
            <w:hideMark/>
          </w:tcPr>
          <w:p w:rsidR="00703084" w:rsidRPr="00D473B9" w:rsidRDefault="00703084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Nombre Archivo</w:t>
            </w:r>
          </w:p>
        </w:tc>
        <w:tc>
          <w:tcPr>
            <w:tcW w:w="2737" w:type="pct"/>
            <w:hideMark/>
          </w:tcPr>
          <w:p w:rsidR="00703084" w:rsidRPr="00D473B9" w:rsidRDefault="00703084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Ruta del archivo</w:t>
            </w:r>
            <w:r w:rsidRPr="00D473B9">
              <w:rPr>
                <w:rFonts w:cs="Arial"/>
                <w:sz w:val="22"/>
                <w:szCs w:val="22"/>
              </w:rPr>
              <w:br/>
              <w:t xml:space="preserve">( </w:t>
            </w:r>
            <w:r>
              <w:rPr>
                <w:rFonts w:cs="Arial"/>
                <w:sz w:val="22"/>
                <w:szCs w:val="22"/>
              </w:rPr>
              <w:t>Producción</w:t>
            </w:r>
            <w:r w:rsidRPr="00D473B9">
              <w:rPr>
                <w:rFonts w:cs="Arial"/>
                <w:sz w:val="22"/>
                <w:szCs w:val="22"/>
              </w:rPr>
              <w:t>)</w:t>
            </w:r>
          </w:p>
        </w:tc>
      </w:tr>
      <w:tr w:rsidR="00703084" w:rsidRPr="00AA1C6C" w:rsidTr="00703084">
        <w:trPr>
          <w:trHeight w:val="687"/>
          <w:jc w:val="right"/>
        </w:trPr>
        <w:tc>
          <w:tcPr>
            <w:tcW w:w="2263" w:type="pct"/>
            <w:vAlign w:val="center"/>
            <w:hideMark/>
          </w:tcPr>
          <w:p w:rsidR="00703084" w:rsidRPr="00707276" w:rsidRDefault="00703084" w:rsidP="00332F5E">
            <w:pPr>
              <w:jc w:val="left"/>
            </w:pPr>
            <w:r w:rsidRPr="00707276">
              <w:t>EDOCTA_Q_118_M_AFP.hip</w:t>
            </w:r>
          </w:p>
        </w:tc>
        <w:tc>
          <w:tcPr>
            <w:tcW w:w="2737" w:type="pct"/>
            <w:vMerge w:val="restart"/>
            <w:vAlign w:val="center"/>
            <w:hideMark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color w:val="000000"/>
                <w:szCs w:val="22"/>
                <w:lang w:val="en-US"/>
              </w:rPr>
              <w:t>/export/opt/middleware/Generate</w:t>
            </w:r>
            <w:r w:rsidRPr="00D473B9">
              <w:rPr>
                <w:rFonts w:cs="Arial"/>
                <w:szCs w:val="22"/>
                <w:lang w:val="en-US"/>
              </w:rPr>
              <w:t>/</w:t>
            </w:r>
            <w:proofErr w:type="spellStart"/>
            <w:r w:rsidRPr="00D473B9">
              <w:rPr>
                <w:rFonts w:cs="Arial"/>
                <w:b/>
                <w:szCs w:val="22"/>
                <w:lang w:val="en-US"/>
              </w:rPr>
              <w:t>plantillas</w:t>
            </w:r>
            <w:proofErr w:type="spellEnd"/>
          </w:p>
        </w:tc>
      </w:tr>
      <w:tr w:rsidR="00703084" w:rsidRPr="00AA1C6C" w:rsidTr="00703084">
        <w:trPr>
          <w:trHeight w:val="637"/>
          <w:jc w:val="right"/>
        </w:trPr>
        <w:tc>
          <w:tcPr>
            <w:tcW w:w="2263" w:type="pct"/>
            <w:vAlign w:val="center"/>
          </w:tcPr>
          <w:p w:rsidR="00703084" w:rsidRPr="00703084" w:rsidRDefault="00703084" w:rsidP="00332F5E">
            <w:pPr>
              <w:jc w:val="left"/>
              <w:rPr>
                <w:lang w:val="en-US"/>
              </w:rPr>
            </w:pPr>
            <w:r w:rsidRPr="00703084">
              <w:rPr>
                <w:lang w:val="en-US"/>
              </w:rPr>
              <w:t>INFSAL_Q_118_M_AFP.hip</w:t>
            </w:r>
          </w:p>
        </w:tc>
        <w:tc>
          <w:tcPr>
            <w:tcW w:w="2737" w:type="pct"/>
            <w:vMerge/>
            <w:vAlign w:val="center"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BD1DB8" w:rsidRPr="001A23FD" w:rsidRDefault="00BD1DB8" w:rsidP="00BD1DB8">
      <w:pPr>
        <w:pStyle w:val="Textoindependiente"/>
        <w:rPr>
          <w:rFonts w:cs="Arial"/>
          <w:b/>
          <w:bCs/>
          <w:i/>
          <w:color w:val="000000" w:themeColor="text1"/>
          <w:sz w:val="22"/>
          <w:szCs w:val="22"/>
          <w:lang w:val="en-US"/>
        </w:rPr>
      </w:pPr>
    </w:p>
    <w:p w:rsidR="00BD1DB8" w:rsidRPr="001A23FD" w:rsidRDefault="001A23FD" w:rsidP="00BD1DB8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000000" w:themeColor="text1"/>
          <w:spacing w:val="0"/>
          <w:sz w:val="28"/>
        </w:rPr>
      </w:pPr>
      <w:r>
        <w:rPr>
          <w:rFonts w:cs="Arial"/>
          <w:color w:val="000000" w:themeColor="text1"/>
          <w:sz w:val="22"/>
          <w:szCs w:val="22"/>
        </w:rPr>
        <w:lastRenderedPageBreak/>
        <w:t xml:space="preserve">Se deberá 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asignar permisos </w:t>
      </w:r>
      <w:r w:rsidR="00BD1DB8" w:rsidRPr="001A23FD">
        <w:rPr>
          <w:rFonts w:cs="Arial"/>
          <w:b/>
          <w:color w:val="000000" w:themeColor="text1"/>
          <w:sz w:val="22"/>
          <w:szCs w:val="22"/>
        </w:rPr>
        <w:t>775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</w:t>
      </w:r>
      <w:r w:rsidR="00703084">
        <w:rPr>
          <w:rFonts w:cs="Arial"/>
          <w:color w:val="000000" w:themeColor="text1"/>
          <w:sz w:val="22"/>
          <w:szCs w:val="22"/>
        </w:rPr>
        <w:t xml:space="preserve">a </w:t>
      </w:r>
      <w:r w:rsidR="00BD1DB8" w:rsidRPr="001A23FD">
        <w:rPr>
          <w:rFonts w:cs="Arial"/>
          <w:color w:val="000000" w:themeColor="text1"/>
          <w:sz w:val="22"/>
          <w:szCs w:val="22"/>
        </w:rPr>
        <w:t>l</w:t>
      </w:r>
      <w:r w:rsidR="00703084">
        <w:rPr>
          <w:rFonts w:cs="Arial"/>
          <w:color w:val="000000" w:themeColor="text1"/>
          <w:sz w:val="22"/>
          <w:szCs w:val="22"/>
        </w:rPr>
        <w:t>os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componente</w:t>
      </w:r>
      <w:r w:rsidR="00703084">
        <w:rPr>
          <w:rFonts w:cs="Arial"/>
          <w:color w:val="000000" w:themeColor="text1"/>
          <w:sz w:val="22"/>
          <w:szCs w:val="22"/>
        </w:rPr>
        <w:t>s</w:t>
      </w:r>
      <w:r w:rsidR="00BD1DB8" w:rsidRPr="001A23FD">
        <w:rPr>
          <w:rFonts w:cs="Arial"/>
          <w:color w:val="000000" w:themeColor="text1"/>
          <w:sz w:val="22"/>
          <w:szCs w:val="22"/>
        </w:rPr>
        <w:t>.</w:t>
      </w:r>
    </w:p>
    <w:p w:rsidR="00BD1DB8" w:rsidRDefault="00BD1DB8" w:rsidP="00BD1DB8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BD1DB8" w:rsidRPr="00703084" w:rsidRDefault="00BD1DB8" w:rsidP="00BD1DB8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hyperlink r:id="rId31" w:anchor="action=com.ibm.team.scm.browseElement&amp;workspaceItemId=_lH1B0IcUEeS4z4i0RVKT-w&amp;componentItemId=_yztsMBRwEeWPv5BL2WTGwg&amp;itemType=com.ibm.team.filesystem.FileItem&amp;itemId=_5TqbMF-2EeisN650F-pP_A" w:history="1">
        <w:r w:rsidRPr="00703084">
          <w:rPr>
            <w:b/>
            <w:lang w:val="en-US"/>
          </w:rPr>
          <w:t>EDOCTA_Q_118_M_AFP.hip</w:t>
        </w:r>
      </w:hyperlink>
    </w:p>
    <w:p w:rsidR="00703084" w:rsidRPr="00703084" w:rsidRDefault="00703084" w:rsidP="00703084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r w:rsidRPr="00703084">
        <w:rPr>
          <w:rFonts w:cs="Arial"/>
          <w:b/>
          <w:lang w:val="en-US"/>
        </w:rPr>
        <w:t>INFSAL_Q_118_M_AFP.hip</w:t>
      </w:r>
    </w:p>
    <w:p w:rsidR="00BD1DB8" w:rsidRPr="0087406A" w:rsidRDefault="00BD1DB8" w:rsidP="00BD1DB8">
      <w:pPr>
        <w:spacing w:before="240" w:line="276" w:lineRule="auto"/>
        <w:ind w:left="720"/>
        <w:jc w:val="center"/>
        <w:rPr>
          <w:rFonts w:cs="Arial"/>
          <w:b/>
          <w:spacing w:val="0"/>
          <w:sz w:val="22"/>
          <w:szCs w:val="22"/>
          <w:lang w:val="en-US"/>
        </w:rPr>
      </w:pPr>
    </w:p>
    <w:p w:rsidR="001A23FD" w:rsidRDefault="001A23FD" w:rsidP="001A23FD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P</w:t>
      </w:r>
      <w:r w:rsidRPr="007E5EEE">
        <w:rPr>
          <w:rFonts w:ascii="Trebuchet MS" w:hAnsi="Trebuchet MS" w:cs="Tahoma"/>
          <w:b/>
          <w:color w:val="1F497D"/>
          <w:spacing w:val="0"/>
          <w:kern w:val="0"/>
          <w:sz w:val="28"/>
        </w:rPr>
        <w:t>rocedimien</w:t>
      </w: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to de Regresión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EDOCTA_Q_118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3E1706" w:rsidRPr="00703084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 </w:t>
      </w:r>
      <w:r w:rsidR="003E1706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INFSAL_Q_118 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LACMXQRAFOAPW3</w:t>
      </w:r>
    </w:p>
    <w:p w:rsidR="001A23FD" w:rsidRPr="001A23FD" w:rsidRDefault="00703084" w:rsidP="001A23FD">
      <w:pPr>
        <w:pStyle w:val="Textoindependiente"/>
        <w:numPr>
          <w:ilvl w:val="0"/>
          <w:numId w:val="26"/>
        </w:numPr>
        <w:rPr>
          <w:sz w:val="22"/>
          <w:lang w:val="es-MX"/>
        </w:rPr>
      </w:pPr>
      <w:r>
        <w:rPr>
          <w:sz w:val="22"/>
          <w:lang w:val="es-MX"/>
        </w:rPr>
        <w:t xml:space="preserve">Copiar </w:t>
      </w:r>
      <w:r w:rsidR="001A23FD">
        <w:rPr>
          <w:sz w:val="22"/>
          <w:lang w:val="es-MX"/>
        </w:rPr>
        <w:t>l</w:t>
      </w:r>
      <w:r>
        <w:rPr>
          <w:sz w:val="22"/>
          <w:lang w:val="es-MX"/>
        </w:rPr>
        <w:t>os</w:t>
      </w:r>
      <w:r w:rsidR="001A23FD">
        <w:rPr>
          <w:sz w:val="22"/>
          <w:lang w:val="es-MX"/>
        </w:rPr>
        <w:t xml:space="preserve"> </w:t>
      </w:r>
      <w:r>
        <w:rPr>
          <w:sz w:val="22"/>
          <w:lang w:val="es-MX"/>
        </w:rPr>
        <w:t>archivo</w:t>
      </w:r>
      <w:r>
        <w:rPr>
          <w:sz w:val="22"/>
          <w:lang w:val="es-MX"/>
        </w:rPr>
        <w:t>s</w:t>
      </w:r>
      <w:r w:rsidRPr="001A23FD">
        <w:rPr>
          <w:b/>
          <w:sz w:val="22"/>
          <w:lang w:val="es-MX"/>
        </w:rPr>
        <w:t xml:space="preserve"> </w:t>
      </w:r>
      <w:r w:rsidRPr="00703084">
        <w:rPr>
          <w:b/>
          <w:sz w:val="22"/>
          <w:lang w:val="es-MX"/>
        </w:rPr>
        <w:t>“.</w:t>
      </w:r>
      <w:r w:rsidR="001A23FD" w:rsidRPr="001A23FD">
        <w:rPr>
          <w:b/>
          <w:sz w:val="22"/>
          <w:lang w:val="es-MX"/>
        </w:rPr>
        <w:t>hip</w:t>
      </w:r>
      <w:r>
        <w:rPr>
          <w:b/>
          <w:sz w:val="22"/>
          <w:lang w:val="es-MX"/>
        </w:rPr>
        <w:t>”</w:t>
      </w:r>
      <w:r w:rsidR="001A23FD">
        <w:rPr>
          <w:sz w:val="22"/>
          <w:lang w:val="es-MX"/>
        </w:rPr>
        <w:t xml:space="preserve"> </w:t>
      </w:r>
      <w:r w:rsidR="001A23FD" w:rsidRPr="00703084">
        <w:rPr>
          <w:b/>
          <w:sz w:val="22"/>
          <w:lang w:val="es-MX"/>
        </w:rPr>
        <w:t>respaldado</w:t>
      </w:r>
      <w:r w:rsidRPr="00703084">
        <w:rPr>
          <w:b/>
          <w:sz w:val="22"/>
          <w:lang w:val="es-MX"/>
        </w:rPr>
        <w:t>s</w:t>
      </w:r>
      <w:r w:rsidR="001A23FD">
        <w:rPr>
          <w:sz w:val="22"/>
          <w:lang w:val="es-MX"/>
        </w:rPr>
        <w:t xml:space="preserve"> </w:t>
      </w:r>
      <w:r w:rsidR="001A23FD" w:rsidRPr="001A23FD">
        <w:rPr>
          <w:sz w:val="22"/>
          <w:lang w:val="es-MX"/>
        </w:rPr>
        <w:t>a la ruta:</w:t>
      </w:r>
    </w:p>
    <w:p w:rsidR="001A23FD" w:rsidRPr="00170DDD" w:rsidRDefault="001A23FD" w:rsidP="001A23FD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D:\Vault\server\dow</w:t>
      </w:r>
      <w:r>
        <w:rPr>
          <w:b/>
          <w:sz w:val="22"/>
          <w:lang w:val="es-MX"/>
        </w:rPr>
        <w:t>n</w:t>
      </w:r>
      <w:r w:rsidRPr="00170DDD">
        <w:rPr>
          <w:b/>
          <w:sz w:val="22"/>
          <w:lang w:val="es-MX"/>
        </w:rPr>
        <w:t>load</w:t>
      </w:r>
    </w:p>
    <w:p w:rsidR="001A23FD" w:rsidRPr="00CD7702" w:rsidRDefault="001A23FD" w:rsidP="001A23FD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Pr="007129FD">
        <w:rPr>
          <w:sz w:val="22"/>
          <w:lang w:val="es-MX"/>
        </w:rPr>
        <w:t xml:space="preserve"> esperar a que la herramienta consuma el archivo.</w:t>
      </w:r>
    </w:p>
    <w:p w:rsidR="001A23FD" w:rsidRPr="006F5F59" w:rsidRDefault="001A23FD" w:rsidP="001A23FD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ruta:</w:t>
      </w:r>
    </w:p>
    <w:p w:rsidR="001A23FD" w:rsidRPr="00170DDD" w:rsidRDefault="001A23FD" w:rsidP="001A23FD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D:\Vault\server\resources</w:t>
      </w:r>
    </w:p>
    <w:p w:rsidR="00703084" w:rsidRDefault="001A23FD" w:rsidP="001A23FD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t>Se encuentra</w:t>
      </w:r>
      <w:r w:rsidR="00703084">
        <w:rPr>
          <w:sz w:val="22"/>
          <w:lang w:val="es-MX"/>
        </w:rPr>
        <w:t>n</w:t>
      </w:r>
      <w:r>
        <w:rPr>
          <w:sz w:val="22"/>
          <w:lang w:val="es-MX"/>
        </w:rPr>
        <w:t xml:space="preserve"> l</w:t>
      </w:r>
      <w:r w:rsidR="00703084">
        <w:rPr>
          <w:sz w:val="22"/>
          <w:lang w:val="es-MX"/>
        </w:rPr>
        <w:t>os</w:t>
      </w:r>
      <w:r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>
        <w:rPr>
          <w:sz w:val="22"/>
          <w:lang w:val="es-MX"/>
        </w:rPr>
        <w:t xml:space="preserve"> </w:t>
      </w:r>
    </w:p>
    <w:p w:rsidR="001A23FD" w:rsidRPr="00703084" w:rsidRDefault="001A23FD" w:rsidP="00703084">
      <w:pPr>
        <w:pStyle w:val="Textoindependiente"/>
        <w:ind w:left="720" w:firstLine="720"/>
        <w:rPr>
          <w:b/>
          <w:sz w:val="22"/>
          <w:lang w:val="es-MX"/>
        </w:rPr>
      </w:pPr>
      <w:r w:rsidRPr="00703084">
        <w:rPr>
          <w:b/>
          <w:sz w:val="22"/>
          <w:lang w:val="es-MX"/>
        </w:rPr>
        <w:t xml:space="preserve">edocta_q_118_m_afp.hip </w:t>
      </w:r>
    </w:p>
    <w:p w:rsidR="00703084" w:rsidRPr="00703084" w:rsidRDefault="00703084" w:rsidP="00703084">
      <w:pPr>
        <w:pStyle w:val="Textoindependiente"/>
        <w:ind w:left="720" w:firstLine="720"/>
        <w:rPr>
          <w:b/>
          <w:sz w:val="22"/>
          <w:lang w:val="en-US"/>
        </w:rPr>
      </w:pPr>
      <w:r w:rsidRPr="00703084">
        <w:rPr>
          <w:b/>
          <w:sz w:val="22"/>
          <w:lang w:val="en-US"/>
        </w:rPr>
        <w:t>infsal_q_118_m_afp.hip</w:t>
      </w:r>
    </w:p>
    <w:p w:rsidR="00703084" w:rsidRPr="00703084" w:rsidRDefault="00703084" w:rsidP="001A23FD">
      <w:pPr>
        <w:pStyle w:val="Textoindependiente"/>
        <w:ind w:left="720" w:firstLine="360"/>
        <w:rPr>
          <w:b/>
          <w:sz w:val="22"/>
          <w:lang w:val="en-US"/>
        </w:rPr>
      </w:pPr>
    </w:p>
    <w:p w:rsidR="00BD1DB8" w:rsidRPr="00703084" w:rsidRDefault="00BD1DB8" w:rsidP="00AA1C6C">
      <w:pPr>
        <w:pStyle w:val="Textoindependiente"/>
        <w:rPr>
          <w:b/>
          <w:sz w:val="22"/>
          <w:lang w:val="en-US"/>
        </w:rPr>
      </w:pPr>
    </w:p>
    <w:sectPr w:rsidR="00BD1DB8" w:rsidRPr="00703084" w:rsidSect="00C14EE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4E" w:rsidRDefault="00DE304E">
      <w:r>
        <w:separator/>
      </w:r>
    </w:p>
  </w:endnote>
  <w:endnote w:type="continuationSeparator" w:id="0">
    <w:p w:rsidR="00DE304E" w:rsidRDefault="00DE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 wp14:anchorId="2450B821" wp14:editId="47B49C09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76D2F223" wp14:editId="15A025FF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4E" w:rsidRDefault="00DE304E">
      <w:r>
        <w:separator/>
      </w:r>
    </w:p>
  </w:footnote>
  <w:footnote w:type="continuationSeparator" w:id="0">
    <w:p w:rsidR="00DE304E" w:rsidRDefault="00DE3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317A92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28"/>
        <w:szCs w:val="32"/>
        <w:lang w:val="es-ES_tradnl"/>
      </w:rPr>
    </w:pPr>
    <w:r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Manual de Instalación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br/>
    </w:r>
    <w:r w:rsidR="00C517E8" w:rsidRPr="00C517E8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INC0053639319_CHG0002702866</w:t>
    </w:r>
    <w:r w:rsidR="006A4AD8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_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M</w:t>
    </w:r>
    <w:r w:rsidR="004F5B6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NI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170DDD">
      <w:rPr>
        <w:rFonts w:ascii="Trebuchet MS" w:hAnsi="Trebuchet MS"/>
        <w:sz w:val="22"/>
        <w:szCs w:val="22"/>
      </w:rPr>
      <w:fldChar w:fldCharType="begin"/>
    </w:r>
    <w:r w:rsidR="00170DDD">
      <w:rPr>
        <w:rFonts w:ascii="Trebuchet MS" w:hAnsi="Trebuchet MS"/>
        <w:sz w:val="22"/>
        <w:szCs w:val="22"/>
      </w:rPr>
      <w:instrText xml:space="preserve"> TIME \@ "dd/MM/yy" </w:instrText>
    </w:r>
    <w:r w:rsidR="00170DDD">
      <w:rPr>
        <w:rFonts w:ascii="Trebuchet MS" w:hAnsi="Trebuchet MS"/>
        <w:sz w:val="22"/>
        <w:szCs w:val="22"/>
      </w:rPr>
      <w:fldChar w:fldCharType="separate"/>
    </w:r>
    <w:r w:rsidR="0087406A">
      <w:rPr>
        <w:rFonts w:ascii="Trebuchet MS" w:hAnsi="Trebuchet MS"/>
        <w:noProof/>
        <w:sz w:val="22"/>
        <w:szCs w:val="22"/>
      </w:rPr>
      <w:t>21/06/18</w:t>
    </w:r>
    <w:r w:rsidR="00170DDD">
      <w:rPr>
        <w:rFonts w:ascii="Trebuchet MS" w:hAnsi="Trebuchet MS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A32FF"/>
    <w:multiLevelType w:val="hybridMultilevel"/>
    <w:tmpl w:val="81341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3"/>
  </w:num>
  <w:num w:numId="12">
    <w:abstractNumId w:val="40"/>
  </w:num>
  <w:num w:numId="13">
    <w:abstractNumId w:val="12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4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1"/>
  </w:num>
  <w:num w:numId="4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6"/>
    <w:rsid w:val="00001D79"/>
    <w:rsid w:val="00001DFC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A32"/>
    <w:rsid w:val="000F3E0F"/>
    <w:rsid w:val="00102CB8"/>
    <w:rsid w:val="00110AAD"/>
    <w:rsid w:val="00114375"/>
    <w:rsid w:val="0011439C"/>
    <w:rsid w:val="00114DCE"/>
    <w:rsid w:val="00116D31"/>
    <w:rsid w:val="001209F0"/>
    <w:rsid w:val="00123F56"/>
    <w:rsid w:val="001243E0"/>
    <w:rsid w:val="0012515A"/>
    <w:rsid w:val="00130DAB"/>
    <w:rsid w:val="00132189"/>
    <w:rsid w:val="00132768"/>
    <w:rsid w:val="00136D38"/>
    <w:rsid w:val="00140490"/>
    <w:rsid w:val="00142960"/>
    <w:rsid w:val="00145790"/>
    <w:rsid w:val="001461BE"/>
    <w:rsid w:val="00146518"/>
    <w:rsid w:val="001472DD"/>
    <w:rsid w:val="00147482"/>
    <w:rsid w:val="00150439"/>
    <w:rsid w:val="0015676C"/>
    <w:rsid w:val="00156AC7"/>
    <w:rsid w:val="001575F5"/>
    <w:rsid w:val="00160C0E"/>
    <w:rsid w:val="0016143A"/>
    <w:rsid w:val="001625B4"/>
    <w:rsid w:val="00163C66"/>
    <w:rsid w:val="00170DDD"/>
    <w:rsid w:val="00171514"/>
    <w:rsid w:val="00175A13"/>
    <w:rsid w:val="00175D19"/>
    <w:rsid w:val="00176D8A"/>
    <w:rsid w:val="0018204A"/>
    <w:rsid w:val="00183D5D"/>
    <w:rsid w:val="00185E15"/>
    <w:rsid w:val="0018653E"/>
    <w:rsid w:val="00186EC5"/>
    <w:rsid w:val="00195304"/>
    <w:rsid w:val="001A00B2"/>
    <w:rsid w:val="001A19B8"/>
    <w:rsid w:val="001A23FD"/>
    <w:rsid w:val="001A488A"/>
    <w:rsid w:val="001B109D"/>
    <w:rsid w:val="001B114D"/>
    <w:rsid w:val="001B2ADC"/>
    <w:rsid w:val="001B304E"/>
    <w:rsid w:val="001B31F6"/>
    <w:rsid w:val="001B3A8C"/>
    <w:rsid w:val="001B5339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06B2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6C12"/>
    <w:rsid w:val="00237C60"/>
    <w:rsid w:val="00240347"/>
    <w:rsid w:val="00240A45"/>
    <w:rsid w:val="00247AD5"/>
    <w:rsid w:val="002503CF"/>
    <w:rsid w:val="002536AA"/>
    <w:rsid w:val="00253D26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0008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09BE"/>
    <w:rsid w:val="002B1C11"/>
    <w:rsid w:val="002B231E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0A51"/>
    <w:rsid w:val="002E2342"/>
    <w:rsid w:val="002E37DB"/>
    <w:rsid w:val="002E46E3"/>
    <w:rsid w:val="002E6A68"/>
    <w:rsid w:val="002E6F6A"/>
    <w:rsid w:val="002E7BF8"/>
    <w:rsid w:val="002F0894"/>
    <w:rsid w:val="002F1ABB"/>
    <w:rsid w:val="00301480"/>
    <w:rsid w:val="00303E3E"/>
    <w:rsid w:val="00304B6C"/>
    <w:rsid w:val="003114B8"/>
    <w:rsid w:val="00315FB9"/>
    <w:rsid w:val="003176E3"/>
    <w:rsid w:val="00317A92"/>
    <w:rsid w:val="00322B92"/>
    <w:rsid w:val="0033328C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0CD0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7AAF"/>
    <w:rsid w:val="003D0675"/>
    <w:rsid w:val="003D703F"/>
    <w:rsid w:val="003E0B21"/>
    <w:rsid w:val="003E1706"/>
    <w:rsid w:val="003E363F"/>
    <w:rsid w:val="003E43C1"/>
    <w:rsid w:val="003E46DD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758B"/>
    <w:rsid w:val="004522B3"/>
    <w:rsid w:val="00460518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75BB7"/>
    <w:rsid w:val="0048169D"/>
    <w:rsid w:val="00481A90"/>
    <w:rsid w:val="0048396E"/>
    <w:rsid w:val="00483DFE"/>
    <w:rsid w:val="00490D8E"/>
    <w:rsid w:val="00490F16"/>
    <w:rsid w:val="00491877"/>
    <w:rsid w:val="004932B9"/>
    <w:rsid w:val="004936F0"/>
    <w:rsid w:val="004960AA"/>
    <w:rsid w:val="004966B1"/>
    <w:rsid w:val="004969C2"/>
    <w:rsid w:val="00497EC8"/>
    <w:rsid w:val="004A09AF"/>
    <w:rsid w:val="004A0DF4"/>
    <w:rsid w:val="004A3E8B"/>
    <w:rsid w:val="004A6DBE"/>
    <w:rsid w:val="004A74DD"/>
    <w:rsid w:val="004B0CA2"/>
    <w:rsid w:val="004B2DBE"/>
    <w:rsid w:val="004B4A34"/>
    <w:rsid w:val="004B7BA3"/>
    <w:rsid w:val="004C1B1B"/>
    <w:rsid w:val="004D02B3"/>
    <w:rsid w:val="004D2138"/>
    <w:rsid w:val="004D3536"/>
    <w:rsid w:val="004D600E"/>
    <w:rsid w:val="004E0193"/>
    <w:rsid w:val="004E0945"/>
    <w:rsid w:val="004E1181"/>
    <w:rsid w:val="004E2507"/>
    <w:rsid w:val="004E42C6"/>
    <w:rsid w:val="004E7009"/>
    <w:rsid w:val="004F1256"/>
    <w:rsid w:val="004F19CE"/>
    <w:rsid w:val="004F3D15"/>
    <w:rsid w:val="004F4A25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21391"/>
    <w:rsid w:val="00532302"/>
    <w:rsid w:val="00532D90"/>
    <w:rsid w:val="00534E3C"/>
    <w:rsid w:val="005372DF"/>
    <w:rsid w:val="00541992"/>
    <w:rsid w:val="00543C77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54F9"/>
    <w:rsid w:val="00571C96"/>
    <w:rsid w:val="00572088"/>
    <w:rsid w:val="00573072"/>
    <w:rsid w:val="00574D54"/>
    <w:rsid w:val="0057736C"/>
    <w:rsid w:val="00577CE8"/>
    <w:rsid w:val="00585262"/>
    <w:rsid w:val="00585673"/>
    <w:rsid w:val="00591539"/>
    <w:rsid w:val="005921B0"/>
    <w:rsid w:val="00597885"/>
    <w:rsid w:val="00597A2D"/>
    <w:rsid w:val="005A52E4"/>
    <w:rsid w:val="005A5CCB"/>
    <w:rsid w:val="005A6C6C"/>
    <w:rsid w:val="005B1A8D"/>
    <w:rsid w:val="005B2207"/>
    <w:rsid w:val="005B364A"/>
    <w:rsid w:val="005B46F4"/>
    <w:rsid w:val="005B56C1"/>
    <w:rsid w:val="005B5A54"/>
    <w:rsid w:val="005B62B8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335"/>
    <w:rsid w:val="005D497D"/>
    <w:rsid w:val="005D4EB3"/>
    <w:rsid w:val="005D597B"/>
    <w:rsid w:val="005D5DEC"/>
    <w:rsid w:val="005E00E8"/>
    <w:rsid w:val="005E0E17"/>
    <w:rsid w:val="005E148C"/>
    <w:rsid w:val="005E3DF8"/>
    <w:rsid w:val="005E5AE8"/>
    <w:rsid w:val="005E6F70"/>
    <w:rsid w:val="005F0119"/>
    <w:rsid w:val="005F0354"/>
    <w:rsid w:val="005F0460"/>
    <w:rsid w:val="005F1825"/>
    <w:rsid w:val="005F1F3C"/>
    <w:rsid w:val="005F25FF"/>
    <w:rsid w:val="005F3D51"/>
    <w:rsid w:val="005F5147"/>
    <w:rsid w:val="005F6325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2788B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1BB9"/>
    <w:rsid w:val="00652A5B"/>
    <w:rsid w:val="0065488D"/>
    <w:rsid w:val="00656B7E"/>
    <w:rsid w:val="00660856"/>
    <w:rsid w:val="00661175"/>
    <w:rsid w:val="0066270D"/>
    <w:rsid w:val="00663BB6"/>
    <w:rsid w:val="00663E0E"/>
    <w:rsid w:val="006662B6"/>
    <w:rsid w:val="00670D84"/>
    <w:rsid w:val="0067222F"/>
    <w:rsid w:val="00677B5B"/>
    <w:rsid w:val="00682C08"/>
    <w:rsid w:val="00684C06"/>
    <w:rsid w:val="00687881"/>
    <w:rsid w:val="00691C47"/>
    <w:rsid w:val="0069340A"/>
    <w:rsid w:val="0069582B"/>
    <w:rsid w:val="00695E75"/>
    <w:rsid w:val="006979E1"/>
    <w:rsid w:val="006A0345"/>
    <w:rsid w:val="006A2AB7"/>
    <w:rsid w:val="006A31D7"/>
    <w:rsid w:val="006A35AD"/>
    <w:rsid w:val="006A3B4B"/>
    <w:rsid w:val="006A4AD8"/>
    <w:rsid w:val="006A555A"/>
    <w:rsid w:val="006A59B8"/>
    <w:rsid w:val="006A7702"/>
    <w:rsid w:val="006B001F"/>
    <w:rsid w:val="006B0154"/>
    <w:rsid w:val="006B3272"/>
    <w:rsid w:val="006B4E98"/>
    <w:rsid w:val="006B5189"/>
    <w:rsid w:val="006B62C6"/>
    <w:rsid w:val="006B7CDA"/>
    <w:rsid w:val="006C07FE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52"/>
    <w:rsid w:val="006D4165"/>
    <w:rsid w:val="006D44AC"/>
    <w:rsid w:val="006D4750"/>
    <w:rsid w:val="006E0DCE"/>
    <w:rsid w:val="006E3654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7465"/>
    <w:rsid w:val="006F7E85"/>
    <w:rsid w:val="00700C25"/>
    <w:rsid w:val="00703084"/>
    <w:rsid w:val="007042DF"/>
    <w:rsid w:val="0070457E"/>
    <w:rsid w:val="00705592"/>
    <w:rsid w:val="00705F88"/>
    <w:rsid w:val="007060FD"/>
    <w:rsid w:val="00706BBF"/>
    <w:rsid w:val="00711447"/>
    <w:rsid w:val="007114C5"/>
    <w:rsid w:val="00711702"/>
    <w:rsid w:val="00711C13"/>
    <w:rsid w:val="00711FF9"/>
    <w:rsid w:val="0071277B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4645"/>
    <w:rsid w:val="00735AE9"/>
    <w:rsid w:val="00737565"/>
    <w:rsid w:val="0074015A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7696"/>
    <w:rsid w:val="00767D8C"/>
    <w:rsid w:val="00773070"/>
    <w:rsid w:val="00774FF8"/>
    <w:rsid w:val="0077599F"/>
    <w:rsid w:val="007759D3"/>
    <w:rsid w:val="00775D96"/>
    <w:rsid w:val="007768C5"/>
    <w:rsid w:val="00776AE1"/>
    <w:rsid w:val="007811A4"/>
    <w:rsid w:val="00783056"/>
    <w:rsid w:val="00783C4E"/>
    <w:rsid w:val="0078420A"/>
    <w:rsid w:val="007913A1"/>
    <w:rsid w:val="0079186B"/>
    <w:rsid w:val="00792F6C"/>
    <w:rsid w:val="00794150"/>
    <w:rsid w:val="0079561D"/>
    <w:rsid w:val="007978CD"/>
    <w:rsid w:val="00797CF1"/>
    <w:rsid w:val="007A06A8"/>
    <w:rsid w:val="007A42EC"/>
    <w:rsid w:val="007A6A23"/>
    <w:rsid w:val="007B1B84"/>
    <w:rsid w:val="007B4C42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6D8"/>
    <w:rsid w:val="007E1A2A"/>
    <w:rsid w:val="007E5B2A"/>
    <w:rsid w:val="007E5EEE"/>
    <w:rsid w:val="007E68D6"/>
    <w:rsid w:val="007E6C4D"/>
    <w:rsid w:val="007F013B"/>
    <w:rsid w:val="007F0BA4"/>
    <w:rsid w:val="007F2EA4"/>
    <w:rsid w:val="007F3A33"/>
    <w:rsid w:val="007F45AF"/>
    <w:rsid w:val="007F7A26"/>
    <w:rsid w:val="007F7A7E"/>
    <w:rsid w:val="008002DA"/>
    <w:rsid w:val="00801A9E"/>
    <w:rsid w:val="00801F42"/>
    <w:rsid w:val="0080379A"/>
    <w:rsid w:val="0080413D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57F76"/>
    <w:rsid w:val="00862361"/>
    <w:rsid w:val="00862A35"/>
    <w:rsid w:val="00862CA2"/>
    <w:rsid w:val="0086487E"/>
    <w:rsid w:val="0086653C"/>
    <w:rsid w:val="008718A7"/>
    <w:rsid w:val="0087406A"/>
    <w:rsid w:val="008827B2"/>
    <w:rsid w:val="00884F81"/>
    <w:rsid w:val="008851AB"/>
    <w:rsid w:val="00885846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1E7F"/>
    <w:rsid w:val="008B2FD0"/>
    <w:rsid w:val="008B342F"/>
    <w:rsid w:val="008B3C04"/>
    <w:rsid w:val="008B4359"/>
    <w:rsid w:val="008B470D"/>
    <w:rsid w:val="008B7960"/>
    <w:rsid w:val="008C0E76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4F0C"/>
    <w:rsid w:val="008E7034"/>
    <w:rsid w:val="008E7C12"/>
    <w:rsid w:val="008F1629"/>
    <w:rsid w:val="008F5838"/>
    <w:rsid w:val="008F752C"/>
    <w:rsid w:val="0090275E"/>
    <w:rsid w:val="009063E5"/>
    <w:rsid w:val="009076D8"/>
    <w:rsid w:val="009139A7"/>
    <w:rsid w:val="009155FD"/>
    <w:rsid w:val="00915801"/>
    <w:rsid w:val="00915BA3"/>
    <w:rsid w:val="00916990"/>
    <w:rsid w:val="0092151E"/>
    <w:rsid w:val="009224CC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3F70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ECB"/>
    <w:rsid w:val="009B14A9"/>
    <w:rsid w:val="009B4761"/>
    <w:rsid w:val="009B5BE3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E7A82"/>
    <w:rsid w:val="009F1CCE"/>
    <w:rsid w:val="009F5707"/>
    <w:rsid w:val="009F5D26"/>
    <w:rsid w:val="00A0319B"/>
    <w:rsid w:val="00A03C7B"/>
    <w:rsid w:val="00A0436E"/>
    <w:rsid w:val="00A04DC1"/>
    <w:rsid w:val="00A056BB"/>
    <w:rsid w:val="00A05A38"/>
    <w:rsid w:val="00A06A2A"/>
    <w:rsid w:val="00A07BB9"/>
    <w:rsid w:val="00A103B7"/>
    <w:rsid w:val="00A12552"/>
    <w:rsid w:val="00A14391"/>
    <w:rsid w:val="00A2054A"/>
    <w:rsid w:val="00A24E23"/>
    <w:rsid w:val="00A25511"/>
    <w:rsid w:val="00A26415"/>
    <w:rsid w:val="00A27670"/>
    <w:rsid w:val="00A320D1"/>
    <w:rsid w:val="00A331CD"/>
    <w:rsid w:val="00A3346E"/>
    <w:rsid w:val="00A3549D"/>
    <w:rsid w:val="00A36C69"/>
    <w:rsid w:val="00A40EB1"/>
    <w:rsid w:val="00A41EE8"/>
    <w:rsid w:val="00A42674"/>
    <w:rsid w:val="00A44ABE"/>
    <w:rsid w:val="00A45856"/>
    <w:rsid w:val="00A46F4E"/>
    <w:rsid w:val="00A479E6"/>
    <w:rsid w:val="00A50818"/>
    <w:rsid w:val="00A510D6"/>
    <w:rsid w:val="00A52EAB"/>
    <w:rsid w:val="00A53563"/>
    <w:rsid w:val="00A6203A"/>
    <w:rsid w:val="00A632D3"/>
    <w:rsid w:val="00A638EE"/>
    <w:rsid w:val="00A65512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3543"/>
    <w:rsid w:val="00A849CE"/>
    <w:rsid w:val="00A86586"/>
    <w:rsid w:val="00A87D87"/>
    <w:rsid w:val="00A92EFA"/>
    <w:rsid w:val="00A93150"/>
    <w:rsid w:val="00A93C88"/>
    <w:rsid w:val="00A94580"/>
    <w:rsid w:val="00A9501C"/>
    <w:rsid w:val="00A957DF"/>
    <w:rsid w:val="00A96BAE"/>
    <w:rsid w:val="00A973FE"/>
    <w:rsid w:val="00AA1C6C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0B66"/>
    <w:rsid w:val="00AE1A67"/>
    <w:rsid w:val="00AE5A56"/>
    <w:rsid w:val="00AE5F72"/>
    <w:rsid w:val="00AE7714"/>
    <w:rsid w:val="00AF5050"/>
    <w:rsid w:val="00B001E2"/>
    <w:rsid w:val="00B02AD4"/>
    <w:rsid w:val="00B02FFE"/>
    <w:rsid w:val="00B04F05"/>
    <w:rsid w:val="00B05B83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BD6"/>
    <w:rsid w:val="00B35EDB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1D04"/>
    <w:rsid w:val="00B95A1D"/>
    <w:rsid w:val="00B96A1E"/>
    <w:rsid w:val="00B96CE7"/>
    <w:rsid w:val="00B97C90"/>
    <w:rsid w:val="00BA0827"/>
    <w:rsid w:val="00BA1B3E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1DB8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0E3"/>
    <w:rsid w:val="00C10688"/>
    <w:rsid w:val="00C11827"/>
    <w:rsid w:val="00C119CD"/>
    <w:rsid w:val="00C13D94"/>
    <w:rsid w:val="00C14EE7"/>
    <w:rsid w:val="00C15298"/>
    <w:rsid w:val="00C16912"/>
    <w:rsid w:val="00C2145C"/>
    <w:rsid w:val="00C22684"/>
    <w:rsid w:val="00C26C32"/>
    <w:rsid w:val="00C2762D"/>
    <w:rsid w:val="00C27951"/>
    <w:rsid w:val="00C31D49"/>
    <w:rsid w:val="00C3217D"/>
    <w:rsid w:val="00C34AB2"/>
    <w:rsid w:val="00C35562"/>
    <w:rsid w:val="00C355E9"/>
    <w:rsid w:val="00C3662F"/>
    <w:rsid w:val="00C43918"/>
    <w:rsid w:val="00C471F1"/>
    <w:rsid w:val="00C50884"/>
    <w:rsid w:val="00C517E8"/>
    <w:rsid w:val="00C521E4"/>
    <w:rsid w:val="00C52236"/>
    <w:rsid w:val="00C5233F"/>
    <w:rsid w:val="00C52E1D"/>
    <w:rsid w:val="00C53968"/>
    <w:rsid w:val="00C6207A"/>
    <w:rsid w:val="00C63474"/>
    <w:rsid w:val="00C70C7A"/>
    <w:rsid w:val="00C70FD0"/>
    <w:rsid w:val="00C71133"/>
    <w:rsid w:val="00C71398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6176"/>
    <w:rsid w:val="00CA2015"/>
    <w:rsid w:val="00CA4085"/>
    <w:rsid w:val="00CA4421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15F02"/>
    <w:rsid w:val="00D2175A"/>
    <w:rsid w:val="00D318FB"/>
    <w:rsid w:val="00D31BB3"/>
    <w:rsid w:val="00D331C3"/>
    <w:rsid w:val="00D33403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050"/>
    <w:rsid w:val="00D81243"/>
    <w:rsid w:val="00D814FD"/>
    <w:rsid w:val="00D81C3E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35B0"/>
    <w:rsid w:val="00DC65D5"/>
    <w:rsid w:val="00DC7B19"/>
    <w:rsid w:val="00DD1850"/>
    <w:rsid w:val="00DD2A5C"/>
    <w:rsid w:val="00DE0247"/>
    <w:rsid w:val="00DE304E"/>
    <w:rsid w:val="00DE6D20"/>
    <w:rsid w:val="00DF0B27"/>
    <w:rsid w:val="00DF0CC1"/>
    <w:rsid w:val="00DF3313"/>
    <w:rsid w:val="00DF6E80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33D2"/>
    <w:rsid w:val="00E53CD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EB8"/>
    <w:rsid w:val="00E91B48"/>
    <w:rsid w:val="00E91FF7"/>
    <w:rsid w:val="00E933D5"/>
    <w:rsid w:val="00E94730"/>
    <w:rsid w:val="00E95112"/>
    <w:rsid w:val="00E95366"/>
    <w:rsid w:val="00EA3D50"/>
    <w:rsid w:val="00EA436E"/>
    <w:rsid w:val="00EA5499"/>
    <w:rsid w:val="00EB17DA"/>
    <w:rsid w:val="00EB1A46"/>
    <w:rsid w:val="00EB2CBA"/>
    <w:rsid w:val="00EB3E9A"/>
    <w:rsid w:val="00EB64B5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5C4"/>
    <w:rsid w:val="00ED4762"/>
    <w:rsid w:val="00EE15DB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80B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97823"/>
    <w:rsid w:val="00FA656C"/>
    <w:rsid w:val="00FA753D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tc.nam.nsroot.net/gcg/web/projects/Afore-Banamex" TargetMode="External"/><Relationship Id="rId18" Type="http://schemas.openxmlformats.org/officeDocument/2006/relationships/hyperlink" Target="https://rtc.nam.nsroot.net/gcg/web/projects/Afore-Banamex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tc.nam.nsroot.net/gcg/web/projects/Afore-Baname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tc.nam.nsroot.net/gcg/web/projects/Afore-Banamex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hyperlink" Target="https://rtc.nam.nsroot.net/gcg/web/projects/Afore-Banamex" TargetMode="External"/><Relationship Id="rId29" Type="http://schemas.openxmlformats.org/officeDocument/2006/relationships/hyperlink" Target="https://rtc.nam.nsroot.net/gcg/web/projects/Afore-Baname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tc.nam.nsroot.net/gcg/web/projects/Afore-Banamex" TargetMode="External"/><Relationship Id="rId24" Type="http://schemas.openxmlformats.org/officeDocument/2006/relationships/hyperlink" Target="https://rtc.nam.nsroot.net/gcg/web/projects/Afore-Banamex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tc.nam.nsroot.net/gcg/web/projects/Afore-Banamex" TargetMode="External"/><Relationship Id="rId23" Type="http://schemas.openxmlformats.org/officeDocument/2006/relationships/hyperlink" Target="https://rtc.nam.nsroot.net/gcg/web/projects/Afore-Banamex" TargetMode="External"/><Relationship Id="rId28" Type="http://schemas.openxmlformats.org/officeDocument/2006/relationships/hyperlink" Target="https://rtc.nam.nsroot.net/gcg/web/projects/Afore-Banamex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hyperlink" Target="https://rtc.nam.nsroot.net/gcg/web/projects/Afore-Banamex" TargetMode="External"/><Relationship Id="rId31" Type="http://schemas.openxmlformats.org/officeDocument/2006/relationships/hyperlink" Target="https://rtc.nam.nsroot.net/gcg/web/projects/Afore-Baname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tc.nam.nsroot.net/gcg/web/projects/Afore-Baname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tc.nam.nsroot.net/gcg/web/projects/Afore-Banamex" TargetMode="External"/><Relationship Id="rId27" Type="http://schemas.openxmlformats.org/officeDocument/2006/relationships/hyperlink" Target="https://rtc.nam.nsroot.net/gcg/web/projects/Afore-Banamex" TargetMode="External"/><Relationship Id="rId30" Type="http://schemas.openxmlformats.org/officeDocument/2006/relationships/hyperlink" Target="https://rtc.nam.nsroot.net/gcg/web/projects/Afore-Banamex" TargetMode="External"/><Relationship Id="rId35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B940-6D16-4D89-A5C9-CD3E89BA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6708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Hernandez Valencia, Luis Alberto [GCB-RTLB NE]</cp:lastModifiedBy>
  <cp:revision>76</cp:revision>
  <cp:lastPrinted>2010-05-31T17:13:00Z</cp:lastPrinted>
  <dcterms:created xsi:type="dcterms:W3CDTF">2018-05-23T16:11:00Z</dcterms:created>
  <dcterms:modified xsi:type="dcterms:W3CDTF">2018-06-21T16:19:00Z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