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CC" w:rsidRDefault="00754ECC" w:rsidP="00754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54ECC">
        <w:rPr>
          <w:rFonts w:ascii="Verdana" w:eastAsia="Times New Roman" w:hAnsi="Verdana" w:cs="Times New Roman"/>
          <w:color w:val="222222"/>
          <w:sz w:val="20"/>
          <w:szCs w:val="20"/>
        </w:rPr>
        <w:t>Is the direction of the net force always the same as the direction of the velocity for an object? Explain your answer.</w:t>
      </w:r>
    </w:p>
    <w:p w:rsidR="00754ECC" w:rsidRPr="00754ECC" w:rsidRDefault="00754ECC" w:rsidP="00754E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It can be but not always, the net force could be including gravity and therefore the velocity of a projectile is not the same as the net force of the object.</w:t>
      </w:r>
    </w:p>
    <w:p w:rsidR="00754ECC" w:rsidRDefault="00754ECC" w:rsidP="00754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54ECC">
        <w:rPr>
          <w:rFonts w:ascii="Verdana" w:eastAsia="Times New Roman" w:hAnsi="Verdana" w:cs="Times New Roman"/>
          <w:color w:val="222222"/>
          <w:sz w:val="20"/>
          <w:szCs w:val="20"/>
        </w:rPr>
        <w:t>A model rocket engine exerts a force of 124 N on a model rocket whose mass is 73.2 g. What is the acceleration of the rocket?</w:t>
      </w:r>
    </w:p>
    <w:p w:rsidR="00754ECC" w:rsidRPr="00754ECC" w:rsidRDefault="007F1299" w:rsidP="00754E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1.69(m/s^2)</w:t>
      </w:r>
    </w:p>
    <w:p w:rsidR="00754ECC" w:rsidRDefault="00754ECC" w:rsidP="00754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54ECC">
        <w:rPr>
          <w:rFonts w:ascii="Verdana" w:eastAsia="Times New Roman" w:hAnsi="Verdana" w:cs="Times New Roman"/>
          <w:color w:val="222222"/>
          <w:sz w:val="20"/>
          <w:szCs w:val="20"/>
        </w:rPr>
        <w:t>One consequence of wind resistance is that falling objects eventually reach a speed where the wind resistance upward is exactly equal to the downward weight. The speed at which this happens is called the terminal velocity. For an object in free-fall, that is no forces except wind resistance and gravity act on the object, derive a formula for calculating the terminal velocity.</w:t>
      </w:r>
    </w:p>
    <w:p w:rsidR="007F1299" w:rsidRPr="00754ECC" w:rsidRDefault="007F1299" w:rsidP="007F12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</w:rPr>
        <w:t>mg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= cv (c is coefficient of wind)</w:t>
      </w:r>
    </w:p>
    <w:p w:rsidR="00754ECC" w:rsidRDefault="00754ECC" w:rsidP="00754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54ECC">
        <w:rPr>
          <w:rFonts w:ascii="Verdana" w:eastAsia="Times New Roman" w:hAnsi="Verdana" w:cs="Times New Roman"/>
          <w:color w:val="222222"/>
          <w:sz w:val="20"/>
          <w:szCs w:val="20"/>
        </w:rPr>
        <w:t>For the forces shown below, determine the acceleration vector if the box has a mass of 25 kg, and the coefficient of friction is 0.2.</w:t>
      </w:r>
    </w:p>
    <w:p w:rsidR="007F1299" w:rsidRPr="00754ECC" w:rsidRDefault="007F1299" w:rsidP="007F12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bookmarkStart w:id="0" w:name="_GoBack"/>
      <w:bookmarkEnd w:id="0"/>
    </w:p>
    <w:p w:rsidR="00B84A7C" w:rsidRDefault="00B84A7C"/>
    <w:sectPr w:rsidR="00B8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0E01"/>
    <w:multiLevelType w:val="multilevel"/>
    <w:tmpl w:val="EA7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CC"/>
    <w:rsid w:val="00754ECC"/>
    <w:rsid w:val="007F1299"/>
    <w:rsid w:val="00B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4E7DD-6DA1-4987-80EC-49D14517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Seba</dc:creator>
  <cp:keywords/>
  <dc:description/>
  <cp:lastModifiedBy>Andrew Seba</cp:lastModifiedBy>
  <cp:revision>3</cp:revision>
  <dcterms:created xsi:type="dcterms:W3CDTF">2016-02-28T22:30:00Z</dcterms:created>
  <dcterms:modified xsi:type="dcterms:W3CDTF">2016-02-28T22:37:00Z</dcterms:modified>
</cp:coreProperties>
</file>