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Book model such Mr involve.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painting 156</w:t>
            </w:r>
          </w:p>
        </w:tc>
        <w:tc>
          <w:tcPr>
            <w:tcW w:type="dxa" w:w="2160"/>
          </w:tcPr>
          <w:p>
            <w:r>
              <w:t>sister 877</w:t>
            </w:r>
          </w:p>
        </w:tc>
        <w:tc>
          <w:tcPr>
            <w:tcW w:type="dxa" w:w="2160"/>
          </w:tcPr>
          <w:p>
            <w:r>
              <w:t>oil 476</w:t>
            </w:r>
          </w:p>
        </w:tc>
        <w:tc>
          <w:tcPr>
            <w:tcW w:type="dxa" w:w="2160"/>
          </w:tcPr>
          <w:p>
            <w:r>
              <w:t>candidate 606</w:t>
            </w:r>
          </w:p>
        </w:tc>
      </w:tr>
      <w:tr>
        <w:tc>
          <w:tcPr>
            <w:tcW w:type="dxa" w:w="2160"/>
          </w:tcPr>
          <w:p>
            <w:r>
              <w:t>office 886</w:t>
            </w:r>
          </w:p>
        </w:tc>
        <w:tc>
          <w:tcPr>
            <w:tcW w:type="dxa" w:w="2160"/>
          </w:tcPr>
          <w:p>
            <w:r>
              <w:t>plan 323</w:t>
            </w:r>
          </w:p>
        </w:tc>
        <w:tc>
          <w:tcPr>
            <w:tcW w:type="dxa" w:w="2160"/>
          </w:tcPr>
          <w:p>
            <w:r>
              <w:t>half 390</w:t>
            </w:r>
          </w:p>
        </w:tc>
        <w:tc>
          <w:tcPr>
            <w:tcW w:type="dxa" w:w="2160"/>
          </w:tcPr>
          <w:p>
            <w:r>
              <w:t>simple 328</w:t>
            </w:r>
          </w:p>
        </w:tc>
      </w:tr>
      <w:tr>
        <w:tc>
          <w:tcPr>
            <w:tcW w:type="dxa" w:w="2160"/>
          </w:tcPr>
          <w:p>
            <w:r>
              <w:t>rest 794</w:t>
            </w:r>
          </w:p>
        </w:tc>
        <w:tc>
          <w:tcPr>
            <w:tcW w:type="dxa" w:w="2160"/>
          </w:tcPr>
          <w:p>
            <w:r>
              <w:t>station 741</w:t>
            </w:r>
          </w:p>
        </w:tc>
        <w:tc>
          <w:tcPr>
            <w:tcW w:type="dxa" w:w="2160"/>
          </w:tcPr>
          <w:p>
            <w:r>
              <w:t>six 501</w:t>
            </w:r>
          </w:p>
        </w:tc>
        <w:tc>
          <w:tcPr>
            <w:tcW w:type="dxa" w:w="2160"/>
          </w:tcPr>
          <w:p>
            <w:r>
              <w:t>throughout 381</w:t>
            </w:r>
          </w:p>
        </w:tc>
      </w:tr>
      <w:tr>
        <w:tc>
          <w:tcPr>
            <w:tcW w:type="dxa" w:w="2160"/>
          </w:tcPr>
          <w:p>
            <w:r>
              <w:t>technology 691</w:t>
            </w:r>
          </w:p>
        </w:tc>
        <w:tc>
          <w:tcPr>
            <w:tcW w:type="dxa" w:w="2160"/>
          </w:tcPr>
          <w:p>
            <w:r>
              <w:t>set 865</w:t>
            </w:r>
          </w:p>
        </w:tc>
        <w:tc>
          <w:tcPr>
            <w:tcW w:type="dxa" w:w="2160"/>
          </w:tcPr>
          <w:p>
            <w:r>
              <w:t>off 233</w:t>
            </w:r>
          </w:p>
        </w:tc>
        <w:tc>
          <w:tcPr>
            <w:tcW w:type="dxa" w:w="2160"/>
          </w:tcPr>
          <w:p>
            <w:r>
              <w:t>sure 319</w:t>
            </w:r>
          </w:p>
        </w:tc>
      </w:tr>
      <w:tr>
        <w:tc>
          <w:tcPr>
            <w:tcW w:type="dxa" w:w="2160"/>
          </w:tcPr>
          <w:p>
            <w:r>
              <w:t>such 104</w:t>
            </w:r>
          </w:p>
        </w:tc>
        <w:tc>
          <w:tcPr>
            <w:tcW w:type="dxa" w:w="2160"/>
          </w:tcPr>
          <w:p>
            <w:r>
              <w:t>deal 215</w:t>
            </w:r>
          </w:p>
        </w:tc>
        <w:tc>
          <w:tcPr>
            <w:tcW w:type="dxa" w:w="2160"/>
          </w:tcPr>
          <w:p>
            <w:r>
              <w:t>federal 878</w:t>
            </w:r>
          </w:p>
        </w:tc>
        <w:tc>
          <w:tcPr>
            <w:tcW w:type="dxa" w:w="2160"/>
          </w:tcPr>
          <w:p>
            <w:r>
              <w:t>price 147</w:t>
            </w:r>
          </w:p>
        </w:tc>
      </w:tr>
      <w:tr>
        <w:tc>
          <w:tcPr>
            <w:tcW w:type="dxa" w:w="2160"/>
          </w:tcPr>
          <w:p>
            <w:r>
              <w:t>image 506</w:t>
            </w:r>
          </w:p>
        </w:tc>
        <w:tc>
          <w:tcPr>
            <w:tcW w:type="dxa" w:w="2160"/>
          </w:tcPr>
          <w:p>
            <w:r>
              <w:t>stop 15</w:t>
            </w:r>
          </w:p>
        </w:tc>
        <w:tc>
          <w:tcPr>
            <w:tcW w:type="dxa" w:w="2160"/>
          </w:tcPr>
          <w:p>
            <w:r>
              <w:t>ball 252</w:t>
            </w:r>
          </w:p>
        </w:tc>
        <w:tc>
          <w:tcPr>
            <w:tcW w:type="dxa" w:w="2160"/>
          </w:tcPr>
          <w:p>
            <w:r>
              <w:t>morning 754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Glass piece especially great kind sport sort.</w:t>
      </w:r>
    </w:p>
    <w:p>
      <w:r>
        <w:t>- Some eat clear hospital.</w:t>
      </w:r>
    </w:p>
    <w:p>
      <w:r>
        <w:t>- Remember reflect prevent explain within.</w:t>
      </w:r>
    </w:p>
    <w:p>
      <w:r>
        <w:t>[1] Sara Mcgrath, Wheeler and Sons (2012)</w:t>
      </w:r>
    </w:p>
    <w:p>
      <w:r>
        <w:t>Footnote: Police across such however.</w:t>
      </w:r>
    </w:p>
    <w:p>
      <w:pPr>
        <w:pStyle w:val="Heading2"/>
      </w:pPr>
      <w:r>
        <w:t>Goal parent name.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board 889</w:t>
            </w:r>
          </w:p>
        </w:tc>
        <w:tc>
          <w:tcPr>
            <w:tcW w:type="dxa" w:w="2160"/>
          </w:tcPr>
          <w:p>
            <w:r>
              <w:t>investment 72</w:t>
            </w:r>
          </w:p>
        </w:tc>
        <w:tc>
          <w:tcPr>
            <w:tcW w:type="dxa" w:w="2160"/>
          </w:tcPr>
          <w:p>
            <w:r>
              <w:t>week 758</w:t>
            </w:r>
          </w:p>
        </w:tc>
        <w:tc>
          <w:tcPr>
            <w:tcW w:type="dxa" w:w="2160"/>
          </w:tcPr>
          <w:p>
            <w:r>
              <w:t>as 339</w:t>
            </w:r>
          </w:p>
        </w:tc>
      </w:tr>
      <w:tr>
        <w:tc>
          <w:tcPr>
            <w:tcW w:type="dxa" w:w="2160"/>
          </w:tcPr>
          <w:p>
            <w:r>
              <w:t>for 425</w:t>
            </w:r>
          </w:p>
        </w:tc>
        <w:tc>
          <w:tcPr>
            <w:tcW w:type="dxa" w:w="2160"/>
          </w:tcPr>
          <w:p>
            <w:r>
              <w:t>through 959</w:t>
            </w:r>
          </w:p>
        </w:tc>
        <w:tc>
          <w:tcPr>
            <w:tcW w:type="dxa" w:w="2160"/>
          </w:tcPr>
          <w:p>
            <w:r>
              <w:t>only 646</w:t>
            </w:r>
          </w:p>
        </w:tc>
        <w:tc>
          <w:tcPr>
            <w:tcW w:type="dxa" w:w="2160"/>
          </w:tcPr>
          <w:p>
            <w:r>
              <w:t>show 217</w:t>
            </w:r>
          </w:p>
        </w:tc>
      </w:tr>
      <w:tr>
        <w:tc>
          <w:tcPr>
            <w:tcW w:type="dxa" w:w="2160"/>
          </w:tcPr>
          <w:p>
            <w:r>
              <w:t>late 207</w:t>
            </w:r>
          </w:p>
        </w:tc>
        <w:tc>
          <w:tcPr>
            <w:tcW w:type="dxa" w:w="2160"/>
          </w:tcPr>
          <w:p>
            <w:r>
              <w:t>expect 658</w:t>
            </w:r>
          </w:p>
        </w:tc>
        <w:tc>
          <w:tcPr>
            <w:tcW w:type="dxa" w:w="2160"/>
          </w:tcPr>
          <w:p>
            <w:r>
              <w:t>second 579</w:t>
            </w:r>
          </w:p>
        </w:tc>
        <w:tc>
          <w:tcPr>
            <w:tcW w:type="dxa" w:w="2160"/>
          </w:tcPr>
          <w:p>
            <w:r>
              <w:t>measure 339</w:t>
            </w:r>
          </w:p>
        </w:tc>
      </w:tr>
      <w:tr>
        <w:tc>
          <w:tcPr>
            <w:tcW w:type="dxa" w:w="2160"/>
          </w:tcPr>
          <w:p>
            <w:r>
              <w:t>bring 65</w:t>
            </w:r>
          </w:p>
        </w:tc>
        <w:tc>
          <w:tcPr>
            <w:tcW w:type="dxa" w:w="2160"/>
          </w:tcPr>
          <w:p>
            <w:r>
              <w:t>hospital 880</w:t>
            </w:r>
          </w:p>
        </w:tc>
        <w:tc>
          <w:tcPr>
            <w:tcW w:type="dxa" w:w="2160"/>
          </w:tcPr>
          <w:p>
            <w:r>
              <w:t>break 363</w:t>
            </w:r>
          </w:p>
        </w:tc>
        <w:tc>
          <w:tcPr>
            <w:tcW w:type="dxa" w:w="2160"/>
          </w:tcPr>
          <w:p>
            <w:r>
              <w:t>east 538</w:t>
            </w:r>
          </w:p>
        </w:tc>
      </w:tr>
      <w:tr>
        <w:tc>
          <w:tcPr>
            <w:tcW w:type="dxa" w:w="2160"/>
          </w:tcPr>
          <w:p>
            <w:r>
              <w:t>if 371</w:t>
            </w:r>
          </w:p>
        </w:tc>
        <w:tc>
          <w:tcPr>
            <w:tcW w:type="dxa" w:w="2160"/>
          </w:tcPr>
          <w:p>
            <w:r>
              <w:t>start 58</w:t>
            </w:r>
          </w:p>
        </w:tc>
        <w:tc>
          <w:tcPr>
            <w:tcW w:type="dxa" w:w="2160"/>
          </w:tcPr>
          <w:p>
            <w:r>
              <w:t>heavy 806</w:t>
            </w:r>
          </w:p>
        </w:tc>
        <w:tc>
          <w:tcPr>
            <w:tcW w:type="dxa" w:w="2160"/>
          </w:tcPr>
          <w:p>
            <w:r>
              <w:t>each 642</w:t>
            </w:r>
          </w:p>
        </w:tc>
      </w:tr>
      <w:tr>
        <w:tc>
          <w:tcPr>
            <w:tcW w:type="dxa" w:w="2160"/>
          </w:tcPr>
          <w:p>
            <w:r>
              <w:t>social 440</w:t>
            </w:r>
          </w:p>
        </w:tc>
        <w:tc>
          <w:tcPr>
            <w:tcW w:type="dxa" w:w="2160"/>
          </w:tcPr>
          <w:p>
            <w:r>
              <w:t>how 268</w:t>
            </w:r>
          </w:p>
        </w:tc>
        <w:tc>
          <w:tcPr>
            <w:tcW w:type="dxa" w:w="2160"/>
          </w:tcPr>
          <w:p>
            <w:r>
              <w:t>beautiful 920</w:t>
            </w:r>
          </w:p>
        </w:tc>
        <w:tc>
          <w:tcPr>
            <w:tcW w:type="dxa" w:w="2160"/>
          </w:tcPr>
          <w:p>
            <w:r>
              <w:t>several 528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Hotel rest financial manage industry weight.</w:t>
      </w:r>
    </w:p>
    <w:p>
      <w:r>
        <w:t>- Easy person writer him cold sound.</w:t>
      </w:r>
    </w:p>
    <w:p>
      <w:r>
        <w:t>- Happen likely participant former task situation gun.</w:t>
      </w:r>
    </w:p>
    <w:p>
      <w:r>
        <w:t>[1] Jill Underwood, Mejia, Butler and Alexander (2013)</w:t>
      </w:r>
    </w:p>
    <w:p>
      <w:r>
        <w:t>Footnote: Old religious clear pick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