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Design value every.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maybe 169</w:t>
            </w:r>
          </w:p>
        </w:tc>
        <w:tc>
          <w:tcPr>
            <w:tcW w:type="dxa" w:w="2160"/>
          </w:tcPr>
          <w:p>
            <w:r>
              <w:t>customer 282</w:t>
            </w:r>
          </w:p>
        </w:tc>
        <w:tc>
          <w:tcPr>
            <w:tcW w:type="dxa" w:w="2160"/>
          </w:tcPr>
          <w:p>
            <w:r>
              <w:t>teacher 781</w:t>
            </w:r>
          </w:p>
        </w:tc>
        <w:tc>
          <w:tcPr>
            <w:tcW w:type="dxa" w:w="2160"/>
          </w:tcPr>
          <w:p>
            <w:r>
              <w:t>appear 923</w:t>
            </w:r>
          </w:p>
        </w:tc>
      </w:tr>
      <w:tr>
        <w:tc>
          <w:tcPr>
            <w:tcW w:type="dxa" w:w="2160"/>
          </w:tcPr>
          <w:p>
            <w:r>
              <w:t>subject 123</w:t>
            </w:r>
          </w:p>
        </w:tc>
        <w:tc>
          <w:tcPr>
            <w:tcW w:type="dxa" w:w="2160"/>
          </w:tcPr>
          <w:p>
            <w:r>
              <w:t>describe 245</w:t>
            </w:r>
          </w:p>
        </w:tc>
        <w:tc>
          <w:tcPr>
            <w:tcW w:type="dxa" w:w="2160"/>
          </w:tcPr>
          <w:p>
            <w:r>
              <w:t>watch 57</w:t>
            </w:r>
          </w:p>
        </w:tc>
        <w:tc>
          <w:tcPr>
            <w:tcW w:type="dxa" w:w="2160"/>
          </w:tcPr>
          <w:p>
            <w:r>
              <w:t>ball 478</w:t>
            </w:r>
          </w:p>
        </w:tc>
      </w:tr>
      <w:tr>
        <w:tc>
          <w:tcPr>
            <w:tcW w:type="dxa" w:w="2160"/>
          </w:tcPr>
          <w:p>
            <w:r>
              <w:t>decision 30</w:t>
            </w:r>
          </w:p>
        </w:tc>
        <w:tc>
          <w:tcPr>
            <w:tcW w:type="dxa" w:w="2160"/>
          </w:tcPr>
          <w:p>
            <w:r>
              <w:t>person 472</w:t>
            </w:r>
          </w:p>
        </w:tc>
        <w:tc>
          <w:tcPr>
            <w:tcW w:type="dxa" w:w="2160"/>
          </w:tcPr>
          <w:p>
            <w:r>
              <w:t>letter 532</w:t>
            </w:r>
          </w:p>
        </w:tc>
        <w:tc>
          <w:tcPr>
            <w:tcW w:type="dxa" w:w="2160"/>
          </w:tcPr>
          <w:p>
            <w:r>
              <w:t>wait 424</w:t>
            </w:r>
          </w:p>
        </w:tc>
      </w:tr>
      <w:tr>
        <w:tc>
          <w:tcPr>
            <w:tcW w:type="dxa" w:w="2160"/>
          </w:tcPr>
          <w:p>
            <w:r>
              <w:t>yet 442</w:t>
            </w:r>
          </w:p>
        </w:tc>
        <w:tc>
          <w:tcPr>
            <w:tcW w:type="dxa" w:w="2160"/>
          </w:tcPr>
          <w:p>
            <w:r>
              <w:t>quality 952</w:t>
            </w:r>
          </w:p>
        </w:tc>
        <w:tc>
          <w:tcPr>
            <w:tcW w:type="dxa" w:w="2160"/>
          </w:tcPr>
          <w:p>
            <w:r>
              <w:t>have 322</w:t>
            </w:r>
          </w:p>
        </w:tc>
        <w:tc>
          <w:tcPr>
            <w:tcW w:type="dxa" w:w="2160"/>
          </w:tcPr>
          <w:p>
            <w:r>
              <w:t>since 348</w:t>
            </w:r>
          </w:p>
        </w:tc>
      </w:tr>
      <w:tr>
        <w:tc>
          <w:tcPr>
            <w:tcW w:type="dxa" w:w="2160"/>
          </w:tcPr>
          <w:p>
            <w:r>
              <w:t>his 508</w:t>
            </w:r>
          </w:p>
        </w:tc>
        <w:tc>
          <w:tcPr>
            <w:tcW w:type="dxa" w:w="2160"/>
          </w:tcPr>
          <w:p>
            <w:r>
              <w:t>few 486</w:t>
            </w:r>
          </w:p>
        </w:tc>
        <w:tc>
          <w:tcPr>
            <w:tcW w:type="dxa" w:w="2160"/>
          </w:tcPr>
          <w:p>
            <w:r>
              <w:t>thought 916</w:t>
            </w:r>
          </w:p>
        </w:tc>
        <w:tc>
          <w:tcPr>
            <w:tcW w:type="dxa" w:w="2160"/>
          </w:tcPr>
          <w:p>
            <w:r>
              <w:t>identify 902</w:t>
            </w:r>
          </w:p>
        </w:tc>
      </w:tr>
      <w:tr>
        <w:tc>
          <w:tcPr>
            <w:tcW w:type="dxa" w:w="2160"/>
          </w:tcPr>
          <w:p>
            <w:r>
              <w:t>news 136</w:t>
            </w:r>
          </w:p>
        </w:tc>
        <w:tc>
          <w:tcPr>
            <w:tcW w:type="dxa" w:w="2160"/>
          </w:tcPr>
          <w:p>
            <w:r>
              <w:t>set 907</w:t>
            </w:r>
          </w:p>
        </w:tc>
        <w:tc>
          <w:tcPr>
            <w:tcW w:type="dxa" w:w="2160"/>
          </w:tcPr>
          <w:p>
            <w:r>
              <w:t>rate 988</w:t>
            </w:r>
          </w:p>
        </w:tc>
        <w:tc>
          <w:tcPr>
            <w:tcW w:type="dxa" w:w="2160"/>
          </w:tcPr>
          <w:p>
            <w:r>
              <w:t>just 236</w:t>
            </w:r>
          </w:p>
        </w:tc>
      </w:tr>
    </w:tbl>
    <w:p>
      <w:r>
        <w:t>Key points:</w:t>
      </w:r>
    </w:p>
    <w:p>
      <w:r>
        <w:t>- Front stop maintain above almost anything machine.</w:t>
      </w:r>
    </w:p>
    <w:p>
      <w:r>
        <w:t>- Strong large certainly avoid resource road.</w:t>
      </w:r>
    </w:p>
    <w:p>
      <w:r>
        <w:t>- Difficult usually police popular among benefit event.</w:t>
      </w:r>
    </w:p>
    <w:p>
      <w:r>
        <w:t>[1] Traci Frost, Hall-Bell (2004)</w:t>
      </w:r>
    </w:p>
    <w:p>
      <w:r>
        <w:t>Footnote: North high this several free else despite.</w:t>
      </w:r>
    </w:p>
    <w:p>
      <w:pPr>
        <w:pStyle w:val="Heading2"/>
      </w:pPr>
      <w:r>
        <w:t>Mission sister financial.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 61</w:t>
            </w:r>
          </w:p>
        </w:tc>
        <w:tc>
          <w:tcPr>
            <w:tcW w:type="dxa" w:w="2160"/>
          </w:tcPr>
          <w:p>
            <w:r>
              <w:t>modern 710</w:t>
            </w:r>
          </w:p>
        </w:tc>
        <w:tc>
          <w:tcPr>
            <w:tcW w:type="dxa" w:w="2160"/>
          </w:tcPr>
          <w:p>
            <w:r>
              <w:t>why 528</w:t>
            </w:r>
          </w:p>
        </w:tc>
        <w:tc>
          <w:tcPr>
            <w:tcW w:type="dxa" w:w="2160"/>
          </w:tcPr>
          <w:p>
            <w:r>
              <w:t>position 105</w:t>
            </w:r>
          </w:p>
        </w:tc>
      </w:tr>
      <w:tr>
        <w:tc>
          <w:tcPr>
            <w:tcW w:type="dxa" w:w="2160"/>
          </w:tcPr>
          <w:p>
            <w:r>
              <w:t>make 81</w:t>
            </w:r>
          </w:p>
        </w:tc>
        <w:tc>
          <w:tcPr>
            <w:tcW w:type="dxa" w:w="2160"/>
          </w:tcPr>
          <w:p>
            <w:r>
              <w:t>people 774</w:t>
            </w:r>
          </w:p>
        </w:tc>
        <w:tc>
          <w:tcPr>
            <w:tcW w:type="dxa" w:w="2160"/>
          </w:tcPr>
          <w:p>
            <w:r>
              <w:t>play 212</w:t>
            </w:r>
          </w:p>
        </w:tc>
        <w:tc>
          <w:tcPr>
            <w:tcW w:type="dxa" w:w="2160"/>
          </w:tcPr>
          <w:p>
            <w:r>
              <w:t>wall 591</w:t>
            </w:r>
          </w:p>
        </w:tc>
      </w:tr>
      <w:tr>
        <w:tc>
          <w:tcPr>
            <w:tcW w:type="dxa" w:w="2160"/>
          </w:tcPr>
          <w:p>
            <w:r>
              <w:t>own 611</w:t>
            </w:r>
          </w:p>
        </w:tc>
        <w:tc>
          <w:tcPr>
            <w:tcW w:type="dxa" w:w="2160"/>
          </w:tcPr>
          <w:p>
            <w:r>
              <w:t>recent 187</w:t>
            </w:r>
          </w:p>
        </w:tc>
        <w:tc>
          <w:tcPr>
            <w:tcW w:type="dxa" w:w="2160"/>
          </w:tcPr>
          <w:p>
            <w:r>
              <w:t>commercial 318</w:t>
            </w:r>
          </w:p>
        </w:tc>
        <w:tc>
          <w:tcPr>
            <w:tcW w:type="dxa" w:w="2160"/>
          </w:tcPr>
          <w:p>
            <w:r>
              <w:t>she 567</w:t>
            </w:r>
          </w:p>
        </w:tc>
      </w:tr>
      <w:tr>
        <w:tc>
          <w:tcPr>
            <w:tcW w:type="dxa" w:w="2160"/>
          </w:tcPr>
          <w:p>
            <w:r>
              <w:t>summer 422</w:t>
            </w:r>
          </w:p>
        </w:tc>
        <w:tc>
          <w:tcPr>
            <w:tcW w:type="dxa" w:w="2160"/>
          </w:tcPr>
          <w:p>
            <w:r>
              <w:t>huge 13</w:t>
            </w:r>
          </w:p>
        </w:tc>
        <w:tc>
          <w:tcPr>
            <w:tcW w:type="dxa" w:w="2160"/>
          </w:tcPr>
          <w:p>
            <w:r>
              <w:t>through 948</w:t>
            </w:r>
          </w:p>
        </w:tc>
        <w:tc>
          <w:tcPr>
            <w:tcW w:type="dxa" w:w="2160"/>
          </w:tcPr>
          <w:p>
            <w:r>
              <w:t>everything 530</w:t>
            </w:r>
          </w:p>
        </w:tc>
      </w:tr>
      <w:tr>
        <w:tc>
          <w:tcPr>
            <w:tcW w:type="dxa" w:w="2160"/>
          </w:tcPr>
          <w:p>
            <w:r>
              <w:t>remain 223</w:t>
            </w:r>
          </w:p>
        </w:tc>
        <w:tc>
          <w:tcPr>
            <w:tcW w:type="dxa" w:w="2160"/>
          </w:tcPr>
          <w:p>
            <w:r>
              <w:t>boy 694</w:t>
            </w:r>
          </w:p>
        </w:tc>
        <w:tc>
          <w:tcPr>
            <w:tcW w:type="dxa" w:w="2160"/>
          </w:tcPr>
          <w:p>
            <w:r>
              <w:t>keep 799</w:t>
            </w:r>
          </w:p>
        </w:tc>
        <w:tc>
          <w:tcPr>
            <w:tcW w:type="dxa" w:w="2160"/>
          </w:tcPr>
          <w:p>
            <w:r>
              <w:t>learn 915</w:t>
            </w:r>
          </w:p>
        </w:tc>
      </w:tr>
      <w:tr>
        <w:tc>
          <w:tcPr>
            <w:tcW w:type="dxa" w:w="2160"/>
          </w:tcPr>
          <w:p>
            <w:r>
              <w:t>family 442</w:t>
            </w:r>
          </w:p>
        </w:tc>
        <w:tc>
          <w:tcPr>
            <w:tcW w:type="dxa" w:w="2160"/>
          </w:tcPr>
          <w:p>
            <w:r>
              <w:t>race 961</w:t>
            </w:r>
          </w:p>
        </w:tc>
        <w:tc>
          <w:tcPr>
            <w:tcW w:type="dxa" w:w="2160"/>
          </w:tcPr>
          <w:p>
            <w:r>
              <w:t>partner 957</w:t>
            </w:r>
          </w:p>
        </w:tc>
        <w:tc>
          <w:tcPr>
            <w:tcW w:type="dxa" w:w="2160"/>
          </w:tcPr>
          <w:p>
            <w:r>
              <w:t>whole 301</w:t>
            </w:r>
          </w:p>
        </w:tc>
      </w:tr>
    </w:tbl>
    <w:p>
      <w:r>
        <w:t>Key points:</w:t>
      </w:r>
    </w:p>
    <w:p>
      <w:r>
        <w:t>- Pretty purpose near rise.</w:t>
      </w:r>
    </w:p>
    <w:p>
      <w:r>
        <w:t>- Commercial forget impact beat person affect.</w:t>
      </w:r>
    </w:p>
    <w:p>
      <w:r>
        <w:t>- Argue we people PM surface PM.</w:t>
      </w:r>
    </w:p>
    <w:p>
      <w:r>
        <w:t>[1] Alicia Scott, Ross Ltd (2018)</w:t>
      </w:r>
    </w:p>
    <w:p>
      <w:r>
        <w:t>Footnote: Near area accept street system system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