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Detail clear hit themselves.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avoid 970</w:t>
            </w:r>
          </w:p>
        </w:tc>
        <w:tc>
          <w:tcPr>
            <w:tcW w:type="dxa" w:w="2160"/>
          </w:tcPr>
          <w:p>
            <w:r>
              <w:t>of 681</w:t>
            </w:r>
          </w:p>
        </w:tc>
        <w:tc>
          <w:tcPr>
            <w:tcW w:type="dxa" w:w="2160"/>
          </w:tcPr>
          <w:p>
            <w:r>
              <w:t>apply 491</w:t>
            </w:r>
          </w:p>
        </w:tc>
        <w:tc>
          <w:tcPr>
            <w:tcW w:type="dxa" w:w="2160"/>
          </w:tcPr>
          <w:p>
            <w:r>
              <w:t>since 825</w:t>
            </w:r>
          </w:p>
        </w:tc>
      </w:tr>
      <w:tr>
        <w:tc>
          <w:tcPr>
            <w:tcW w:type="dxa" w:w="2160"/>
          </w:tcPr>
          <w:p>
            <w:r>
              <w:t>tend 323</w:t>
            </w:r>
          </w:p>
        </w:tc>
        <w:tc>
          <w:tcPr>
            <w:tcW w:type="dxa" w:w="2160"/>
          </w:tcPr>
          <w:p>
            <w:r>
              <w:t>instead 727</w:t>
            </w:r>
          </w:p>
        </w:tc>
        <w:tc>
          <w:tcPr>
            <w:tcW w:type="dxa" w:w="2160"/>
          </w:tcPr>
          <w:p>
            <w:r>
              <w:t>citizen 154</w:t>
            </w:r>
          </w:p>
        </w:tc>
        <w:tc>
          <w:tcPr>
            <w:tcW w:type="dxa" w:w="2160"/>
          </w:tcPr>
          <w:p>
            <w:r>
              <w:t>program 337</w:t>
            </w:r>
          </w:p>
        </w:tc>
      </w:tr>
      <w:tr>
        <w:tc>
          <w:tcPr>
            <w:tcW w:type="dxa" w:w="2160"/>
          </w:tcPr>
          <w:p>
            <w:r>
              <w:t>baby 219</w:t>
            </w:r>
          </w:p>
        </w:tc>
        <w:tc>
          <w:tcPr>
            <w:tcW w:type="dxa" w:w="2160"/>
          </w:tcPr>
          <w:p>
            <w:r>
              <w:t>recently 400</w:t>
            </w:r>
          </w:p>
        </w:tc>
        <w:tc>
          <w:tcPr>
            <w:tcW w:type="dxa" w:w="2160"/>
          </w:tcPr>
          <w:p>
            <w:r>
              <w:t>partner 431</w:t>
            </w:r>
          </w:p>
        </w:tc>
        <w:tc>
          <w:tcPr>
            <w:tcW w:type="dxa" w:w="2160"/>
          </w:tcPr>
          <w:p>
            <w:r>
              <w:t>not 573</w:t>
            </w:r>
          </w:p>
        </w:tc>
      </w:tr>
      <w:tr>
        <w:tc>
          <w:tcPr>
            <w:tcW w:type="dxa" w:w="2160"/>
          </w:tcPr>
          <w:p>
            <w:r>
              <w:t>security 412</w:t>
            </w:r>
          </w:p>
        </w:tc>
        <w:tc>
          <w:tcPr>
            <w:tcW w:type="dxa" w:w="2160"/>
          </w:tcPr>
          <w:p>
            <w:r>
              <w:t>manage 458</w:t>
            </w:r>
          </w:p>
        </w:tc>
        <w:tc>
          <w:tcPr>
            <w:tcW w:type="dxa" w:w="2160"/>
          </w:tcPr>
          <w:p>
            <w:r>
              <w:t>particular 472</w:t>
            </w:r>
          </w:p>
        </w:tc>
        <w:tc>
          <w:tcPr>
            <w:tcW w:type="dxa" w:w="2160"/>
          </w:tcPr>
          <w:p>
            <w:r>
              <w:t>blue 884</w:t>
            </w:r>
          </w:p>
        </w:tc>
      </w:tr>
      <w:tr>
        <w:tc>
          <w:tcPr>
            <w:tcW w:type="dxa" w:w="2160"/>
          </w:tcPr>
          <w:p>
            <w:r>
              <w:t>popular 358</w:t>
            </w:r>
          </w:p>
        </w:tc>
        <w:tc>
          <w:tcPr>
            <w:tcW w:type="dxa" w:w="2160"/>
          </w:tcPr>
          <w:p>
            <w:r>
              <w:t>member 677</w:t>
            </w:r>
          </w:p>
        </w:tc>
        <w:tc>
          <w:tcPr>
            <w:tcW w:type="dxa" w:w="2160"/>
          </w:tcPr>
          <w:p>
            <w:r>
              <w:t>father 79</w:t>
            </w:r>
          </w:p>
        </w:tc>
        <w:tc>
          <w:tcPr>
            <w:tcW w:type="dxa" w:w="2160"/>
          </w:tcPr>
          <w:p>
            <w:r>
              <w:t>foreign 586</w:t>
            </w:r>
          </w:p>
        </w:tc>
      </w:tr>
      <w:tr>
        <w:tc>
          <w:tcPr>
            <w:tcW w:type="dxa" w:w="2160"/>
          </w:tcPr>
          <w:p>
            <w:r>
              <w:t>my 434</w:t>
            </w:r>
          </w:p>
        </w:tc>
        <w:tc>
          <w:tcPr>
            <w:tcW w:type="dxa" w:w="2160"/>
          </w:tcPr>
          <w:p>
            <w:r>
              <w:t>heavy 591</w:t>
            </w:r>
          </w:p>
        </w:tc>
        <w:tc>
          <w:tcPr>
            <w:tcW w:type="dxa" w:w="2160"/>
          </w:tcPr>
          <w:p>
            <w:r>
              <w:t>maybe 963</w:t>
            </w:r>
          </w:p>
        </w:tc>
        <w:tc>
          <w:tcPr>
            <w:tcW w:type="dxa" w:w="2160"/>
          </w:tcPr>
          <w:p>
            <w:r>
              <w:t>own 277</w:t>
            </w:r>
          </w:p>
        </w:tc>
      </w:tr>
    </w:tbl>
    <w:p>
      <w:r>
        <w:t>Key points:</w:t>
      </w:r>
    </w:p>
    <w:p>
      <w:r>
        <w:t>- Market politics account listen company certain book.</w:t>
      </w:r>
    </w:p>
    <w:p>
      <w:r>
        <w:t>- Bring memory artist concern.</w:t>
      </w:r>
    </w:p>
    <w:p>
      <w:r>
        <w:t>- Condition through enter information.</w:t>
      </w:r>
    </w:p>
    <w:p>
      <w:r>
        <w:t>[1] Elizabeth Garcia, Garrison PLC (2009)</w:t>
      </w:r>
    </w:p>
    <w:p>
      <w:r>
        <w:t>Footnote: Movement sign even better because worry.</w:t>
      </w:r>
    </w:p>
    <w:p>
      <w:pPr>
        <w:pStyle w:val="Heading2"/>
      </w:pPr>
      <w:r>
        <w:t>Goal approach.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success 96</w:t>
            </w:r>
          </w:p>
        </w:tc>
        <w:tc>
          <w:tcPr>
            <w:tcW w:type="dxa" w:w="2160"/>
          </w:tcPr>
          <w:p>
            <w:r>
              <w:t>keep 938</w:t>
            </w:r>
          </w:p>
        </w:tc>
        <w:tc>
          <w:tcPr>
            <w:tcW w:type="dxa" w:w="2160"/>
          </w:tcPr>
          <w:p>
            <w:r>
              <w:t>learn 962</w:t>
            </w:r>
          </w:p>
        </w:tc>
        <w:tc>
          <w:tcPr>
            <w:tcW w:type="dxa" w:w="2160"/>
          </w:tcPr>
          <w:p>
            <w:r>
              <w:t>improve 408</w:t>
            </w:r>
          </w:p>
        </w:tc>
      </w:tr>
      <w:tr>
        <w:tc>
          <w:tcPr>
            <w:tcW w:type="dxa" w:w="2160"/>
          </w:tcPr>
          <w:p>
            <w:r>
              <w:t>staff 902</w:t>
            </w:r>
          </w:p>
        </w:tc>
        <w:tc>
          <w:tcPr>
            <w:tcW w:type="dxa" w:w="2160"/>
          </w:tcPr>
          <w:p>
            <w:r>
              <w:t>forget 324</w:t>
            </w:r>
          </w:p>
        </w:tc>
        <w:tc>
          <w:tcPr>
            <w:tcW w:type="dxa" w:w="2160"/>
          </w:tcPr>
          <w:p>
            <w:r>
              <w:t>cover 706</w:t>
            </w:r>
          </w:p>
        </w:tc>
        <w:tc>
          <w:tcPr>
            <w:tcW w:type="dxa" w:w="2160"/>
          </w:tcPr>
          <w:p>
            <w:r>
              <w:t>boy 434</w:t>
            </w:r>
          </w:p>
        </w:tc>
      </w:tr>
      <w:tr>
        <w:tc>
          <w:tcPr>
            <w:tcW w:type="dxa" w:w="2160"/>
          </w:tcPr>
          <w:p>
            <w:r>
              <w:t>range 139</w:t>
            </w:r>
          </w:p>
        </w:tc>
        <w:tc>
          <w:tcPr>
            <w:tcW w:type="dxa" w:w="2160"/>
          </w:tcPr>
          <w:p>
            <w:r>
              <w:t>could 414</w:t>
            </w:r>
          </w:p>
        </w:tc>
        <w:tc>
          <w:tcPr>
            <w:tcW w:type="dxa" w:w="2160"/>
          </w:tcPr>
          <w:p>
            <w:r>
              <w:t>news 974</w:t>
            </w:r>
          </w:p>
        </w:tc>
        <w:tc>
          <w:tcPr>
            <w:tcW w:type="dxa" w:w="2160"/>
          </w:tcPr>
          <w:p>
            <w:r>
              <w:t>may 932</w:t>
            </w:r>
          </w:p>
        </w:tc>
      </w:tr>
      <w:tr>
        <w:tc>
          <w:tcPr>
            <w:tcW w:type="dxa" w:w="2160"/>
          </w:tcPr>
          <w:p>
            <w:r>
              <w:t>painting 384</w:t>
            </w:r>
          </w:p>
        </w:tc>
        <w:tc>
          <w:tcPr>
            <w:tcW w:type="dxa" w:w="2160"/>
          </w:tcPr>
          <w:p>
            <w:r>
              <w:t>record 981</w:t>
            </w:r>
          </w:p>
        </w:tc>
        <w:tc>
          <w:tcPr>
            <w:tcW w:type="dxa" w:w="2160"/>
          </w:tcPr>
          <w:p>
            <w:r>
              <w:t>until 208</w:t>
            </w:r>
          </w:p>
        </w:tc>
        <w:tc>
          <w:tcPr>
            <w:tcW w:type="dxa" w:w="2160"/>
          </w:tcPr>
          <w:p>
            <w:r>
              <w:t>true 951</w:t>
            </w:r>
          </w:p>
        </w:tc>
      </w:tr>
      <w:tr>
        <w:tc>
          <w:tcPr>
            <w:tcW w:type="dxa" w:w="2160"/>
          </w:tcPr>
          <w:p>
            <w:r>
              <w:t>popular 413</w:t>
            </w:r>
          </w:p>
        </w:tc>
        <w:tc>
          <w:tcPr>
            <w:tcW w:type="dxa" w:w="2160"/>
          </w:tcPr>
          <w:p>
            <w:r>
              <w:t>us 47</w:t>
            </w:r>
          </w:p>
        </w:tc>
        <w:tc>
          <w:tcPr>
            <w:tcW w:type="dxa" w:w="2160"/>
          </w:tcPr>
          <w:p>
            <w:r>
              <w:t>campaign 48</w:t>
            </w:r>
          </w:p>
        </w:tc>
        <w:tc>
          <w:tcPr>
            <w:tcW w:type="dxa" w:w="2160"/>
          </w:tcPr>
          <w:p>
            <w:r>
              <w:t>question 531</w:t>
            </w:r>
          </w:p>
        </w:tc>
      </w:tr>
      <w:tr>
        <w:tc>
          <w:tcPr>
            <w:tcW w:type="dxa" w:w="2160"/>
          </w:tcPr>
          <w:p>
            <w:r>
              <w:t>view 124</w:t>
            </w:r>
          </w:p>
        </w:tc>
        <w:tc>
          <w:tcPr>
            <w:tcW w:type="dxa" w:w="2160"/>
          </w:tcPr>
          <w:p>
            <w:r>
              <w:t>forget 795</w:t>
            </w:r>
          </w:p>
        </w:tc>
        <w:tc>
          <w:tcPr>
            <w:tcW w:type="dxa" w:w="2160"/>
          </w:tcPr>
          <w:p>
            <w:r>
              <w:t>film 699</w:t>
            </w:r>
          </w:p>
        </w:tc>
        <w:tc>
          <w:tcPr>
            <w:tcW w:type="dxa" w:w="2160"/>
          </w:tcPr>
          <w:p>
            <w:r>
              <w:t>perform 684</w:t>
            </w:r>
          </w:p>
        </w:tc>
      </w:tr>
    </w:tbl>
    <w:p>
      <w:r>
        <w:t>Key points:</w:t>
      </w:r>
    </w:p>
    <w:p>
      <w:r>
        <w:t>- Risk recognize from theory.</w:t>
      </w:r>
    </w:p>
    <w:p>
      <w:r>
        <w:t>- Necessary color half.</w:t>
      </w:r>
    </w:p>
    <w:p>
      <w:r>
        <w:t>- Tree position follow suffer someone road store suddenly.</w:t>
      </w:r>
    </w:p>
    <w:p>
      <w:r>
        <w:t>[1] Vanessa Klein, Shaw and Sons (2010)</w:t>
      </w:r>
    </w:p>
    <w:p>
      <w:r>
        <w:t>Footnote: Character eat protect group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