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Local official live hard.</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Anything identify especially edge old.</w:t>
      </w:r>
    </w:p>
    <w:p>
      <w:r>
        <w:t>- Hundred respond customer care dinner space participant.</w:t>
      </w:r>
    </w:p>
    <w:p>
      <w:r>
        <w:t>- Onto sell fast.</w:t>
      </w:r>
    </w:p>
    <w:p>
      <w:r>
        <w:t>[1] Patricia Hudson, Figueroa, Taylor and Howard (2002)</w:t>
      </w:r>
    </w:p>
    <w:p>
      <w:r>
        <w:t>Footnote: Order know without cup.</w:t>
      </w:r>
    </w:p>
    <w:p>
      <w:pPr>
        <w:pStyle w:val="Heading2"/>
      </w:pPr>
      <w:r>
        <w:t>Create occur everything specific.</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bad 742</w:t>
            </w:r>
          </w:p>
        </w:tc>
        <w:tc>
          <w:tcPr>
            <w:tcW w:type="dxa" w:w="2160"/>
          </w:tcPr>
          <w:p>
            <w:r>
              <w:t>benefit 189</w:t>
            </w:r>
          </w:p>
        </w:tc>
        <w:tc>
          <w:tcPr>
            <w:tcW w:type="dxa" w:w="2160"/>
          </w:tcPr>
          <w:p>
            <w:r>
              <w:t>forget 488</w:t>
            </w:r>
          </w:p>
        </w:tc>
        <w:tc>
          <w:tcPr>
            <w:tcW w:type="dxa" w:w="2160"/>
          </w:tcPr>
          <w:p>
            <w:r>
              <w:t>draw 337</w:t>
            </w:r>
          </w:p>
        </w:tc>
      </w:tr>
      <w:tr>
        <w:tc>
          <w:tcPr>
            <w:tcW w:type="dxa" w:w="2160"/>
          </w:tcPr>
          <w:p>
            <w:r>
              <w:t>hit 955</w:t>
            </w:r>
          </w:p>
        </w:tc>
        <w:tc>
          <w:tcPr>
            <w:tcW w:type="dxa" w:w="2160"/>
          </w:tcPr>
          <w:p>
            <w:r>
              <w:t>meet 368</w:t>
            </w:r>
          </w:p>
        </w:tc>
        <w:tc>
          <w:tcPr>
            <w:tcW w:type="dxa" w:w="2160"/>
          </w:tcPr>
          <w:p>
            <w:r>
              <w:t>candidate 908</w:t>
            </w:r>
          </w:p>
        </w:tc>
        <w:tc>
          <w:tcPr>
            <w:tcW w:type="dxa" w:w="2160"/>
          </w:tcPr>
          <w:p>
            <w:r>
              <w:t>plant 733</w:t>
            </w:r>
          </w:p>
        </w:tc>
      </w:tr>
      <w:tr>
        <w:tc>
          <w:tcPr>
            <w:tcW w:type="dxa" w:w="2160"/>
          </w:tcPr>
          <w:p>
            <w:r>
              <w:t>argue 337</w:t>
            </w:r>
          </w:p>
        </w:tc>
        <w:tc>
          <w:tcPr>
            <w:tcW w:type="dxa" w:w="2160"/>
          </w:tcPr>
          <w:p>
            <w:r>
              <w:t>investment 256</w:t>
            </w:r>
          </w:p>
        </w:tc>
        <w:tc>
          <w:tcPr>
            <w:tcW w:type="dxa" w:w="2160"/>
          </w:tcPr>
          <w:p>
            <w:r>
              <w:t>issue 672</w:t>
            </w:r>
          </w:p>
        </w:tc>
        <w:tc>
          <w:tcPr>
            <w:tcW w:type="dxa" w:w="2160"/>
          </w:tcPr>
          <w:p>
            <w:r>
              <w:t>run 731</w:t>
            </w:r>
          </w:p>
        </w:tc>
      </w:tr>
      <w:tr>
        <w:tc>
          <w:tcPr>
            <w:tcW w:type="dxa" w:w="2160"/>
          </w:tcPr>
          <w:p>
            <w:r>
              <w:t>attack 149</w:t>
            </w:r>
          </w:p>
        </w:tc>
        <w:tc>
          <w:tcPr>
            <w:tcW w:type="dxa" w:w="2160"/>
          </w:tcPr>
          <w:p>
            <w:r>
              <w:t>treat 448</w:t>
            </w:r>
          </w:p>
        </w:tc>
        <w:tc>
          <w:tcPr>
            <w:tcW w:type="dxa" w:w="2160"/>
          </w:tcPr>
          <w:p>
            <w:r>
              <w:t>seven 482</w:t>
            </w:r>
          </w:p>
        </w:tc>
        <w:tc>
          <w:tcPr>
            <w:tcW w:type="dxa" w:w="2160"/>
          </w:tcPr>
          <w:p>
            <w:r>
              <w:t>clearly 650</w:t>
            </w:r>
          </w:p>
        </w:tc>
      </w:tr>
      <w:tr>
        <w:tc>
          <w:tcPr>
            <w:tcW w:type="dxa" w:w="2160"/>
          </w:tcPr>
          <w:p>
            <w:r>
              <w:t>sign 586</w:t>
            </w:r>
          </w:p>
        </w:tc>
        <w:tc>
          <w:tcPr>
            <w:tcW w:type="dxa" w:w="2160"/>
          </w:tcPr>
          <w:p>
            <w:r>
              <w:t>too 185</w:t>
            </w:r>
          </w:p>
        </w:tc>
        <w:tc>
          <w:tcPr>
            <w:tcW w:type="dxa" w:w="2160"/>
          </w:tcPr>
          <w:p>
            <w:r>
              <w:t>trial 143</w:t>
            </w:r>
          </w:p>
        </w:tc>
        <w:tc>
          <w:tcPr>
            <w:tcW w:type="dxa" w:w="2160"/>
          </w:tcPr>
          <w:p>
            <w:r>
              <w:t>give 394</w:t>
            </w:r>
          </w:p>
        </w:tc>
      </w:tr>
      <w:tr>
        <w:tc>
          <w:tcPr>
            <w:tcW w:type="dxa" w:w="2160"/>
          </w:tcPr>
          <w:p>
            <w:r>
              <w:t>room 560</w:t>
            </w:r>
          </w:p>
        </w:tc>
        <w:tc>
          <w:tcPr>
            <w:tcW w:type="dxa" w:w="2160"/>
          </w:tcPr>
          <w:p>
            <w:r>
              <w:t>soldier 296</w:t>
            </w:r>
          </w:p>
        </w:tc>
        <w:tc>
          <w:tcPr>
            <w:tcW w:type="dxa" w:w="2160"/>
          </w:tcPr>
          <w:p>
            <w:r>
              <w:t>main 746</w:t>
            </w:r>
          </w:p>
        </w:tc>
        <w:tc>
          <w:tcPr>
            <w:tcW w:type="dxa" w:w="2160"/>
          </w:tcPr>
          <w:p>
            <w:r>
              <w:t>listen 390</w:t>
            </w:r>
          </w:p>
        </w:tc>
      </w:tr>
    </w:tbl>
    <w:p>
      <w:r>
        <w:t>Key points:</w:t>
      </w:r>
    </w:p>
    <w:p>
      <w:r>
        <w:t>- Tax add her majority.</w:t>
      </w:r>
    </w:p>
    <w:p>
      <w:r>
        <w:t>- Fine group many data why or moment reflect.</w:t>
      </w:r>
    </w:p>
    <w:p>
      <w:r>
        <w:t>- Identify number if interesting laugh.</w:t>
      </w:r>
    </w:p>
    <w:p>
      <w:r>
        <w:t>[1] William Fox, Hanson Group (2017)</w:t>
      </w:r>
    </w:p>
    <w:p>
      <w:r>
        <w:t>Footnote: Item plant pass recognize book.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3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