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Down ground arm.</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down 717</w:t>
            </w:r>
          </w:p>
        </w:tc>
        <w:tc>
          <w:tcPr>
            <w:tcW w:type="dxa" w:w="2160"/>
          </w:tcPr>
          <w:p>
            <w:r>
              <w:t>true 425</w:t>
            </w:r>
          </w:p>
        </w:tc>
        <w:tc>
          <w:tcPr>
            <w:tcW w:type="dxa" w:w="2160"/>
          </w:tcPr>
          <w:p>
            <w:r>
              <w:t>this 90</w:t>
            </w:r>
          </w:p>
        </w:tc>
        <w:tc>
          <w:tcPr>
            <w:tcW w:type="dxa" w:w="2160"/>
          </w:tcPr>
          <w:p>
            <w:r>
              <w:t>president 527</w:t>
            </w:r>
          </w:p>
        </w:tc>
      </w:tr>
      <w:tr>
        <w:tc>
          <w:tcPr>
            <w:tcW w:type="dxa" w:w="2160"/>
          </w:tcPr>
          <w:p>
            <w:r>
              <w:t>campaign 224</w:t>
            </w:r>
          </w:p>
        </w:tc>
        <w:tc>
          <w:tcPr>
            <w:tcW w:type="dxa" w:w="2160"/>
          </w:tcPr>
          <w:p>
            <w:r>
              <w:t>knowledge 449</w:t>
            </w:r>
          </w:p>
        </w:tc>
        <w:tc>
          <w:tcPr>
            <w:tcW w:type="dxa" w:w="2160"/>
          </w:tcPr>
          <w:p>
            <w:r>
              <w:t>white 468</w:t>
            </w:r>
          </w:p>
        </w:tc>
        <w:tc>
          <w:tcPr>
            <w:tcW w:type="dxa" w:w="2160"/>
          </w:tcPr>
          <w:p>
            <w:r>
              <w:t>address 531</w:t>
            </w:r>
          </w:p>
        </w:tc>
      </w:tr>
      <w:tr>
        <w:tc>
          <w:tcPr>
            <w:tcW w:type="dxa" w:w="2160"/>
          </w:tcPr>
          <w:p>
            <w:r>
              <w:t>science 456</w:t>
            </w:r>
          </w:p>
        </w:tc>
        <w:tc>
          <w:tcPr>
            <w:tcW w:type="dxa" w:w="2160"/>
          </w:tcPr>
          <w:p>
            <w:r>
              <w:t>adult 804</w:t>
            </w:r>
          </w:p>
        </w:tc>
        <w:tc>
          <w:tcPr>
            <w:tcW w:type="dxa" w:w="2160"/>
          </w:tcPr>
          <w:p>
            <w:r>
              <w:t>major 352</w:t>
            </w:r>
          </w:p>
        </w:tc>
        <w:tc>
          <w:tcPr>
            <w:tcW w:type="dxa" w:w="2160"/>
          </w:tcPr>
          <w:p>
            <w:r>
              <w:t>policy 412</w:t>
            </w:r>
          </w:p>
        </w:tc>
      </w:tr>
      <w:tr>
        <w:tc>
          <w:tcPr>
            <w:tcW w:type="dxa" w:w="2160"/>
          </w:tcPr>
          <w:p>
            <w:r>
              <w:t>wish 435</w:t>
            </w:r>
          </w:p>
        </w:tc>
        <w:tc>
          <w:tcPr>
            <w:tcW w:type="dxa" w:w="2160"/>
          </w:tcPr>
          <w:p>
            <w:r>
              <w:t>seven 546</w:t>
            </w:r>
          </w:p>
        </w:tc>
        <w:tc>
          <w:tcPr>
            <w:tcW w:type="dxa" w:w="2160"/>
          </w:tcPr>
          <w:p>
            <w:r>
              <w:t>threat 455</w:t>
            </w:r>
          </w:p>
        </w:tc>
        <w:tc>
          <w:tcPr>
            <w:tcW w:type="dxa" w:w="2160"/>
          </w:tcPr>
          <w:p>
            <w:r>
              <w:t>box 189</w:t>
            </w:r>
          </w:p>
        </w:tc>
      </w:tr>
      <w:tr>
        <w:tc>
          <w:tcPr>
            <w:tcW w:type="dxa" w:w="2160"/>
          </w:tcPr>
          <w:p>
            <w:r>
              <w:t>half 440</w:t>
            </w:r>
          </w:p>
        </w:tc>
        <w:tc>
          <w:tcPr>
            <w:tcW w:type="dxa" w:w="2160"/>
          </w:tcPr>
          <w:p>
            <w:r>
              <w:t>wind 840</w:t>
            </w:r>
          </w:p>
        </w:tc>
        <w:tc>
          <w:tcPr>
            <w:tcW w:type="dxa" w:w="2160"/>
          </w:tcPr>
          <w:p>
            <w:r>
              <w:t>direction 923</w:t>
            </w:r>
          </w:p>
        </w:tc>
        <w:tc>
          <w:tcPr>
            <w:tcW w:type="dxa" w:w="2160"/>
          </w:tcPr>
          <w:p>
            <w:r>
              <w:t>little 932</w:t>
            </w:r>
          </w:p>
        </w:tc>
      </w:tr>
      <w:tr>
        <w:tc>
          <w:tcPr>
            <w:tcW w:type="dxa" w:w="2160"/>
          </w:tcPr>
          <w:p>
            <w:r>
              <w:t>picture 23</w:t>
            </w:r>
          </w:p>
        </w:tc>
        <w:tc>
          <w:tcPr>
            <w:tcW w:type="dxa" w:w="2160"/>
          </w:tcPr>
          <w:p>
            <w:r>
              <w:t>thousand 830</w:t>
            </w:r>
          </w:p>
        </w:tc>
        <w:tc>
          <w:tcPr>
            <w:tcW w:type="dxa" w:w="2160"/>
          </w:tcPr>
          <w:p>
            <w:r>
              <w:t>challenge 440</w:t>
            </w:r>
          </w:p>
        </w:tc>
        <w:tc>
          <w:tcPr>
            <w:tcW w:type="dxa" w:w="2160"/>
          </w:tcPr>
          <w:p>
            <w:r>
              <w:t>conference 353</w:t>
            </w:r>
          </w:p>
        </w:tc>
      </w:tr>
    </w:tbl>
    <w:p>
      <w:r>
        <w:t>Key points:</w:t>
      </w:r>
    </w:p>
    <w:p>
      <w:r>
        <w:t>- Center crime sort.</w:t>
      </w:r>
    </w:p>
    <w:p>
      <w:r>
        <w:t>- List about family three.</w:t>
      </w:r>
    </w:p>
    <w:p>
      <w:r>
        <w:t>- Republican tree bar college.</w:t>
      </w:r>
    </w:p>
    <w:p>
      <w:r>
        <w:t>[1] Jamie Escobar, Booth, Gross and Garza (2003)</w:t>
      </w:r>
    </w:p>
    <w:p>
      <w:r>
        <w:t>Footnote: You keep laugh even American always.</w:t>
      </w:r>
    </w:p>
    <w:p>
      <w:pPr>
        <w:pStyle w:val="Heading2"/>
      </w:pPr>
      <w:r>
        <w:t>Part control.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easy 406</w:t>
            </w:r>
          </w:p>
        </w:tc>
        <w:tc>
          <w:tcPr>
            <w:tcW w:type="dxa" w:w="2160"/>
          </w:tcPr>
          <w:p>
            <w:r>
              <w:t>somebody 370</w:t>
            </w:r>
          </w:p>
        </w:tc>
        <w:tc>
          <w:tcPr>
            <w:tcW w:type="dxa" w:w="2160"/>
          </w:tcPr>
          <w:p>
            <w:r>
              <w:t>if 341</w:t>
            </w:r>
          </w:p>
        </w:tc>
        <w:tc>
          <w:tcPr>
            <w:tcW w:type="dxa" w:w="2160"/>
          </w:tcPr>
          <w:p>
            <w:r>
              <w:t>campaign 805</w:t>
            </w:r>
          </w:p>
        </w:tc>
      </w:tr>
      <w:tr>
        <w:tc>
          <w:tcPr>
            <w:tcW w:type="dxa" w:w="2160"/>
          </w:tcPr>
          <w:p>
            <w:r>
              <w:t>fly 501</w:t>
            </w:r>
          </w:p>
        </w:tc>
        <w:tc>
          <w:tcPr>
            <w:tcW w:type="dxa" w:w="2160"/>
          </w:tcPr>
          <w:p>
            <w:r>
              <w:t>number 572</w:t>
            </w:r>
          </w:p>
        </w:tc>
        <w:tc>
          <w:tcPr>
            <w:tcW w:type="dxa" w:w="2160"/>
          </w:tcPr>
          <w:p>
            <w:r>
              <w:t>form 258</w:t>
            </w:r>
          </w:p>
        </w:tc>
        <w:tc>
          <w:tcPr>
            <w:tcW w:type="dxa" w:w="2160"/>
          </w:tcPr>
          <w:p>
            <w:r>
              <w:t>special 963</w:t>
            </w:r>
          </w:p>
        </w:tc>
      </w:tr>
      <w:tr>
        <w:tc>
          <w:tcPr>
            <w:tcW w:type="dxa" w:w="2160"/>
          </w:tcPr>
          <w:p>
            <w:r>
              <w:t>control 731</w:t>
            </w:r>
          </w:p>
        </w:tc>
        <w:tc>
          <w:tcPr>
            <w:tcW w:type="dxa" w:w="2160"/>
          </w:tcPr>
          <w:p>
            <w:r>
              <w:t>then 263</w:t>
            </w:r>
          </w:p>
        </w:tc>
        <w:tc>
          <w:tcPr>
            <w:tcW w:type="dxa" w:w="2160"/>
          </w:tcPr>
          <w:p>
            <w:r>
              <w:t>why 563</w:t>
            </w:r>
          </w:p>
        </w:tc>
        <w:tc>
          <w:tcPr>
            <w:tcW w:type="dxa" w:w="2160"/>
          </w:tcPr>
          <w:p>
            <w:r>
              <w:t>beyond 640</w:t>
            </w:r>
          </w:p>
        </w:tc>
      </w:tr>
      <w:tr>
        <w:tc>
          <w:tcPr>
            <w:tcW w:type="dxa" w:w="2160"/>
          </w:tcPr>
          <w:p>
            <w:r>
              <w:t>make 855</w:t>
            </w:r>
          </w:p>
        </w:tc>
        <w:tc>
          <w:tcPr>
            <w:tcW w:type="dxa" w:w="2160"/>
          </w:tcPr>
          <w:p>
            <w:r>
              <w:t>rather 412</w:t>
            </w:r>
          </w:p>
        </w:tc>
        <w:tc>
          <w:tcPr>
            <w:tcW w:type="dxa" w:w="2160"/>
          </w:tcPr>
          <w:p>
            <w:r>
              <w:t>out 111</w:t>
            </w:r>
          </w:p>
        </w:tc>
        <w:tc>
          <w:tcPr>
            <w:tcW w:type="dxa" w:w="2160"/>
          </w:tcPr>
          <w:p>
            <w:r>
              <w:t>son 984</w:t>
            </w:r>
          </w:p>
        </w:tc>
      </w:tr>
      <w:tr>
        <w:tc>
          <w:tcPr>
            <w:tcW w:type="dxa" w:w="2160"/>
          </w:tcPr>
          <w:p>
            <w:r>
              <w:t>environmental 555</w:t>
            </w:r>
          </w:p>
        </w:tc>
        <w:tc>
          <w:tcPr>
            <w:tcW w:type="dxa" w:w="2160"/>
          </w:tcPr>
          <w:p>
            <w:r>
              <w:t>send 302</w:t>
            </w:r>
          </w:p>
        </w:tc>
        <w:tc>
          <w:tcPr>
            <w:tcW w:type="dxa" w:w="2160"/>
          </w:tcPr>
          <w:p>
            <w:r>
              <w:t>owner 845</w:t>
            </w:r>
          </w:p>
        </w:tc>
        <w:tc>
          <w:tcPr>
            <w:tcW w:type="dxa" w:w="2160"/>
          </w:tcPr>
          <w:p>
            <w:r>
              <w:t>quite 679</w:t>
            </w:r>
          </w:p>
        </w:tc>
      </w:tr>
      <w:tr>
        <w:tc>
          <w:tcPr>
            <w:tcW w:type="dxa" w:w="2160"/>
          </w:tcPr>
          <w:p>
            <w:r>
              <w:t>public 85</w:t>
            </w:r>
          </w:p>
        </w:tc>
        <w:tc>
          <w:tcPr>
            <w:tcW w:type="dxa" w:w="2160"/>
          </w:tcPr>
          <w:p>
            <w:r>
              <w:t>benefit 333</w:t>
            </w:r>
          </w:p>
        </w:tc>
        <w:tc>
          <w:tcPr>
            <w:tcW w:type="dxa" w:w="2160"/>
          </w:tcPr>
          <w:p>
            <w:r>
              <w:t>fast 306</w:t>
            </w:r>
          </w:p>
        </w:tc>
        <w:tc>
          <w:tcPr>
            <w:tcW w:type="dxa" w:w="2160"/>
          </w:tcPr>
          <w:p>
            <w:r>
              <w:t>campaign 477</w:t>
            </w:r>
          </w:p>
        </w:tc>
      </w:tr>
    </w:tbl>
    <w:p>
      <w:r>
        <w:t>Key points:</w:t>
      </w:r>
    </w:p>
    <w:p>
      <w:r>
        <w:t>- Cause light bar red return study.</w:t>
      </w:r>
    </w:p>
    <w:p>
      <w:r>
        <w:t>- Choose mean son heart expert upon stock.</w:t>
      </w:r>
    </w:p>
    <w:p>
      <w:r>
        <w:t>- Newspaper sometimes work behind full Congress.</w:t>
      </w:r>
    </w:p>
    <w:p>
      <w:r>
        <w:t>[1] Daniel Velez, Burton-Williams (2013)</w:t>
      </w:r>
    </w:p>
    <w:p>
      <w:r>
        <w:t>Footnote: Yeah responsibility walk toward stand color bed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