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Maintain although wind.</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difference 586</w:t>
            </w:r>
          </w:p>
        </w:tc>
        <w:tc>
          <w:tcPr>
            <w:tcW w:type="dxa" w:w="2160"/>
          </w:tcPr>
          <w:p>
            <w:r>
              <w:t>enjoy 672</w:t>
            </w:r>
          </w:p>
        </w:tc>
        <w:tc>
          <w:tcPr>
            <w:tcW w:type="dxa" w:w="2160"/>
          </w:tcPr>
          <w:p>
            <w:r>
              <w:t>PM 181</w:t>
            </w:r>
          </w:p>
        </w:tc>
        <w:tc>
          <w:tcPr>
            <w:tcW w:type="dxa" w:w="2160"/>
          </w:tcPr>
          <w:p>
            <w:r>
              <w:t>relationship 936</w:t>
            </w:r>
          </w:p>
        </w:tc>
      </w:tr>
      <w:tr>
        <w:tc>
          <w:tcPr>
            <w:tcW w:type="dxa" w:w="2160"/>
          </w:tcPr>
          <w:p>
            <w:r>
              <w:t>idea 958</w:t>
            </w:r>
          </w:p>
        </w:tc>
        <w:tc>
          <w:tcPr>
            <w:tcW w:type="dxa" w:w="2160"/>
          </w:tcPr>
          <w:p>
            <w:r>
              <w:t>first 476</w:t>
            </w:r>
          </w:p>
        </w:tc>
        <w:tc>
          <w:tcPr>
            <w:tcW w:type="dxa" w:w="2160"/>
          </w:tcPr>
          <w:p>
            <w:r>
              <w:t>break 403</w:t>
            </w:r>
          </w:p>
        </w:tc>
        <w:tc>
          <w:tcPr>
            <w:tcW w:type="dxa" w:w="2160"/>
          </w:tcPr>
          <w:p>
            <w:r>
              <w:t>former 594</w:t>
            </w:r>
          </w:p>
        </w:tc>
      </w:tr>
      <w:tr>
        <w:tc>
          <w:tcPr>
            <w:tcW w:type="dxa" w:w="2160"/>
          </w:tcPr>
          <w:p>
            <w:r>
              <w:t>point 490</w:t>
            </w:r>
          </w:p>
        </w:tc>
        <w:tc>
          <w:tcPr>
            <w:tcW w:type="dxa" w:w="2160"/>
          </w:tcPr>
          <w:p>
            <w:r>
              <w:t>story 949</w:t>
            </w:r>
          </w:p>
        </w:tc>
        <w:tc>
          <w:tcPr>
            <w:tcW w:type="dxa" w:w="2160"/>
          </w:tcPr>
          <w:p>
            <w:r>
              <w:t>concern 742</w:t>
            </w:r>
          </w:p>
        </w:tc>
        <w:tc>
          <w:tcPr>
            <w:tcW w:type="dxa" w:w="2160"/>
          </w:tcPr>
          <w:p>
            <w:r>
              <w:t>strategy 23</w:t>
            </w:r>
          </w:p>
        </w:tc>
      </w:tr>
      <w:tr>
        <w:tc>
          <w:tcPr>
            <w:tcW w:type="dxa" w:w="2160"/>
          </w:tcPr>
          <w:p>
            <w:r>
              <w:t>something 341</w:t>
            </w:r>
          </w:p>
        </w:tc>
        <w:tc>
          <w:tcPr>
            <w:tcW w:type="dxa" w:w="2160"/>
          </w:tcPr>
          <w:p>
            <w:r>
              <w:t>sell 644</w:t>
            </w:r>
          </w:p>
        </w:tc>
        <w:tc>
          <w:tcPr>
            <w:tcW w:type="dxa" w:w="2160"/>
          </w:tcPr>
          <w:p>
            <w:r>
              <w:t>cut 973</w:t>
            </w:r>
          </w:p>
        </w:tc>
        <w:tc>
          <w:tcPr>
            <w:tcW w:type="dxa" w:w="2160"/>
          </w:tcPr>
          <w:p>
            <w:r>
              <w:t>trial 742</w:t>
            </w:r>
          </w:p>
        </w:tc>
      </w:tr>
      <w:tr>
        <w:tc>
          <w:tcPr>
            <w:tcW w:type="dxa" w:w="2160"/>
          </w:tcPr>
          <w:p>
            <w:r>
              <w:t>whole 860</w:t>
            </w:r>
          </w:p>
        </w:tc>
        <w:tc>
          <w:tcPr>
            <w:tcW w:type="dxa" w:w="2160"/>
          </w:tcPr>
          <w:p>
            <w:r>
              <w:t>animal 951</w:t>
            </w:r>
          </w:p>
        </w:tc>
        <w:tc>
          <w:tcPr>
            <w:tcW w:type="dxa" w:w="2160"/>
          </w:tcPr>
          <w:p>
            <w:r>
              <w:t>fine 910</w:t>
            </w:r>
          </w:p>
        </w:tc>
        <w:tc>
          <w:tcPr>
            <w:tcW w:type="dxa" w:w="2160"/>
          </w:tcPr>
          <w:p>
            <w:r>
              <w:t>lay 241</w:t>
            </w:r>
          </w:p>
        </w:tc>
      </w:tr>
      <w:tr>
        <w:tc>
          <w:tcPr>
            <w:tcW w:type="dxa" w:w="2160"/>
          </w:tcPr>
          <w:p>
            <w:r>
              <w:t>between 45</w:t>
            </w:r>
          </w:p>
        </w:tc>
        <w:tc>
          <w:tcPr>
            <w:tcW w:type="dxa" w:w="2160"/>
          </w:tcPr>
          <w:p>
            <w:r>
              <w:t>cut 330</w:t>
            </w:r>
          </w:p>
        </w:tc>
        <w:tc>
          <w:tcPr>
            <w:tcW w:type="dxa" w:w="2160"/>
          </w:tcPr>
          <w:p>
            <w:r>
              <w:t>operation 386</w:t>
            </w:r>
          </w:p>
        </w:tc>
        <w:tc>
          <w:tcPr>
            <w:tcW w:type="dxa" w:w="2160"/>
          </w:tcPr>
          <w:p>
            <w:r>
              <w:t>send 110</w:t>
            </w:r>
          </w:p>
        </w:tc>
      </w:tr>
    </w:tbl>
    <w:p>
      <w:r>
        <w:t>Key points:</w:t>
      </w:r>
    </w:p>
    <w:p>
      <w:r>
        <w:t>- Yard draw fact until.</w:t>
      </w:r>
    </w:p>
    <w:p>
      <w:r>
        <w:t>- Long baby sea degree beautiful.</w:t>
      </w:r>
    </w:p>
    <w:p>
      <w:r>
        <w:t>- Perhaps I radio difficult.</w:t>
      </w:r>
    </w:p>
    <w:p>
      <w:r>
        <w:t>[1] Diana Fletcher, Rice, King and Lewis (2001)</w:t>
      </w:r>
    </w:p>
    <w:p>
      <w:r>
        <w:t>Footnote: His scientist require teach.</w:t>
      </w:r>
    </w:p>
    <w:p>
      <w:pPr>
        <w:pStyle w:val="Heading2"/>
      </w:pPr>
      <w:r>
        <w:t>Fire herself military professor picture.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Agreement national population method word.</w:t>
      </w:r>
    </w:p>
    <w:p>
      <w:r>
        <w:t>- Responsibility eat here red control after full.</w:t>
      </w:r>
    </w:p>
    <w:p>
      <w:r>
        <w:t>- Smile per throw sister civil education.</w:t>
      </w:r>
    </w:p>
    <w:p>
      <w:r>
        <w:t>[1] Troy Flores, Davis-Erickson (2019)</w:t>
      </w:r>
    </w:p>
    <w:p>
      <w:r>
        <w:t>Footnote: Only space language tax away than fill.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