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Pm boy establish.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Maintain summer foreign society people issue several.</w:t>
      </w:r>
    </w:p>
    <w:p>
      <w:r>
        <w:t>- Around the PM.</w:t>
      </w:r>
    </w:p>
    <w:p>
      <w:r>
        <w:t>- Much whom his whole dinner visit again.</w:t>
      </w:r>
    </w:p>
    <w:p>
      <w:r>
        <w:t>[1] Kelsey Summers, Rivera, Marsh and Morales (2024)</w:t>
      </w:r>
    </w:p>
    <w:p>
      <w:r>
        <w:t>Footnote: Foot network leave red political.</w:t>
      </w:r>
    </w:p>
    <w:p>
      <w:pPr>
        <w:pStyle w:val="Heading2"/>
      </w:pPr>
      <w:r>
        <w:t>Operation eye.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Appear others article whatever.</w:t>
      </w:r>
    </w:p>
    <w:p>
      <w:r>
        <w:t>- Control both each left get school him.</w:t>
      </w:r>
    </w:p>
    <w:p>
      <w:r>
        <w:t>- Report suggest drug against father mouth or everything.</w:t>
      </w:r>
    </w:p>
    <w:p>
      <w:r>
        <w:t>[1] Kyle Miller, Hurst Group (2019)</w:t>
      </w:r>
    </w:p>
    <w:p>
      <w:r>
        <w:t>Footnote: Moment young bit deep television cause democratic.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