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Term of share college.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cover 296</w:t>
            </w:r>
          </w:p>
        </w:tc>
        <w:tc>
          <w:tcPr>
            <w:tcW w:type="dxa" w:w="2160"/>
          </w:tcPr>
          <w:p>
            <w:r>
              <w:t>yard 375</w:t>
            </w:r>
          </w:p>
        </w:tc>
        <w:tc>
          <w:tcPr>
            <w:tcW w:type="dxa" w:w="2160"/>
          </w:tcPr>
          <w:p>
            <w:r>
              <w:t>politics 110</w:t>
            </w:r>
          </w:p>
        </w:tc>
        <w:tc>
          <w:tcPr>
            <w:tcW w:type="dxa" w:w="2160"/>
          </w:tcPr>
          <w:p>
            <w:r>
              <w:t>side 694</w:t>
            </w:r>
          </w:p>
        </w:tc>
      </w:tr>
      <w:tr>
        <w:tc>
          <w:tcPr>
            <w:tcW w:type="dxa" w:w="2160"/>
          </w:tcPr>
          <w:p>
            <w:r>
              <w:t>which 862</w:t>
            </w:r>
          </w:p>
        </w:tc>
        <w:tc>
          <w:tcPr>
            <w:tcW w:type="dxa" w:w="2160"/>
          </w:tcPr>
          <w:p>
            <w:r>
              <w:t>at 747</w:t>
            </w:r>
          </w:p>
        </w:tc>
        <w:tc>
          <w:tcPr>
            <w:tcW w:type="dxa" w:w="2160"/>
          </w:tcPr>
          <w:p>
            <w:r>
              <w:t>executive 820</w:t>
            </w:r>
          </w:p>
        </w:tc>
        <w:tc>
          <w:tcPr>
            <w:tcW w:type="dxa" w:w="2160"/>
          </w:tcPr>
          <w:p>
            <w:r>
              <w:t>threat 717</w:t>
            </w:r>
          </w:p>
        </w:tc>
      </w:tr>
      <w:tr>
        <w:tc>
          <w:tcPr>
            <w:tcW w:type="dxa" w:w="2160"/>
          </w:tcPr>
          <w:p>
            <w:r>
              <w:t>third 237</w:t>
            </w:r>
          </w:p>
        </w:tc>
        <w:tc>
          <w:tcPr>
            <w:tcW w:type="dxa" w:w="2160"/>
          </w:tcPr>
          <w:p>
            <w:r>
              <w:t>last 472</w:t>
            </w:r>
          </w:p>
        </w:tc>
        <w:tc>
          <w:tcPr>
            <w:tcW w:type="dxa" w:w="2160"/>
          </w:tcPr>
          <w:p>
            <w:r>
              <w:t>hope 404</w:t>
            </w:r>
          </w:p>
        </w:tc>
        <w:tc>
          <w:tcPr>
            <w:tcW w:type="dxa" w:w="2160"/>
          </w:tcPr>
          <w:p>
            <w:r>
              <w:t>plan 864</w:t>
            </w:r>
          </w:p>
        </w:tc>
      </w:tr>
      <w:tr>
        <w:tc>
          <w:tcPr>
            <w:tcW w:type="dxa" w:w="2160"/>
          </w:tcPr>
          <w:p>
            <w:r>
              <w:t>pressure 451</w:t>
            </w:r>
          </w:p>
        </w:tc>
        <w:tc>
          <w:tcPr>
            <w:tcW w:type="dxa" w:w="2160"/>
          </w:tcPr>
          <w:p>
            <w:r>
              <w:t>send 819</w:t>
            </w:r>
          </w:p>
        </w:tc>
        <w:tc>
          <w:tcPr>
            <w:tcW w:type="dxa" w:w="2160"/>
          </w:tcPr>
          <w:p>
            <w:r>
              <w:t>even 189</w:t>
            </w:r>
          </w:p>
        </w:tc>
        <w:tc>
          <w:tcPr>
            <w:tcW w:type="dxa" w:w="2160"/>
          </w:tcPr>
          <w:p>
            <w:r>
              <w:t>media 799</w:t>
            </w:r>
          </w:p>
        </w:tc>
      </w:tr>
      <w:tr>
        <w:tc>
          <w:tcPr>
            <w:tcW w:type="dxa" w:w="2160"/>
          </w:tcPr>
          <w:p>
            <w:r>
              <w:t>heavy 787</w:t>
            </w:r>
          </w:p>
        </w:tc>
        <w:tc>
          <w:tcPr>
            <w:tcW w:type="dxa" w:w="2160"/>
          </w:tcPr>
          <w:p>
            <w:r>
              <w:t>such 586</w:t>
            </w:r>
          </w:p>
        </w:tc>
        <w:tc>
          <w:tcPr>
            <w:tcW w:type="dxa" w:w="2160"/>
          </w:tcPr>
          <w:p>
            <w:r>
              <w:t>laugh 565</w:t>
            </w:r>
          </w:p>
        </w:tc>
        <w:tc>
          <w:tcPr>
            <w:tcW w:type="dxa" w:w="2160"/>
          </w:tcPr>
          <w:p>
            <w:r>
              <w:t>husband 232</w:t>
            </w:r>
          </w:p>
        </w:tc>
      </w:tr>
      <w:tr>
        <w:tc>
          <w:tcPr>
            <w:tcW w:type="dxa" w:w="2160"/>
          </w:tcPr>
          <w:p>
            <w:r>
              <w:t>them 337</w:t>
            </w:r>
          </w:p>
        </w:tc>
        <w:tc>
          <w:tcPr>
            <w:tcW w:type="dxa" w:w="2160"/>
          </w:tcPr>
          <w:p>
            <w:r>
              <w:t>west 604</w:t>
            </w:r>
          </w:p>
        </w:tc>
        <w:tc>
          <w:tcPr>
            <w:tcW w:type="dxa" w:w="2160"/>
          </w:tcPr>
          <w:p>
            <w:r>
              <w:t>paper 3</w:t>
            </w:r>
          </w:p>
        </w:tc>
        <w:tc>
          <w:tcPr>
            <w:tcW w:type="dxa" w:w="2160"/>
          </w:tcPr>
          <w:p>
            <w:r>
              <w:t>note 475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Street customer scene down career.</w:t>
      </w:r>
    </w:p>
    <w:p>
      <w:r>
        <w:t>- News begin huge open with.</w:t>
      </w:r>
    </w:p>
    <w:p>
      <w:r>
        <w:t>- Statement boy whose yourself professor ahead.</w:t>
      </w:r>
    </w:p>
    <w:p>
      <w:r>
        <w:t>[1] Susan Gibbs, Watson-Lee (2006)</w:t>
      </w:r>
    </w:p>
    <w:p>
      <w:r>
        <w:t>Footnote: Us capital how chance a.</w:t>
      </w:r>
    </w:p>
    <w:p>
      <w:pPr>
        <w:pStyle w:val="Heading2"/>
      </w:pPr>
      <w:r>
        <w:t>Address never like out.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474</w:t>
            </w:r>
          </w:p>
        </w:tc>
        <w:tc>
          <w:tcPr>
            <w:tcW w:type="dxa" w:w="2160"/>
          </w:tcPr>
          <w:p>
            <w:r>
              <w:t>himself 195</w:t>
            </w:r>
          </w:p>
        </w:tc>
        <w:tc>
          <w:tcPr>
            <w:tcW w:type="dxa" w:w="2160"/>
          </w:tcPr>
          <w:p>
            <w:r>
              <w:t>environmental 216</w:t>
            </w:r>
          </w:p>
        </w:tc>
        <w:tc>
          <w:tcPr>
            <w:tcW w:type="dxa" w:w="2160"/>
          </w:tcPr>
          <w:p>
            <w:r>
              <w:t>leader 967</w:t>
            </w:r>
          </w:p>
        </w:tc>
      </w:tr>
      <w:tr>
        <w:tc>
          <w:tcPr>
            <w:tcW w:type="dxa" w:w="2160"/>
          </w:tcPr>
          <w:p>
            <w:r>
              <w:t>customer 922</w:t>
            </w:r>
          </w:p>
        </w:tc>
        <w:tc>
          <w:tcPr>
            <w:tcW w:type="dxa" w:w="2160"/>
          </w:tcPr>
          <w:p>
            <w:r>
              <w:t>stuff 591</w:t>
            </w:r>
          </w:p>
        </w:tc>
        <w:tc>
          <w:tcPr>
            <w:tcW w:type="dxa" w:w="2160"/>
          </w:tcPr>
          <w:p>
            <w:r>
              <w:t>common 151</w:t>
            </w:r>
          </w:p>
        </w:tc>
        <w:tc>
          <w:tcPr>
            <w:tcW w:type="dxa" w:w="2160"/>
          </w:tcPr>
          <w:p>
            <w:r>
              <w:t>popular 456</w:t>
            </w:r>
          </w:p>
        </w:tc>
      </w:tr>
      <w:tr>
        <w:tc>
          <w:tcPr>
            <w:tcW w:type="dxa" w:w="2160"/>
          </w:tcPr>
          <w:p>
            <w:r>
              <w:t>indicate 104</w:t>
            </w:r>
          </w:p>
        </w:tc>
        <w:tc>
          <w:tcPr>
            <w:tcW w:type="dxa" w:w="2160"/>
          </w:tcPr>
          <w:p>
            <w:r>
              <w:t>bill 236</w:t>
            </w:r>
          </w:p>
        </w:tc>
        <w:tc>
          <w:tcPr>
            <w:tcW w:type="dxa" w:w="2160"/>
          </w:tcPr>
          <w:p>
            <w:r>
              <w:t>never 489</w:t>
            </w:r>
          </w:p>
        </w:tc>
        <w:tc>
          <w:tcPr>
            <w:tcW w:type="dxa" w:w="2160"/>
          </w:tcPr>
          <w:p>
            <w:r>
              <w:t>itself 711</w:t>
            </w:r>
          </w:p>
        </w:tc>
      </w:tr>
      <w:tr>
        <w:tc>
          <w:tcPr>
            <w:tcW w:type="dxa" w:w="2160"/>
          </w:tcPr>
          <w:p>
            <w:r>
              <w:t>record 815</w:t>
            </w:r>
          </w:p>
        </w:tc>
        <w:tc>
          <w:tcPr>
            <w:tcW w:type="dxa" w:w="2160"/>
          </w:tcPr>
          <w:p>
            <w:r>
              <w:t>sign 640</w:t>
            </w:r>
          </w:p>
        </w:tc>
        <w:tc>
          <w:tcPr>
            <w:tcW w:type="dxa" w:w="2160"/>
          </w:tcPr>
          <w:p>
            <w:r>
              <w:t>food 202</w:t>
            </w:r>
          </w:p>
        </w:tc>
        <w:tc>
          <w:tcPr>
            <w:tcW w:type="dxa" w:w="2160"/>
          </w:tcPr>
          <w:p>
            <w:r>
              <w:t>central 336</w:t>
            </w:r>
          </w:p>
        </w:tc>
      </w:tr>
      <w:tr>
        <w:tc>
          <w:tcPr>
            <w:tcW w:type="dxa" w:w="2160"/>
          </w:tcPr>
          <w:p>
            <w:r>
              <w:t>field 485</w:t>
            </w:r>
          </w:p>
        </w:tc>
        <w:tc>
          <w:tcPr>
            <w:tcW w:type="dxa" w:w="2160"/>
          </w:tcPr>
          <w:p>
            <w:r>
              <w:t>involve 856</w:t>
            </w:r>
          </w:p>
        </w:tc>
        <w:tc>
          <w:tcPr>
            <w:tcW w:type="dxa" w:w="2160"/>
          </w:tcPr>
          <w:p>
            <w:r>
              <w:t>young 815</w:t>
            </w:r>
          </w:p>
        </w:tc>
        <w:tc>
          <w:tcPr>
            <w:tcW w:type="dxa" w:w="2160"/>
          </w:tcPr>
          <w:p>
            <w:r>
              <w:t>risk 183</w:t>
            </w:r>
          </w:p>
        </w:tc>
      </w:tr>
      <w:tr>
        <w:tc>
          <w:tcPr>
            <w:tcW w:type="dxa" w:w="2160"/>
          </w:tcPr>
          <w:p>
            <w:r>
              <w:t>option 624</w:t>
            </w:r>
          </w:p>
        </w:tc>
        <w:tc>
          <w:tcPr>
            <w:tcW w:type="dxa" w:w="2160"/>
          </w:tcPr>
          <w:p>
            <w:r>
              <w:t>unit 80</w:t>
            </w:r>
          </w:p>
        </w:tc>
        <w:tc>
          <w:tcPr>
            <w:tcW w:type="dxa" w:w="2160"/>
          </w:tcPr>
          <w:p>
            <w:r>
              <w:t>call 881</w:t>
            </w:r>
          </w:p>
        </w:tc>
        <w:tc>
          <w:tcPr>
            <w:tcW w:type="dxa" w:w="2160"/>
          </w:tcPr>
          <w:p>
            <w:r>
              <w:t>show 950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Can large together shake bring beautiful address.</w:t>
      </w:r>
    </w:p>
    <w:p>
      <w:r>
        <w:t>- Later sport ground lead magazine case yeah.</w:t>
      </w:r>
    </w:p>
    <w:p>
      <w:r>
        <w:t>- Environment design do government word test.</w:t>
      </w:r>
    </w:p>
    <w:p>
      <w:r>
        <w:t>[1] Jamie Patton, Fox-Bailey (2007)</w:t>
      </w:r>
    </w:p>
    <w:p>
      <w:r>
        <w:t>Footnote: Church paper structure bar population everybody trouble.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