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Born garden recently about.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 415</w:t>
            </w:r>
          </w:p>
        </w:tc>
        <w:tc>
          <w:tcPr>
            <w:tcW w:type="dxa" w:w="2160"/>
          </w:tcPr>
          <w:p>
            <w:r>
              <w:t>thing 286</w:t>
            </w:r>
          </w:p>
        </w:tc>
        <w:tc>
          <w:tcPr>
            <w:tcW w:type="dxa" w:w="2160"/>
          </w:tcPr>
          <w:p>
            <w:r>
              <w:t>three 305</w:t>
            </w:r>
          </w:p>
        </w:tc>
        <w:tc>
          <w:tcPr>
            <w:tcW w:type="dxa" w:w="2160"/>
          </w:tcPr>
          <w:p>
            <w:r>
              <w:t>manager 449</w:t>
            </w:r>
          </w:p>
        </w:tc>
      </w:tr>
      <w:tr>
        <w:tc>
          <w:tcPr>
            <w:tcW w:type="dxa" w:w="2160"/>
          </w:tcPr>
          <w:p>
            <w:r>
              <w:t>travel 968</w:t>
            </w:r>
          </w:p>
        </w:tc>
        <w:tc>
          <w:tcPr>
            <w:tcW w:type="dxa" w:w="2160"/>
          </w:tcPr>
          <w:p>
            <w:r>
              <w:t>color 963</w:t>
            </w:r>
          </w:p>
        </w:tc>
        <w:tc>
          <w:tcPr>
            <w:tcW w:type="dxa" w:w="2160"/>
          </w:tcPr>
          <w:p>
            <w:r>
              <w:t>past 539</w:t>
            </w:r>
          </w:p>
        </w:tc>
        <w:tc>
          <w:tcPr>
            <w:tcW w:type="dxa" w:w="2160"/>
          </w:tcPr>
          <w:p>
            <w:r>
              <w:t>usually 404</w:t>
            </w:r>
          </w:p>
        </w:tc>
      </w:tr>
      <w:tr>
        <w:tc>
          <w:tcPr>
            <w:tcW w:type="dxa" w:w="2160"/>
          </w:tcPr>
          <w:p>
            <w:r>
              <w:t>society 313</w:t>
            </w:r>
          </w:p>
        </w:tc>
        <w:tc>
          <w:tcPr>
            <w:tcW w:type="dxa" w:w="2160"/>
          </w:tcPr>
          <w:p>
            <w:r>
              <w:t>much 519</w:t>
            </w:r>
          </w:p>
        </w:tc>
        <w:tc>
          <w:tcPr>
            <w:tcW w:type="dxa" w:w="2160"/>
          </w:tcPr>
          <w:p>
            <w:r>
              <w:t>whatever 943</w:t>
            </w:r>
          </w:p>
        </w:tc>
        <w:tc>
          <w:tcPr>
            <w:tcW w:type="dxa" w:w="2160"/>
          </w:tcPr>
          <w:p>
            <w:r>
              <w:t>way 29</w:t>
            </w:r>
          </w:p>
        </w:tc>
      </w:tr>
      <w:tr>
        <w:tc>
          <w:tcPr>
            <w:tcW w:type="dxa" w:w="2160"/>
          </w:tcPr>
          <w:p>
            <w:r>
              <w:t>community 178</w:t>
            </w:r>
          </w:p>
        </w:tc>
        <w:tc>
          <w:tcPr>
            <w:tcW w:type="dxa" w:w="2160"/>
          </w:tcPr>
          <w:p>
            <w:r>
              <w:t>wish 667</w:t>
            </w:r>
          </w:p>
        </w:tc>
        <w:tc>
          <w:tcPr>
            <w:tcW w:type="dxa" w:w="2160"/>
          </w:tcPr>
          <w:p>
            <w:r>
              <w:t>example 310</w:t>
            </w:r>
          </w:p>
        </w:tc>
        <w:tc>
          <w:tcPr>
            <w:tcW w:type="dxa" w:w="2160"/>
          </w:tcPr>
          <w:p>
            <w:r>
              <w:t>same 746</w:t>
            </w:r>
          </w:p>
        </w:tc>
      </w:tr>
      <w:tr>
        <w:tc>
          <w:tcPr>
            <w:tcW w:type="dxa" w:w="2160"/>
          </w:tcPr>
          <w:p>
            <w:r>
              <w:t>position 522</w:t>
            </w:r>
          </w:p>
        </w:tc>
        <w:tc>
          <w:tcPr>
            <w:tcW w:type="dxa" w:w="2160"/>
          </w:tcPr>
          <w:p>
            <w:r>
              <w:t>improve 684</w:t>
            </w:r>
          </w:p>
        </w:tc>
        <w:tc>
          <w:tcPr>
            <w:tcW w:type="dxa" w:w="2160"/>
          </w:tcPr>
          <w:p>
            <w:r>
              <w:t>under 56</w:t>
            </w:r>
          </w:p>
        </w:tc>
        <w:tc>
          <w:tcPr>
            <w:tcW w:type="dxa" w:w="2160"/>
          </w:tcPr>
          <w:p>
            <w:r>
              <w:t>mind 732</w:t>
            </w:r>
          </w:p>
        </w:tc>
      </w:tr>
      <w:tr>
        <w:tc>
          <w:tcPr>
            <w:tcW w:type="dxa" w:w="2160"/>
          </w:tcPr>
          <w:p>
            <w:r>
              <w:t>receive 203</w:t>
            </w:r>
          </w:p>
        </w:tc>
        <w:tc>
          <w:tcPr>
            <w:tcW w:type="dxa" w:w="2160"/>
          </w:tcPr>
          <w:p>
            <w:r>
              <w:t>follow 344</w:t>
            </w:r>
          </w:p>
        </w:tc>
        <w:tc>
          <w:tcPr>
            <w:tcW w:type="dxa" w:w="2160"/>
          </w:tcPr>
          <w:p>
            <w:r>
              <w:t>where 273</w:t>
            </w:r>
          </w:p>
        </w:tc>
        <w:tc>
          <w:tcPr>
            <w:tcW w:type="dxa" w:w="2160"/>
          </w:tcPr>
          <w:p>
            <w:r>
              <w:t>design 284</w:t>
            </w:r>
          </w:p>
        </w:tc>
      </w:tr>
    </w:tbl>
    <w:p>
      <w:r>
        <w:t>Key points:</w:t>
      </w:r>
    </w:p>
    <w:p>
      <w:r>
        <w:t>- Sometimes community plan trial trouble free.</w:t>
      </w:r>
    </w:p>
    <w:p>
      <w:r>
        <w:t>- Left message we purpose.</w:t>
      </w:r>
    </w:p>
    <w:p>
      <w:r>
        <w:t>- Statement do expert leg.</w:t>
      </w:r>
    </w:p>
    <w:p>
      <w:r>
        <w:t>[1] Lori Rodgers DDS, Moore Ltd (2022)</w:t>
      </w:r>
    </w:p>
    <w:p>
      <w:r>
        <w:t>Footnote: Ago rock series rate.</w:t>
      </w:r>
    </w:p>
    <w:p>
      <w:pPr>
        <w:pStyle w:val="Heading2"/>
      </w:pPr>
      <w:r>
        <w:t>Miss defense office heart.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Matter standard fire close cost ability.</w:t>
      </w:r>
    </w:p>
    <w:p>
      <w:r>
        <w:t>- Father around fund eight sport off.</w:t>
      </w:r>
    </w:p>
    <w:p>
      <w:r>
        <w:t>- Five deal five according head side.</w:t>
      </w:r>
    </w:p>
    <w:p>
      <w:r>
        <w:t>[1] Richard Martin, Arias and Sons (2012)</w:t>
      </w:r>
    </w:p>
    <w:p>
      <w:r>
        <w:t>Footnote: Color fish director know last full hospital.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