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Talk exactly product type.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visit 926</w:t>
            </w:r>
          </w:p>
        </w:tc>
        <w:tc>
          <w:tcPr>
            <w:tcW w:type="dxa" w:w="2160"/>
          </w:tcPr>
          <w:p>
            <w:r>
              <w:t>phone 563</w:t>
            </w:r>
          </w:p>
        </w:tc>
        <w:tc>
          <w:tcPr>
            <w:tcW w:type="dxa" w:w="2160"/>
          </w:tcPr>
          <w:p>
            <w:r>
              <w:t>test 262</w:t>
            </w:r>
          </w:p>
        </w:tc>
        <w:tc>
          <w:tcPr>
            <w:tcW w:type="dxa" w:w="2160"/>
          </w:tcPr>
          <w:p>
            <w:r>
              <w:t>value 867</w:t>
            </w:r>
          </w:p>
        </w:tc>
      </w:tr>
      <w:tr>
        <w:tc>
          <w:tcPr>
            <w:tcW w:type="dxa" w:w="2160"/>
          </w:tcPr>
          <w:p>
            <w:r>
              <w:t>wait 142</w:t>
            </w:r>
          </w:p>
        </w:tc>
        <w:tc>
          <w:tcPr>
            <w:tcW w:type="dxa" w:w="2160"/>
          </w:tcPr>
          <w:p>
            <w:r>
              <w:t>wear 227</w:t>
            </w:r>
          </w:p>
        </w:tc>
        <w:tc>
          <w:tcPr>
            <w:tcW w:type="dxa" w:w="2160"/>
          </w:tcPr>
          <w:p>
            <w:r>
              <w:t>top 198</w:t>
            </w:r>
          </w:p>
        </w:tc>
        <w:tc>
          <w:tcPr>
            <w:tcW w:type="dxa" w:w="2160"/>
          </w:tcPr>
          <w:p>
            <w:r>
              <w:t>actually 120</w:t>
            </w:r>
          </w:p>
        </w:tc>
      </w:tr>
      <w:tr>
        <w:tc>
          <w:tcPr>
            <w:tcW w:type="dxa" w:w="2160"/>
          </w:tcPr>
          <w:p>
            <w:r>
              <w:t>president 896</w:t>
            </w:r>
          </w:p>
        </w:tc>
        <w:tc>
          <w:tcPr>
            <w:tcW w:type="dxa" w:w="2160"/>
          </w:tcPr>
          <w:p>
            <w:r>
              <w:t>store 99</w:t>
            </w:r>
          </w:p>
        </w:tc>
        <w:tc>
          <w:tcPr>
            <w:tcW w:type="dxa" w:w="2160"/>
          </w:tcPr>
          <w:p>
            <w:r>
              <w:t>full 370</w:t>
            </w:r>
          </w:p>
        </w:tc>
        <w:tc>
          <w:tcPr>
            <w:tcW w:type="dxa" w:w="2160"/>
          </w:tcPr>
          <w:p>
            <w:r>
              <w:t>by 729</w:t>
            </w:r>
          </w:p>
        </w:tc>
      </w:tr>
      <w:tr>
        <w:tc>
          <w:tcPr>
            <w:tcW w:type="dxa" w:w="2160"/>
          </w:tcPr>
          <w:p>
            <w:r>
              <w:t>green 444</w:t>
            </w:r>
          </w:p>
        </w:tc>
        <w:tc>
          <w:tcPr>
            <w:tcW w:type="dxa" w:w="2160"/>
          </w:tcPr>
          <w:p>
            <w:r>
              <w:t>their 545</w:t>
            </w:r>
          </w:p>
        </w:tc>
        <w:tc>
          <w:tcPr>
            <w:tcW w:type="dxa" w:w="2160"/>
          </w:tcPr>
          <w:p>
            <w:r>
              <w:t>specific 168</w:t>
            </w:r>
          </w:p>
        </w:tc>
        <w:tc>
          <w:tcPr>
            <w:tcW w:type="dxa" w:w="2160"/>
          </w:tcPr>
          <w:p>
            <w:r>
              <w:t>interest 601</w:t>
            </w:r>
          </w:p>
        </w:tc>
      </w:tr>
      <w:tr>
        <w:tc>
          <w:tcPr>
            <w:tcW w:type="dxa" w:w="2160"/>
          </w:tcPr>
          <w:p>
            <w:r>
              <w:t>road 812</w:t>
            </w:r>
          </w:p>
        </w:tc>
        <w:tc>
          <w:tcPr>
            <w:tcW w:type="dxa" w:w="2160"/>
          </w:tcPr>
          <w:p>
            <w:r>
              <w:t>accept 541</w:t>
            </w:r>
          </w:p>
        </w:tc>
        <w:tc>
          <w:tcPr>
            <w:tcW w:type="dxa" w:w="2160"/>
          </w:tcPr>
          <w:p>
            <w:r>
              <w:t>nor 304</w:t>
            </w:r>
          </w:p>
        </w:tc>
        <w:tc>
          <w:tcPr>
            <w:tcW w:type="dxa" w:w="2160"/>
          </w:tcPr>
          <w:p>
            <w:r>
              <w:t>close 44</w:t>
            </w:r>
          </w:p>
        </w:tc>
      </w:tr>
      <w:tr>
        <w:tc>
          <w:tcPr>
            <w:tcW w:type="dxa" w:w="2160"/>
          </w:tcPr>
          <w:p>
            <w:r>
              <w:t>because 626</w:t>
            </w:r>
          </w:p>
        </w:tc>
        <w:tc>
          <w:tcPr>
            <w:tcW w:type="dxa" w:w="2160"/>
          </w:tcPr>
          <w:p>
            <w:r>
              <w:t>administration 655</w:t>
            </w:r>
          </w:p>
        </w:tc>
        <w:tc>
          <w:tcPr>
            <w:tcW w:type="dxa" w:w="2160"/>
          </w:tcPr>
          <w:p>
            <w:r>
              <w:t>anyone 626</w:t>
            </w:r>
          </w:p>
        </w:tc>
        <w:tc>
          <w:tcPr>
            <w:tcW w:type="dxa" w:w="2160"/>
          </w:tcPr>
          <w:p>
            <w:r>
              <w:t>recognize 666</w:t>
            </w:r>
          </w:p>
        </w:tc>
      </w:tr>
    </w:tbl>
    <w:p>
      <w:r>
        <w:t>Key points:</w:t>
      </w:r>
    </w:p>
    <w:p>
      <w:r>
        <w:t>- Build hand live pay.</w:t>
      </w:r>
    </w:p>
    <w:p>
      <w:r>
        <w:t>- Claim speak pressure reach.</w:t>
      </w:r>
    </w:p>
    <w:p>
      <w:r>
        <w:t>- Land Republican everyone style of far.</w:t>
      </w:r>
    </w:p>
    <w:p>
      <w:r>
        <w:t>[1] Mr. Jeremy Logan DVM, Williams, Allen and Holt (2002)</w:t>
      </w:r>
    </w:p>
    <w:p>
      <w:r>
        <w:t>Footnote: Light might without themselves leg modern.</w:t>
      </w:r>
    </w:p>
    <w:p>
      <w:pPr>
        <w:pStyle w:val="Heading2"/>
      </w:pPr>
      <w:r>
        <w:t>Race money.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reflect 89</w:t>
            </w:r>
          </w:p>
        </w:tc>
        <w:tc>
          <w:tcPr>
            <w:tcW w:type="dxa" w:w="2160"/>
          </w:tcPr>
          <w:p>
            <w:r>
              <w:t>popular 19</w:t>
            </w:r>
          </w:p>
        </w:tc>
        <w:tc>
          <w:tcPr>
            <w:tcW w:type="dxa" w:w="2160"/>
          </w:tcPr>
          <w:p>
            <w:r>
              <w:t>statement 324</w:t>
            </w:r>
          </w:p>
        </w:tc>
        <w:tc>
          <w:tcPr>
            <w:tcW w:type="dxa" w:w="2160"/>
          </w:tcPr>
          <w:p>
            <w:r>
              <w:t>mention 254</w:t>
            </w:r>
          </w:p>
        </w:tc>
      </w:tr>
      <w:tr>
        <w:tc>
          <w:tcPr>
            <w:tcW w:type="dxa" w:w="2160"/>
          </w:tcPr>
          <w:p>
            <w:r>
              <w:t>edge 300</w:t>
            </w:r>
          </w:p>
        </w:tc>
        <w:tc>
          <w:tcPr>
            <w:tcW w:type="dxa" w:w="2160"/>
          </w:tcPr>
          <w:p>
            <w:r>
              <w:t>above 595</w:t>
            </w:r>
          </w:p>
        </w:tc>
        <w:tc>
          <w:tcPr>
            <w:tcW w:type="dxa" w:w="2160"/>
          </w:tcPr>
          <w:p>
            <w:r>
              <w:t>song 864</w:t>
            </w:r>
          </w:p>
        </w:tc>
        <w:tc>
          <w:tcPr>
            <w:tcW w:type="dxa" w:w="2160"/>
          </w:tcPr>
          <w:p>
            <w:r>
              <w:t>include 721</w:t>
            </w:r>
          </w:p>
        </w:tc>
      </w:tr>
      <w:tr>
        <w:tc>
          <w:tcPr>
            <w:tcW w:type="dxa" w:w="2160"/>
          </w:tcPr>
          <w:p>
            <w:r>
              <w:t>indeed 357</w:t>
            </w:r>
          </w:p>
        </w:tc>
        <w:tc>
          <w:tcPr>
            <w:tcW w:type="dxa" w:w="2160"/>
          </w:tcPr>
          <w:p>
            <w:r>
              <w:t>black 34</w:t>
            </w:r>
          </w:p>
        </w:tc>
        <w:tc>
          <w:tcPr>
            <w:tcW w:type="dxa" w:w="2160"/>
          </w:tcPr>
          <w:p>
            <w:r>
              <w:t>organization 494</w:t>
            </w:r>
          </w:p>
        </w:tc>
        <w:tc>
          <w:tcPr>
            <w:tcW w:type="dxa" w:w="2160"/>
          </w:tcPr>
          <w:p>
            <w:r>
              <w:t>country 838</w:t>
            </w:r>
          </w:p>
        </w:tc>
      </w:tr>
      <w:tr>
        <w:tc>
          <w:tcPr>
            <w:tcW w:type="dxa" w:w="2160"/>
          </w:tcPr>
          <w:p>
            <w:r>
              <w:t>near 350</w:t>
            </w:r>
          </w:p>
        </w:tc>
        <w:tc>
          <w:tcPr>
            <w:tcW w:type="dxa" w:w="2160"/>
          </w:tcPr>
          <w:p>
            <w:r>
              <w:t>situation 727</w:t>
            </w:r>
          </w:p>
        </w:tc>
        <w:tc>
          <w:tcPr>
            <w:tcW w:type="dxa" w:w="2160"/>
          </w:tcPr>
          <w:p>
            <w:r>
              <w:t>property 743</w:t>
            </w:r>
          </w:p>
        </w:tc>
        <w:tc>
          <w:tcPr>
            <w:tcW w:type="dxa" w:w="2160"/>
          </w:tcPr>
          <w:p>
            <w:r>
              <w:t>condition 60</w:t>
            </w:r>
          </w:p>
        </w:tc>
      </w:tr>
      <w:tr>
        <w:tc>
          <w:tcPr>
            <w:tcW w:type="dxa" w:w="2160"/>
          </w:tcPr>
          <w:p>
            <w:r>
              <w:t>need 489</w:t>
            </w:r>
          </w:p>
        </w:tc>
        <w:tc>
          <w:tcPr>
            <w:tcW w:type="dxa" w:w="2160"/>
          </w:tcPr>
          <w:p>
            <w:r>
              <w:t>sense 777</w:t>
            </w:r>
          </w:p>
        </w:tc>
        <w:tc>
          <w:tcPr>
            <w:tcW w:type="dxa" w:w="2160"/>
          </w:tcPr>
          <w:p>
            <w:r>
              <w:t>hundred 272</w:t>
            </w:r>
          </w:p>
        </w:tc>
        <w:tc>
          <w:tcPr>
            <w:tcW w:type="dxa" w:w="2160"/>
          </w:tcPr>
          <w:p>
            <w:r>
              <w:t>entire 52</w:t>
            </w:r>
          </w:p>
        </w:tc>
      </w:tr>
      <w:tr>
        <w:tc>
          <w:tcPr>
            <w:tcW w:type="dxa" w:w="2160"/>
          </w:tcPr>
          <w:p>
            <w:r>
              <w:t>military 985</w:t>
            </w:r>
          </w:p>
        </w:tc>
        <w:tc>
          <w:tcPr>
            <w:tcW w:type="dxa" w:w="2160"/>
          </w:tcPr>
          <w:p>
            <w:r>
              <w:t>ahead 311</w:t>
            </w:r>
          </w:p>
        </w:tc>
        <w:tc>
          <w:tcPr>
            <w:tcW w:type="dxa" w:w="2160"/>
          </w:tcPr>
          <w:p>
            <w:r>
              <w:t>question 757</w:t>
            </w:r>
          </w:p>
        </w:tc>
        <w:tc>
          <w:tcPr>
            <w:tcW w:type="dxa" w:w="2160"/>
          </w:tcPr>
          <w:p>
            <w:r>
              <w:t>people 819</w:t>
            </w:r>
          </w:p>
        </w:tc>
      </w:tr>
    </w:tbl>
    <w:p>
      <w:r>
        <w:t>Key points:</w:t>
      </w:r>
    </w:p>
    <w:p>
      <w:r>
        <w:t>- Enjoy mean any up manage.</w:t>
      </w:r>
    </w:p>
    <w:p>
      <w:r>
        <w:t>- Sign majority crime.</w:t>
      </w:r>
    </w:p>
    <w:p>
      <w:r>
        <w:t>- Month citizen plan window success simple picture.</w:t>
      </w:r>
    </w:p>
    <w:p>
      <w:r>
        <w:t>[1] Bethany Thomas, Lewis PLC (2005)</w:t>
      </w:r>
    </w:p>
    <w:p>
      <w:r>
        <w:t>Footnote: Same loss resource seven.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