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Who east serve.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player 805</w:t>
            </w:r>
          </w:p>
        </w:tc>
        <w:tc>
          <w:tcPr>
            <w:tcW w:type="dxa" w:w="2160"/>
          </w:tcPr>
          <w:p>
            <w:r>
              <w:t>material 743</w:t>
            </w:r>
          </w:p>
        </w:tc>
        <w:tc>
          <w:tcPr>
            <w:tcW w:type="dxa" w:w="2160"/>
          </w:tcPr>
          <w:p>
            <w:r>
              <w:t>blood 644</w:t>
            </w:r>
          </w:p>
        </w:tc>
        <w:tc>
          <w:tcPr>
            <w:tcW w:type="dxa" w:w="2160"/>
          </w:tcPr>
          <w:p>
            <w:r>
              <w:t>ask 165</w:t>
            </w:r>
          </w:p>
        </w:tc>
      </w:tr>
      <w:tr>
        <w:tc>
          <w:tcPr>
            <w:tcW w:type="dxa" w:w="2160"/>
          </w:tcPr>
          <w:p>
            <w:r>
              <w:t>at 444</w:t>
            </w:r>
          </w:p>
        </w:tc>
        <w:tc>
          <w:tcPr>
            <w:tcW w:type="dxa" w:w="2160"/>
          </w:tcPr>
          <w:p>
            <w:r>
              <w:t>movie 208</w:t>
            </w:r>
          </w:p>
        </w:tc>
        <w:tc>
          <w:tcPr>
            <w:tcW w:type="dxa" w:w="2160"/>
          </w:tcPr>
          <w:p>
            <w:r>
              <w:t>what 347</w:t>
            </w:r>
          </w:p>
        </w:tc>
        <w:tc>
          <w:tcPr>
            <w:tcW w:type="dxa" w:w="2160"/>
          </w:tcPr>
          <w:p>
            <w:r>
              <w:t>against 506</w:t>
            </w:r>
          </w:p>
        </w:tc>
      </w:tr>
      <w:tr>
        <w:tc>
          <w:tcPr>
            <w:tcW w:type="dxa" w:w="2160"/>
          </w:tcPr>
          <w:p>
            <w:r>
              <w:t>gas 419</w:t>
            </w:r>
          </w:p>
        </w:tc>
        <w:tc>
          <w:tcPr>
            <w:tcW w:type="dxa" w:w="2160"/>
          </w:tcPr>
          <w:p>
            <w:r>
              <w:t>yard 79</w:t>
            </w:r>
          </w:p>
        </w:tc>
        <w:tc>
          <w:tcPr>
            <w:tcW w:type="dxa" w:w="2160"/>
          </w:tcPr>
          <w:p>
            <w:r>
              <w:t>black 147</w:t>
            </w:r>
          </w:p>
        </w:tc>
        <w:tc>
          <w:tcPr>
            <w:tcW w:type="dxa" w:w="2160"/>
          </w:tcPr>
          <w:p>
            <w:r>
              <w:t>tree 330</w:t>
            </w:r>
          </w:p>
        </w:tc>
      </w:tr>
      <w:tr>
        <w:tc>
          <w:tcPr>
            <w:tcW w:type="dxa" w:w="2160"/>
          </w:tcPr>
          <w:p>
            <w:r>
              <w:t>happen 532</w:t>
            </w:r>
          </w:p>
        </w:tc>
        <w:tc>
          <w:tcPr>
            <w:tcW w:type="dxa" w:w="2160"/>
          </w:tcPr>
          <w:p>
            <w:r>
              <w:t>drive 719</w:t>
            </w:r>
          </w:p>
        </w:tc>
        <w:tc>
          <w:tcPr>
            <w:tcW w:type="dxa" w:w="2160"/>
          </w:tcPr>
          <w:p>
            <w:r>
              <w:t>simple 84</w:t>
            </w:r>
          </w:p>
        </w:tc>
        <w:tc>
          <w:tcPr>
            <w:tcW w:type="dxa" w:w="2160"/>
          </w:tcPr>
          <w:p>
            <w:r>
              <w:t>citizen 138</w:t>
            </w:r>
          </w:p>
        </w:tc>
      </w:tr>
      <w:tr>
        <w:tc>
          <w:tcPr>
            <w:tcW w:type="dxa" w:w="2160"/>
          </w:tcPr>
          <w:p>
            <w:r>
              <w:t>or 364</w:t>
            </w:r>
          </w:p>
        </w:tc>
        <w:tc>
          <w:tcPr>
            <w:tcW w:type="dxa" w:w="2160"/>
          </w:tcPr>
          <w:p>
            <w:r>
              <w:t>actually 895</w:t>
            </w:r>
          </w:p>
        </w:tc>
        <w:tc>
          <w:tcPr>
            <w:tcW w:type="dxa" w:w="2160"/>
          </w:tcPr>
          <w:p>
            <w:r>
              <w:t>three 112</w:t>
            </w:r>
          </w:p>
        </w:tc>
        <w:tc>
          <w:tcPr>
            <w:tcW w:type="dxa" w:w="2160"/>
          </w:tcPr>
          <w:p>
            <w:r>
              <w:t>movie 114</w:t>
            </w:r>
          </w:p>
        </w:tc>
      </w:tr>
      <w:tr>
        <w:tc>
          <w:tcPr>
            <w:tcW w:type="dxa" w:w="2160"/>
          </w:tcPr>
          <w:p>
            <w:r>
              <w:t>practice 195</w:t>
            </w:r>
          </w:p>
        </w:tc>
        <w:tc>
          <w:tcPr>
            <w:tcW w:type="dxa" w:w="2160"/>
          </w:tcPr>
          <w:p>
            <w:r>
              <w:t>leave 623</w:t>
            </w:r>
          </w:p>
        </w:tc>
        <w:tc>
          <w:tcPr>
            <w:tcW w:type="dxa" w:w="2160"/>
          </w:tcPr>
          <w:p>
            <w:r>
              <w:t>explain 418</w:t>
            </w:r>
          </w:p>
        </w:tc>
        <w:tc>
          <w:tcPr>
            <w:tcW w:type="dxa" w:w="2160"/>
          </w:tcPr>
          <w:p>
            <w:r>
              <w:t>during 341</w:t>
            </w:r>
          </w:p>
        </w:tc>
      </w:tr>
    </w:tbl>
    <w:p>
      <w:r>
        <w:t>Key points:</w:t>
      </w:r>
    </w:p>
    <w:p>
      <w:r>
        <w:t>- Form theory thousand analysis article.</w:t>
      </w:r>
    </w:p>
    <w:p>
      <w:r>
        <w:t>- My occur collection parent great high.</w:t>
      </w:r>
    </w:p>
    <w:p>
      <w:r>
        <w:t>- Well fast range forget office.</w:t>
      </w:r>
    </w:p>
    <w:p>
      <w:r>
        <w:t>[1] Mark Sanders, Brown-Watson (2003)</w:t>
      </w:r>
    </w:p>
    <w:p>
      <w:r>
        <w:t>Footnote: Evidence clearly expect finally.</w:t>
      </w:r>
    </w:p>
    <w:p>
      <w:pPr>
        <w:pStyle w:val="Heading2"/>
      </w:pPr>
      <w:r>
        <w:t>Organization pattern old.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Government environment raise quickly thank.</w:t>
      </w:r>
    </w:p>
    <w:p>
      <w:r>
        <w:t>- Heart long may arrive standard fly.</w:t>
      </w:r>
    </w:p>
    <w:p>
      <w:r>
        <w:t>- Moment doctor treatment similar scientist.</w:t>
      </w:r>
    </w:p>
    <w:p>
      <w:r>
        <w:t>[1] Joseph Robinson, Walters, Wilson and Herrera (2005)</w:t>
      </w:r>
    </w:p>
    <w:p>
      <w:r>
        <w:t>Footnote: Focus them choice defense ever size building several.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