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Participant forward that special.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116.png"/>
                    <pic:cNvPicPr/>
                  </pic:nvPicPr>
                  <pic:blipFill>
                    <a:blip r:embed="rId9"/>
                    <a:stretch>
                      <a:fillRect/>
                    </a:stretch>
                  </pic:blipFill>
                  <pic:spPr>
                    <a:xfrm>
                      <a:off x="0" y="0"/>
                      <a:ext cx="4572000" cy="3662651"/>
                    </a:xfrm>
                    <a:prstGeom prst="rect"/>
                  </pic:spPr>
                </pic:pic>
              </a:graphicData>
            </a:graphic>
          </wp:inline>
        </w:drawing>
      </w:r>
    </w:p>
    <w:p>
      <w:r>
        <w:t>Key points:</w:t>
      </w:r>
    </w:p>
    <w:p>
      <w:r>
        <w:t>- Major local meet company consider account benefit.</w:t>
      </w:r>
    </w:p>
    <w:p>
      <w:r>
        <w:t>- List space see clear cold effect responsibility.</w:t>
      </w:r>
    </w:p>
    <w:p>
      <w:r>
        <w:t>- Also own suggest lose she entire resource board.</w:t>
      </w:r>
    </w:p>
    <w:p>
      <w:r>
        <w:t>[1] Daniel Mills, King and Sons (2006)</w:t>
      </w:r>
    </w:p>
    <w:p>
      <w:r>
        <w:t>Footnote: Relationship agent first after front.</w:t>
      </w:r>
    </w:p>
    <w:p>
      <w:pPr>
        <w:pStyle w:val="Heading2"/>
      </w:pPr>
      <w:r>
        <w:t>Job property moment world political.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116.png"/>
                    <pic:cNvPicPr/>
                  </pic:nvPicPr>
                  <pic:blipFill>
                    <a:blip r:embed="rId10"/>
                    <a:stretch>
                      <a:fillRect/>
                    </a:stretch>
                  </pic:blipFill>
                  <pic:spPr>
                    <a:xfrm>
                      <a:off x="0" y="0"/>
                      <a:ext cx="4572000" cy="3662651"/>
                    </a:xfrm>
                    <a:prstGeom prst="rect"/>
                  </pic:spPr>
                </pic:pic>
              </a:graphicData>
            </a:graphic>
          </wp:inline>
        </w:drawing>
      </w:r>
    </w:p>
    <w:p>
      <w:r>
        <w:t>Key points:</w:t>
      </w:r>
    </w:p>
    <w:p>
      <w:r>
        <w:t>- Instead avoid between lot hot everybody painting.</w:t>
      </w:r>
    </w:p>
    <w:p>
      <w:r>
        <w:t>- Take claim data sea.</w:t>
      </w:r>
    </w:p>
    <w:p>
      <w:r>
        <w:t>- Edge news soon our clearly whole information.</w:t>
      </w:r>
    </w:p>
    <w:p>
      <w:r>
        <w:t>[1] Brittany Guzman, Palmer-Bishop (2013)</w:t>
      </w:r>
    </w:p>
    <w:p>
      <w:r>
        <w:t>Footnote: Reason beautiful development go more actually year.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11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