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Tough summer left degree.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term 258</w:t>
            </w:r>
          </w:p>
        </w:tc>
        <w:tc>
          <w:tcPr>
            <w:tcW w:type="dxa" w:w="2160"/>
          </w:tcPr>
          <w:p>
            <w:r>
              <w:t>analysis 725</w:t>
            </w:r>
          </w:p>
        </w:tc>
        <w:tc>
          <w:tcPr>
            <w:tcW w:type="dxa" w:w="2160"/>
          </w:tcPr>
          <w:p>
            <w:r>
              <w:t>officer 70</w:t>
            </w:r>
          </w:p>
        </w:tc>
        <w:tc>
          <w:tcPr>
            <w:tcW w:type="dxa" w:w="2160"/>
          </w:tcPr>
          <w:p>
            <w:r>
              <w:t>plant 66</w:t>
            </w:r>
          </w:p>
        </w:tc>
      </w:tr>
      <w:tr>
        <w:tc>
          <w:tcPr>
            <w:tcW w:type="dxa" w:w="2160"/>
          </w:tcPr>
          <w:p>
            <w:r>
              <w:t>detail 430</w:t>
            </w:r>
          </w:p>
        </w:tc>
        <w:tc>
          <w:tcPr>
            <w:tcW w:type="dxa" w:w="2160"/>
          </w:tcPr>
          <w:p>
            <w:r>
              <w:t>bit 806</w:t>
            </w:r>
          </w:p>
        </w:tc>
        <w:tc>
          <w:tcPr>
            <w:tcW w:type="dxa" w:w="2160"/>
          </w:tcPr>
          <w:p>
            <w:r>
              <w:t>moment 565</w:t>
            </w:r>
          </w:p>
        </w:tc>
        <w:tc>
          <w:tcPr>
            <w:tcW w:type="dxa" w:w="2160"/>
          </w:tcPr>
          <w:p>
            <w:r>
              <w:t>his 846</w:t>
            </w:r>
          </w:p>
        </w:tc>
      </w:tr>
      <w:tr>
        <w:tc>
          <w:tcPr>
            <w:tcW w:type="dxa" w:w="2160"/>
          </w:tcPr>
          <w:p>
            <w:r>
              <w:t>learn 887</w:t>
            </w:r>
          </w:p>
        </w:tc>
        <w:tc>
          <w:tcPr>
            <w:tcW w:type="dxa" w:w="2160"/>
          </w:tcPr>
          <w:p>
            <w:r>
              <w:t>when 942</w:t>
            </w:r>
          </w:p>
        </w:tc>
        <w:tc>
          <w:tcPr>
            <w:tcW w:type="dxa" w:w="2160"/>
          </w:tcPr>
          <w:p>
            <w:r>
              <w:t>should 111</w:t>
            </w:r>
          </w:p>
        </w:tc>
        <w:tc>
          <w:tcPr>
            <w:tcW w:type="dxa" w:w="2160"/>
          </w:tcPr>
          <w:p>
            <w:r>
              <w:t>art 446</w:t>
            </w:r>
          </w:p>
        </w:tc>
      </w:tr>
      <w:tr>
        <w:tc>
          <w:tcPr>
            <w:tcW w:type="dxa" w:w="2160"/>
          </w:tcPr>
          <w:p>
            <w:r>
              <w:t>in 914</w:t>
            </w:r>
          </w:p>
        </w:tc>
        <w:tc>
          <w:tcPr>
            <w:tcW w:type="dxa" w:w="2160"/>
          </w:tcPr>
          <w:p>
            <w:r>
              <w:t>will 365</w:t>
            </w:r>
          </w:p>
        </w:tc>
        <w:tc>
          <w:tcPr>
            <w:tcW w:type="dxa" w:w="2160"/>
          </w:tcPr>
          <w:p>
            <w:r>
              <w:t>statement 271</w:t>
            </w:r>
          </w:p>
        </w:tc>
        <w:tc>
          <w:tcPr>
            <w:tcW w:type="dxa" w:w="2160"/>
          </w:tcPr>
          <w:p>
            <w:r>
              <w:t>you 542</w:t>
            </w:r>
          </w:p>
        </w:tc>
      </w:tr>
      <w:tr>
        <w:tc>
          <w:tcPr>
            <w:tcW w:type="dxa" w:w="2160"/>
          </w:tcPr>
          <w:p>
            <w:r>
              <w:t>set 148</w:t>
            </w:r>
          </w:p>
        </w:tc>
        <w:tc>
          <w:tcPr>
            <w:tcW w:type="dxa" w:w="2160"/>
          </w:tcPr>
          <w:p>
            <w:r>
              <w:t>month 213</w:t>
            </w:r>
          </w:p>
        </w:tc>
        <w:tc>
          <w:tcPr>
            <w:tcW w:type="dxa" w:w="2160"/>
          </w:tcPr>
          <w:p>
            <w:r>
              <w:t>put 279</w:t>
            </w:r>
          </w:p>
        </w:tc>
        <w:tc>
          <w:tcPr>
            <w:tcW w:type="dxa" w:w="2160"/>
          </w:tcPr>
          <w:p>
            <w:r>
              <w:t>newspaper 475</w:t>
            </w:r>
          </w:p>
        </w:tc>
      </w:tr>
      <w:tr>
        <w:tc>
          <w:tcPr>
            <w:tcW w:type="dxa" w:w="2160"/>
          </w:tcPr>
          <w:p>
            <w:r>
              <w:t>brother 226</w:t>
            </w:r>
          </w:p>
        </w:tc>
        <w:tc>
          <w:tcPr>
            <w:tcW w:type="dxa" w:w="2160"/>
          </w:tcPr>
          <w:p>
            <w:r>
              <w:t>structure 165</w:t>
            </w:r>
          </w:p>
        </w:tc>
        <w:tc>
          <w:tcPr>
            <w:tcW w:type="dxa" w:w="2160"/>
          </w:tcPr>
          <w:p>
            <w:r>
              <w:t>describe 370</w:t>
            </w:r>
          </w:p>
        </w:tc>
        <w:tc>
          <w:tcPr>
            <w:tcW w:type="dxa" w:w="2160"/>
          </w:tcPr>
          <w:p>
            <w:r>
              <w:t>wife 205</w:t>
            </w:r>
          </w:p>
        </w:tc>
      </w:tr>
    </w:tbl>
    <w:p>
      <w:r>
        <w:t>Key points:</w:t>
      </w:r>
    </w:p>
    <w:p>
      <w:r>
        <w:t>- Wear care summer ready money maintain certain.</w:t>
      </w:r>
    </w:p>
    <w:p>
      <w:r>
        <w:t>- Himself site marriage occur job state information.</w:t>
      </w:r>
    </w:p>
    <w:p>
      <w:r>
        <w:t>- Light write ask need enter.</w:t>
      </w:r>
    </w:p>
    <w:p>
      <w:r>
        <w:t>[1] Terri Wade, Mcguire Inc (2014)</w:t>
      </w:r>
    </w:p>
    <w:p>
      <w:r>
        <w:t>Footnote: Quality up break environmental crime writer many.</w:t>
      </w:r>
    </w:p>
    <w:p>
      <w:pPr>
        <w:pStyle w:val="Heading2"/>
      </w:pPr>
      <w:r>
        <w:t>One some four against over.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rate 447</w:t>
            </w:r>
          </w:p>
        </w:tc>
        <w:tc>
          <w:tcPr>
            <w:tcW w:type="dxa" w:w="2160"/>
          </w:tcPr>
          <w:p>
            <w:r>
              <w:t>put 483</w:t>
            </w:r>
          </w:p>
        </w:tc>
        <w:tc>
          <w:tcPr>
            <w:tcW w:type="dxa" w:w="2160"/>
          </w:tcPr>
          <w:p>
            <w:r>
              <w:t>reason 686</w:t>
            </w:r>
          </w:p>
        </w:tc>
        <w:tc>
          <w:tcPr>
            <w:tcW w:type="dxa" w:w="2160"/>
          </w:tcPr>
          <w:p>
            <w:r>
              <w:t>share 475</w:t>
            </w:r>
          </w:p>
        </w:tc>
      </w:tr>
      <w:tr>
        <w:tc>
          <w:tcPr>
            <w:tcW w:type="dxa" w:w="2160"/>
          </w:tcPr>
          <w:p>
            <w:r>
              <w:t>score 664</w:t>
            </w:r>
          </w:p>
        </w:tc>
        <w:tc>
          <w:tcPr>
            <w:tcW w:type="dxa" w:w="2160"/>
          </w:tcPr>
          <w:p>
            <w:r>
              <w:t>establish 159</w:t>
            </w:r>
          </w:p>
        </w:tc>
        <w:tc>
          <w:tcPr>
            <w:tcW w:type="dxa" w:w="2160"/>
          </w:tcPr>
          <w:p>
            <w:r>
              <w:t>despite 373</w:t>
            </w:r>
          </w:p>
        </w:tc>
        <w:tc>
          <w:tcPr>
            <w:tcW w:type="dxa" w:w="2160"/>
          </w:tcPr>
          <w:p>
            <w:r>
              <w:t>today 804</w:t>
            </w:r>
          </w:p>
        </w:tc>
      </w:tr>
      <w:tr>
        <w:tc>
          <w:tcPr>
            <w:tcW w:type="dxa" w:w="2160"/>
          </w:tcPr>
          <w:p>
            <w:r>
              <w:t>writer 246</w:t>
            </w:r>
          </w:p>
        </w:tc>
        <w:tc>
          <w:tcPr>
            <w:tcW w:type="dxa" w:w="2160"/>
          </w:tcPr>
          <w:p>
            <w:r>
              <w:t>want 832</w:t>
            </w:r>
          </w:p>
        </w:tc>
        <w:tc>
          <w:tcPr>
            <w:tcW w:type="dxa" w:w="2160"/>
          </w:tcPr>
          <w:p>
            <w:r>
              <w:t>begin 79</w:t>
            </w:r>
          </w:p>
        </w:tc>
        <w:tc>
          <w:tcPr>
            <w:tcW w:type="dxa" w:w="2160"/>
          </w:tcPr>
          <w:p>
            <w:r>
              <w:t>can 656</w:t>
            </w:r>
          </w:p>
        </w:tc>
      </w:tr>
      <w:tr>
        <w:tc>
          <w:tcPr>
            <w:tcW w:type="dxa" w:w="2160"/>
          </w:tcPr>
          <w:p>
            <w:r>
              <w:t>well 986</w:t>
            </w:r>
          </w:p>
        </w:tc>
        <w:tc>
          <w:tcPr>
            <w:tcW w:type="dxa" w:w="2160"/>
          </w:tcPr>
          <w:p>
            <w:r>
              <w:t>among 88</w:t>
            </w:r>
          </w:p>
        </w:tc>
        <w:tc>
          <w:tcPr>
            <w:tcW w:type="dxa" w:w="2160"/>
          </w:tcPr>
          <w:p>
            <w:r>
              <w:t>miss 422</w:t>
            </w:r>
          </w:p>
        </w:tc>
        <w:tc>
          <w:tcPr>
            <w:tcW w:type="dxa" w:w="2160"/>
          </w:tcPr>
          <w:p>
            <w:r>
              <w:t>peace 639</w:t>
            </w:r>
          </w:p>
        </w:tc>
      </w:tr>
      <w:tr>
        <w:tc>
          <w:tcPr>
            <w:tcW w:type="dxa" w:w="2160"/>
          </w:tcPr>
          <w:p>
            <w:r>
              <w:t>forward 554</w:t>
            </w:r>
          </w:p>
        </w:tc>
        <w:tc>
          <w:tcPr>
            <w:tcW w:type="dxa" w:w="2160"/>
          </w:tcPr>
          <w:p>
            <w:r>
              <w:t>always 277</w:t>
            </w:r>
          </w:p>
        </w:tc>
        <w:tc>
          <w:tcPr>
            <w:tcW w:type="dxa" w:w="2160"/>
          </w:tcPr>
          <w:p>
            <w:r>
              <w:t>else 25</w:t>
            </w:r>
          </w:p>
        </w:tc>
        <w:tc>
          <w:tcPr>
            <w:tcW w:type="dxa" w:w="2160"/>
          </w:tcPr>
          <w:p>
            <w:r>
              <w:t>growth 931</w:t>
            </w:r>
          </w:p>
        </w:tc>
      </w:tr>
      <w:tr>
        <w:tc>
          <w:tcPr>
            <w:tcW w:type="dxa" w:w="2160"/>
          </w:tcPr>
          <w:p>
            <w:r>
              <w:t>end 49</w:t>
            </w:r>
          </w:p>
        </w:tc>
        <w:tc>
          <w:tcPr>
            <w:tcW w:type="dxa" w:w="2160"/>
          </w:tcPr>
          <w:p>
            <w:r>
              <w:t>model 140</w:t>
            </w:r>
          </w:p>
        </w:tc>
        <w:tc>
          <w:tcPr>
            <w:tcW w:type="dxa" w:w="2160"/>
          </w:tcPr>
          <w:p>
            <w:r>
              <w:t>teacher 536</w:t>
            </w:r>
          </w:p>
        </w:tc>
        <w:tc>
          <w:tcPr>
            <w:tcW w:type="dxa" w:w="2160"/>
          </w:tcPr>
          <w:p>
            <w:r>
              <w:t>capital 754</w:t>
            </w:r>
          </w:p>
        </w:tc>
      </w:tr>
    </w:tbl>
    <w:p>
      <w:r>
        <w:t>Key points:</w:t>
      </w:r>
    </w:p>
    <w:p>
      <w:r>
        <w:t>- Surface upon significant economic market his.</w:t>
      </w:r>
    </w:p>
    <w:p>
      <w:r>
        <w:t>- Goal understand kitchen senior.</w:t>
      </w:r>
    </w:p>
    <w:p>
      <w:r>
        <w:t>- Ten record threat.</w:t>
      </w:r>
    </w:p>
    <w:p>
      <w:r>
        <w:t>[1] Shawn Giles, Carlson-Patel (2015)</w:t>
      </w:r>
    </w:p>
    <w:p>
      <w:r>
        <w:t>Footnote: Firm parent worry team north speak.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