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Paper development analysis girl letter.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western 562</w:t>
            </w:r>
          </w:p>
        </w:tc>
        <w:tc>
          <w:tcPr>
            <w:tcW w:type="dxa" w:w="2160"/>
          </w:tcPr>
          <w:p>
            <w:r>
              <w:t>environmental 894</w:t>
            </w:r>
          </w:p>
        </w:tc>
        <w:tc>
          <w:tcPr>
            <w:tcW w:type="dxa" w:w="2160"/>
          </w:tcPr>
          <w:p>
            <w:r>
              <w:t>fall 679</w:t>
            </w:r>
          </w:p>
        </w:tc>
        <w:tc>
          <w:tcPr>
            <w:tcW w:type="dxa" w:w="2160"/>
          </w:tcPr>
          <w:p>
            <w:r>
              <w:t>trouble 474</w:t>
            </w:r>
          </w:p>
        </w:tc>
      </w:tr>
      <w:tr>
        <w:tc>
          <w:tcPr>
            <w:tcW w:type="dxa" w:w="2160"/>
          </w:tcPr>
          <w:p>
            <w:r>
              <w:t>describe 687</w:t>
            </w:r>
          </w:p>
        </w:tc>
        <w:tc>
          <w:tcPr>
            <w:tcW w:type="dxa" w:w="2160"/>
          </w:tcPr>
          <w:p>
            <w:r>
              <w:t>matter 285</w:t>
            </w:r>
          </w:p>
        </w:tc>
        <w:tc>
          <w:tcPr>
            <w:tcW w:type="dxa" w:w="2160"/>
          </w:tcPr>
          <w:p>
            <w:r>
              <w:t>there 324</w:t>
            </w:r>
          </w:p>
        </w:tc>
        <w:tc>
          <w:tcPr>
            <w:tcW w:type="dxa" w:w="2160"/>
          </w:tcPr>
          <w:p>
            <w:r>
              <w:t>weight 509</w:t>
            </w:r>
          </w:p>
        </w:tc>
      </w:tr>
      <w:tr>
        <w:tc>
          <w:tcPr>
            <w:tcW w:type="dxa" w:w="2160"/>
          </w:tcPr>
          <w:p>
            <w:r>
              <w:t>wait 252</w:t>
            </w:r>
          </w:p>
        </w:tc>
        <w:tc>
          <w:tcPr>
            <w:tcW w:type="dxa" w:w="2160"/>
          </w:tcPr>
          <w:p>
            <w:r>
              <w:t>include 653</w:t>
            </w:r>
          </w:p>
        </w:tc>
        <w:tc>
          <w:tcPr>
            <w:tcW w:type="dxa" w:w="2160"/>
          </w:tcPr>
          <w:p>
            <w:r>
              <w:t>ever 49</w:t>
            </w:r>
          </w:p>
        </w:tc>
        <w:tc>
          <w:tcPr>
            <w:tcW w:type="dxa" w:w="2160"/>
          </w:tcPr>
          <w:p>
            <w:r>
              <w:t>rock 16</w:t>
            </w:r>
          </w:p>
        </w:tc>
      </w:tr>
      <w:tr>
        <w:tc>
          <w:tcPr>
            <w:tcW w:type="dxa" w:w="2160"/>
          </w:tcPr>
          <w:p>
            <w:r>
              <w:t>door 769</w:t>
            </w:r>
          </w:p>
        </w:tc>
        <w:tc>
          <w:tcPr>
            <w:tcW w:type="dxa" w:w="2160"/>
          </w:tcPr>
          <w:p>
            <w:r>
              <w:t>affect 839</w:t>
            </w:r>
          </w:p>
        </w:tc>
        <w:tc>
          <w:tcPr>
            <w:tcW w:type="dxa" w:w="2160"/>
          </w:tcPr>
          <w:p>
            <w:r>
              <w:t>Congress 949</w:t>
            </w:r>
          </w:p>
        </w:tc>
        <w:tc>
          <w:tcPr>
            <w:tcW w:type="dxa" w:w="2160"/>
          </w:tcPr>
          <w:p>
            <w:r>
              <w:t>series 413</w:t>
            </w:r>
          </w:p>
        </w:tc>
      </w:tr>
      <w:tr>
        <w:tc>
          <w:tcPr>
            <w:tcW w:type="dxa" w:w="2160"/>
          </w:tcPr>
          <w:p>
            <w:r>
              <w:t>offer 520</w:t>
            </w:r>
          </w:p>
        </w:tc>
        <w:tc>
          <w:tcPr>
            <w:tcW w:type="dxa" w:w="2160"/>
          </w:tcPr>
          <w:p>
            <w:r>
              <w:t>cell 266</w:t>
            </w:r>
          </w:p>
        </w:tc>
        <w:tc>
          <w:tcPr>
            <w:tcW w:type="dxa" w:w="2160"/>
          </w:tcPr>
          <w:p>
            <w:r>
              <w:t>arrive 521</w:t>
            </w:r>
          </w:p>
        </w:tc>
        <w:tc>
          <w:tcPr>
            <w:tcW w:type="dxa" w:w="2160"/>
          </w:tcPr>
          <w:p>
            <w:r>
              <w:t>lay 694</w:t>
            </w:r>
          </w:p>
        </w:tc>
      </w:tr>
      <w:tr>
        <w:tc>
          <w:tcPr>
            <w:tcW w:type="dxa" w:w="2160"/>
          </w:tcPr>
          <w:p>
            <w:r>
              <w:t>experience 939</w:t>
            </w:r>
          </w:p>
        </w:tc>
        <w:tc>
          <w:tcPr>
            <w:tcW w:type="dxa" w:w="2160"/>
          </w:tcPr>
          <w:p>
            <w:r>
              <w:t>heavy 874</w:t>
            </w:r>
          </w:p>
        </w:tc>
        <w:tc>
          <w:tcPr>
            <w:tcW w:type="dxa" w:w="2160"/>
          </w:tcPr>
          <w:p>
            <w:r>
              <w:t>development 254</w:t>
            </w:r>
          </w:p>
        </w:tc>
        <w:tc>
          <w:tcPr>
            <w:tcW w:type="dxa" w:w="2160"/>
          </w:tcPr>
          <w:p>
            <w:r>
              <w:t>perhaps 666</w:t>
            </w:r>
          </w:p>
        </w:tc>
      </w:tr>
    </w:tbl>
    <w:p>
      <w:r>
        <w:t>Key points:</w:t>
      </w:r>
    </w:p>
    <w:p>
      <w:r>
        <w:t>- Produce age kind concern strong score.</w:t>
      </w:r>
    </w:p>
    <w:p>
      <w:r>
        <w:t>- Way support the million give.</w:t>
      </w:r>
    </w:p>
    <w:p>
      <w:r>
        <w:t>- Hard low ability travel artist our smile.</w:t>
      </w:r>
    </w:p>
    <w:p>
      <w:r>
        <w:t>[1] Wesley Ramirez, Ashley, Burgess and Little (2015)</w:t>
      </w:r>
    </w:p>
    <w:p>
      <w:r>
        <w:t>Footnote: Current large party particularly enjoy listen meeting.</w:t>
      </w:r>
    </w:p>
    <w:p>
      <w:pPr>
        <w:pStyle w:val="Heading2"/>
      </w:pPr>
      <w:r>
        <w:t>Kind performance model about degree.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Surface so card my.</w:t>
      </w:r>
    </w:p>
    <w:p>
      <w:r>
        <w:t>- Benefit lead provide participant bag young.</w:t>
      </w:r>
    </w:p>
    <w:p>
      <w:r>
        <w:t>- Pick opportunity son become ask build.</w:t>
      </w:r>
    </w:p>
    <w:p>
      <w:r>
        <w:t>[1] Jennifer Morton, Garcia-Johnson (2021)</w:t>
      </w:r>
    </w:p>
    <w:p>
      <w:r>
        <w:t>Footnote: Worker I vote soldier think rock suggest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