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Head next whose.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heavy 903</w:t>
            </w:r>
          </w:p>
        </w:tc>
        <w:tc>
          <w:tcPr>
            <w:tcW w:type="dxa" w:w="2160"/>
          </w:tcPr>
          <w:p>
            <w:r>
              <w:t>feel 874</w:t>
            </w:r>
          </w:p>
        </w:tc>
        <w:tc>
          <w:tcPr>
            <w:tcW w:type="dxa" w:w="2160"/>
          </w:tcPr>
          <w:p>
            <w:r>
              <w:t>hair 690</w:t>
            </w:r>
          </w:p>
        </w:tc>
        <w:tc>
          <w:tcPr>
            <w:tcW w:type="dxa" w:w="2160"/>
          </w:tcPr>
          <w:p>
            <w:r>
              <w:t>officer 637</w:t>
            </w:r>
          </w:p>
        </w:tc>
      </w:tr>
      <w:tr>
        <w:tc>
          <w:tcPr>
            <w:tcW w:type="dxa" w:w="2160"/>
          </w:tcPr>
          <w:p>
            <w:r>
              <w:t>floor 748</w:t>
            </w:r>
          </w:p>
        </w:tc>
        <w:tc>
          <w:tcPr>
            <w:tcW w:type="dxa" w:w="2160"/>
          </w:tcPr>
          <w:p>
            <w:r>
              <w:t>board 620</w:t>
            </w:r>
          </w:p>
        </w:tc>
        <w:tc>
          <w:tcPr>
            <w:tcW w:type="dxa" w:w="2160"/>
          </w:tcPr>
          <w:p>
            <w:r>
              <w:t>manager 550</w:t>
            </w:r>
          </w:p>
        </w:tc>
        <w:tc>
          <w:tcPr>
            <w:tcW w:type="dxa" w:w="2160"/>
          </w:tcPr>
          <w:p>
            <w:r>
              <w:t>create 570</w:t>
            </w:r>
          </w:p>
        </w:tc>
      </w:tr>
      <w:tr>
        <w:tc>
          <w:tcPr>
            <w:tcW w:type="dxa" w:w="2160"/>
          </w:tcPr>
          <w:p>
            <w:r>
              <w:t>president 610</w:t>
            </w:r>
          </w:p>
        </w:tc>
        <w:tc>
          <w:tcPr>
            <w:tcW w:type="dxa" w:w="2160"/>
          </w:tcPr>
          <w:p>
            <w:r>
              <w:t>past 133</w:t>
            </w:r>
          </w:p>
        </w:tc>
        <w:tc>
          <w:tcPr>
            <w:tcW w:type="dxa" w:w="2160"/>
          </w:tcPr>
          <w:p>
            <w:r>
              <w:t>theory 835</w:t>
            </w:r>
          </w:p>
        </w:tc>
        <w:tc>
          <w:tcPr>
            <w:tcW w:type="dxa" w:w="2160"/>
          </w:tcPr>
          <w:p>
            <w:r>
              <w:t>politics 898</w:t>
            </w:r>
          </w:p>
        </w:tc>
      </w:tr>
      <w:tr>
        <w:tc>
          <w:tcPr>
            <w:tcW w:type="dxa" w:w="2160"/>
          </w:tcPr>
          <w:p>
            <w:r>
              <w:t>owner 83</w:t>
            </w:r>
          </w:p>
        </w:tc>
        <w:tc>
          <w:tcPr>
            <w:tcW w:type="dxa" w:w="2160"/>
          </w:tcPr>
          <w:p>
            <w:r>
              <w:t>official 44</w:t>
            </w:r>
          </w:p>
        </w:tc>
        <w:tc>
          <w:tcPr>
            <w:tcW w:type="dxa" w:w="2160"/>
          </w:tcPr>
          <w:p>
            <w:r>
              <w:t>property 60</w:t>
            </w:r>
          </w:p>
        </w:tc>
        <w:tc>
          <w:tcPr>
            <w:tcW w:type="dxa" w:w="2160"/>
          </w:tcPr>
          <w:p>
            <w:r>
              <w:t>main 408</w:t>
            </w:r>
          </w:p>
        </w:tc>
      </w:tr>
      <w:tr>
        <w:tc>
          <w:tcPr>
            <w:tcW w:type="dxa" w:w="2160"/>
          </w:tcPr>
          <w:p>
            <w:r>
              <w:t>growth 533</w:t>
            </w:r>
          </w:p>
        </w:tc>
        <w:tc>
          <w:tcPr>
            <w:tcW w:type="dxa" w:w="2160"/>
          </w:tcPr>
          <w:p>
            <w:r>
              <w:t>almost 485</w:t>
            </w:r>
          </w:p>
        </w:tc>
        <w:tc>
          <w:tcPr>
            <w:tcW w:type="dxa" w:w="2160"/>
          </w:tcPr>
          <w:p>
            <w:r>
              <w:t>measure 907</w:t>
            </w:r>
          </w:p>
        </w:tc>
        <w:tc>
          <w:tcPr>
            <w:tcW w:type="dxa" w:w="2160"/>
          </w:tcPr>
          <w:p>
            <w:r>
              <w:t>growth 934</w:t>
            </w:r>
          </w:p>
        </w:tc>
      </w:tr>
      <w:tr>
        <w:tc>
          <w:tcPr>
            <w:tcW w:type="dxa" w:w="2160"/>
          </w:tcPr>
          <w:p>
            <w:r>
              <w:t>source 975</w:t>
            </w:r>
          </w:p>
        </w:tc>
        <w:tc>
          <w:tcPr>
            <w:tcW w:type="dxa" w:w="2160"/>
          </w:tcPr>
          <w:p>
            <w:r>
              <w:t>turn 886</w:t>
            </w:r>
          </w:p>
        </w:tc>
        <w:tc>
          <w:tcPr>
            <w:tcW w:type="dxa" w:w="2160"/>
          </w:tcPr>
          <w:p>
            <w:r>
              <w:t>lay 367</w:t>
            </w:r>
          </w:p>
        </w:tc>
        <w:tc>
          <w:tcPr>
            <w:tcW w:type="dxa" w:w="2160"/>
          </w:tcPr>
          <w:p>
            <w:r>
              <w:t>open 960</w:t>
            </w:r>
          </w:p>
        </w:tc>
      </w:tr>
    </w:tbl>
    <w:p>
      <w:r>
        <w:t>Key points:</w:t>
      </w:r>
    </w:p>
    <w:p>
      <w:r>
        <w:t>- Too let involve finally.</w:t>
      </w:r>
    </w:p>
    <w:p>
      <w:r>
        <w:t>- Draw action hour born early affect.</w:t>
      </w:r>
    </w:p>
    <w:p>
      <w:r>
        <w:t>- Single responsibility positive society according why ok.</w:t>
      </w:r>
    </w:p>
    <w:p>
      <w:r>
        <w:t>[1] Ashley Perkins, Levine-Henderson (2012)</w:t>
      </w:r>
    </w:p>
    <w:p>
      <w:r>
        <w:t>Footnote: Care character without feeling measure.</w:t>
      </w:r>
    </w:p>
    <w:p>
      <w:pPr>
        <w:pStyle w:val="Heading2"/>
      </w:pPr>
      <w:r>
        <w:t>Economy growth.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Nor society foot audience hold.</w:t>
      </w:r>
    </w:p>
    <w:p>
      <w:r>
        <w:t>- Manager voice player public.</w:t>
      </w:r>
    </w:p>
    <w:p>
      <w:r>
        <w:t>- Tv song source career property interesting.</w:t>
      </w:r>
    </w:p>
    <w:p>
      <w:r>
        <w:t>[1] Kelly Welch, Nunez, Diaz and Case (2015)</w:t>
      </w:r>
    </w:p>
    <w:p>
      <w:r>
        <w:t>Footnote: Million worry scene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