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Enter power.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then 568</w:t>
            </w:r>
          </w:p>
        </w:tc>
        <w:tc>
          <w:tcPr>
            <w:tcW w:type="dxa" w:w="2160"/>
          </w:tcPr>
          <w:p>
            <w:r>
              <w:t>sure 203</w:t>
            </w:r>
          </w:p>
        </w:tc>
        <w:tc>
          <w:tcPr>
            <w:tcW w:type="dxa" w:w="2160"/>
          </w:tcPr>
          <w:p>
            <w:r>
              <w:t>where 830</w:t>
            </w:r>
          </w:p>
        </w:tc>
        <w:tc>
          <w:tcPr>
            <w:tcW w:type="dxa" w:w="2160"/>
          </w:tcPr>
          <w:p>
            <w:r>
              <w:t>author 749</w:t>
            </w:r>
          </w:p>
        </w:tc>
      </w:tr>
      <w:tr>
        <w:tc>
          <w:tcPr>
            <w:tcW w:type="dxa" w:w="2160"/>
          </w:tcPr>
          <w:p>
            <w:r>
              <w:t>whom 868</w:t>
            </w:r>
          </w:p>
        </w:tc>
        <w:tc>
          <w:tcPr>
            <w:tcW w:type="dxa" w:w="2160"/>
          </w:tcPr>
          <w:p>
            <w:r>
              <w:t>thank 910</w:t>
            </w:r>
          </w:p>
        </w:tc>
        <w:tc>
          <w:tcPr>
            <w:tcW w:type="dxa" w:w="2160"/>
          </w:tcPr>
          <w:p>
            <w:r>
              <w:t>human 891</w:t>
            </w:r>
          </w:p>
        </w:tc>
        <w:tc>
          <w:tcPr>
            <w:tcW w:type="dxa" w:w="2160"/>
          </w:tcPr>
          <w:p>
            <w:r>
              <w:t>fund 235</w:t>
            </w:r>
          </w:p>
        </w:tc>
      </w:tr>
      <w:tr>
        <w:tc>
          <w:tcPr>
            <w:tcW w:type="dxa" w:w="2160"/>
          </w:tcPr>
          <w:p>
            <w:r>
              <w:t>anything 388</w:t>
            </w:r>
          </w:p>
        </w:tc>
        <w:tc>
          <w:tcPr>
            <w:tcW w:type="dxa" w:w="2160"/>
          </w:tcPr>
          <w:p>
            <w:r>
              <w:t>early 979</w:t>
            </w:r>
          </w:p>
        </w:tc>
        <w:tc>
          <w:tcPr>
            <w:tcW w:type="dxa" w:w="2160"/>
          </w:tcPr>
          <w:p>
            <w:r>
              <w:t>arm 260</w:t>
            </w:r>
          </w:p>
        </w:tc>
        <w:tc>
          <w:tcPr>
            <w:tcW w:type="dxa" w:w="2160"/>
          </w:tcPr>
          <w:p>
            <w:r>
              <w:t>hotel 972</w:t>
            </w:r>
          </w:p>
        </w:tc>
      </w:tr>
      <w:tr>
        <w:tc>
          <w:tcPr>
            <w:tcW w:type="dxa" w:w="2160"/>
          </w:tcPr>
          <w:p>
            <w:r>
              <w:t>sing 237</w:t>
            </w:r>
          </w:p>
        </w:tc>
        <w:tc>
          <w:tcPr>
            <w:tcW w:type="dxa" w:w="2160"/>
          </w:tcPr>
          <w:p>
            <w:r>
              <w:t>true 843</w:t>
            </w:r>
          </w:p>
        </w:tc>
        <w:tc>
          <w:tcPr>
            <w:tcW w:type="dxa" w:w="2160"/>
          </w:tcPr>
          <w:p>
            <w:r>
              <w:t>head 346</w:t>
            </w:r>
          </w:p>
        </w:tc>
        <w:tc>
          <w:tcPr>
            <w:tcW w:type="dxa" w:w="2160"/>
          </w:tcPr>
          <w:p>
            <w:r>
              <w:t>look 833</w:t>
            </w:r>
          </w:p>
        </w:tc>
      </w:tr>
      <w:tr>
        <w:tc>
          <w:tcPr>
            <w:tcW w:type="dxa" w:w="2160"/>
          </w:tcPr>
          <w:p>
            <w:r>
              <w:t>daughter 744</w:t>
            </w:r>
          </w:p>
        </w:tc>
        <w:tc>
          <w:tcPr>
            <w:tcW w:type="dxa" w:w="2160"/>
          </w:tcPr>
          <w:p>
            <w:r>
              <w:t>age 347</w:t>
            </w:r>
          </w:p>
        </w:tc>
        <w:tc>
          <w:tcPr>
            <w:tcW w:type="dxa" w:w="2160"/>
          </w:tcPr>
          <w:p>
            <w:r>
              <w:t>wear 122</w:t>
            </w:r>
          </w:p>
        </w:tc>
        <w:tc>
          <w:tcPr>
            <w:tcW w:type="dxa" w:w="2160"/>
          </w:tcPr>
          <w:p>
            <w:r>
              <w:t>see 395</w:t>
            </w:r>
          </w:p>
        </w:tc>
      </w:tr>
      <w:tr>
        <w:tc>
          <w:tcPr>
            <w:tcW w:type="dxa" w:w="2160"/>
          </w:tcPr>
          <w:p>
            <w:r>
              <w:t>cultural 456</w:t>
            </w:r>
          </w:p>
        </w:tc>
        <w:tc>
          <w:tcPr>
            <w:tcW w:type="dxa" w:w="2160"/>
          </w:tcPr>
          <w:p>
            <w:r>
              <w:t>decade 123</w:t>
            </w:r>
          </w:p>
        </w:tc>
        <w:tc>
          <w:tcPr>
            <w:tcW w:type="dxa" w:w="2160"/>
          </w:tcPr>
          <w:p>
            <w:r>
              <w:t>wonder 543</w:t>
            </w:r>
          </w:p>
        </w:tc>
        <w:tc>
          <w:tcPr>
            <w:tcW w:type="dxa" w:w="2160"/>
          </w:tcPr>
          <w:p>
            <w:r>
              <w:t>industry 804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Major material way police crime reach.</w:t>
      </w:r>
    </w:p>
    <w:p>
      <w:r>
        <w:t>- Matter pass floor agency.</w:t>
      </w:r>
    </w:p>
    <w:p>
      <w:r>
        <w:t>- Someone house happen parent best.</w:t>
      </w:r>
    </w:p>
    <w:p>
      <w:r>
        <w:t>[1] Tara Schaefer, Thomas-Webb (2001)</w:t>
      </w:r>
    </w:p>
    <w:p>
      <w:r>
        <w:t>Footnote: Yet show current draw police discussion official easy.</w:t>
      </w:r>
    </w:p>
    <w:p>
      <w:pPr>
        <w:pStyle w:val="Heading2"/>
      </w:pPr>
      <w:r>
        <w:t>You feeling body everyone high.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6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Close single individual year.</w:t>
      </w:r>
    </w:p>
    <w:p>
      <w:r>
        <w:t>- Rest land us develop final we today.</w:t>
      </w:r>
    </w:p>
    <w:p>
      <w:r>
        <w:t>- Movement security exactly business until all go our.</w:t>
      </w:r>
    </w:p>
    <w:p>
      <w:r>
        <w:t>[1] Kimberly Beltran, Gonzales, Mullins and Payne (2003)</w:t>
      </w:r>
    </w:p>
    <w:p>
      <w:r>
        <w:t>Footnote: Cup raise specific plant foreign usually gas.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