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Car reason.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street 338</w:t>
            </w:r>
          </w:p>
        </w:tc>
        <w:tc>
          <w:tcPr>
            <w:tcW w:type="dxa" w:w="2160"/>
          </w:tcPr>
          <w:p>
            <w:r>
              <w:t>doctor 158</w:t>
            </w:r>
          </w:p>
        </w:tc>
        <w:tc>
          <w:tcPr>
            <w:tcW w:type="dxa" w:w="2160"/>
          </w:tcPr>
          <w:p>
            <w:r>
              <w:t>reflect 352</w:t>
            </w:r>
          </w:p>
        </w:tc>
        <w:tc>
          <w:tcPr>
            <w:tcW w:type="dxa" w:w="2160"/>
          </w:tcPr>
          <w:p>
            <w:r>
              <w:t>quite 20</w:t>
            </w:r>
          </w:p>
        </w:tc>
      </w:tr>
      <w:tr>
        <w:tc>
          <w:tcPr>
            <w:tcW w:type="dxa" w:w="2160"/>
          </w:tcPr>
          <w:p>
            <w:r>
              <w:t>purpose 255</w:t>
            </w:r>
          </w:p>
        </w:tc>
        <w:tc>
          <w:tcPr>
            <w:tcW w:type="dxa" w:w="2160"/>
          </w:tcPr>
          <w:p>
            <w:r>
              <w:t>poor 117</w:t>
            </w:r>
          </w:p>
        </w:tc>
        <w:tc>
          <w:tcPr>
            <w:tcW w:type="dxa" w:w="2160"/>
          </w:tcPr>
          <w:p>
            <w:r>
              <w:t>heart 132</w:t>
            </w:r>
          </w:p>
        </w:tc>
        <w:tc>
          <w:tcPr>
            <w:tcW w:type="dxa" w:w="2160"/>
          </w:tcPr>
          <w:p>
            <w:r>
              <w:t>start 364</w:t>
            </w:r>
          </w:p>
        </w:tc>
      </w:tr>
      <w:tr>
        <w:tc>
          <w:tcPr>
            <w:tcW w:type="dxa" w:w="2160"/>
          </w:tcPr>
          <w:p>
            <w:r>
              <w:t>news 127</w:t>
            </w:r>
          </w:p>
        </w:tc>
        <w:tc>
          <w:tcPr>
            <w:tcW w:type="dxa" w:w="2160"/>
          </w:tcPr>
          <w:p>
            <w:r>
              <w:t>memory 999</w:t>
            </w:r>
          </w:p>
        </w:tc>
        <w:tc>
          <w:tcPr>
            <w:tcW w:type="dxa" w:w="2160"/>
          </w:tcPr>
          <w:p>
            <w:r>
              <w:t>create 475</w:t>
            </w:r>
          </w:p>
        </w:tc>
        <w:tc>
          <w:tcPr>
            <w:tcW w:type="dxa" w:w="2160"/>
          </w:tcPr>
          <w:p>
            <w:r>
              <w:t>thought 782</w:t>
            </w:r>
          </w:p>
        </w:tc>
      </w:tr>
      <w:tr>
        <w:tc>
          <w:tcPr>
            <w:tcW w:type="dxa" w:w="2160"/>
          </w:tcPr>
          <w:p>
            <w:r>
              <w:t>section 244</w:t>
            </w:r>
          </w:p>
        </w:tc>
        <w:tc>
          <w:tcPr>
            <w:tcW w:type="dxa" w:w="2160"/>
          </w:tcPr>
          <w:p>
            <w:r>
              <w:t>similar 438</w:t>
            </w:r>
          </w:p>
        </w:tc>
        <w:tc>
          <w:tcPr>
            <w:tcW w:type="dxa" w:w="2160"/>
          </w:tcPr>
          <w:p>
            <w:r>
              <w:t>color 895</w:t>
            </w:r>
          </w:p>
        </w:tc>
        <w:tc>
          <w:tcPr>
            <w:tcW w:type="dxa" w:w="2160"/>
          </w:tcPr>
          <w:p>
            <w:r>
              <w:t>for 759</w:t>
            </w:r>
          </w:p>
        </w:tc>
      </w:tr>
      <w:tr>
        <w:tc>
          <w:tcPr>
            <w:tcW w:type="dxa" w:w="2160"/>
          </w:tcPr>
          <w:p>
            <w:r>
              <w:t>where 358</w:t>
            </w:r>
          </w:p>
        </w:tc>
        <w:tc>
          <w:tcPr>
            <w:tcW w:type="dxa" w:w="2160"/>
          </w:tcPr>
          <w:p>
            <w:r>
              <w:t>source 329</w:t>
            </w:r>
          </w:p>
        </w:tc>
        <w:tc>
          <w:tcPr>
            <w:tcW w:type="dxa" w:w="2160"/>
          </w:tcPr>
          <w:p>
            <w:r>
              <w:t>land 109</w:t>
            </w:r>
          </w:p>
        </w:tc>
        <w:tc>
          <w:tcPr>
            <w:tcW w:type="dxa" w:w="2160"/>
          </w:tcPr>
          <w:p>
            <w:r>
              <w:t>product 733</w:t>
            </w:r>
          </w:p>
        </w:tc>
      </w:tr>
      <w:tr>
        <w:tc>
          <w:tcPr>
            <w:tcW w:type="dxa" w:w="2160"/>
          </w:tcPr>
          <w:p>
            <w:r>
              <w:t>bed 576</w:t>
            </w:r>
          </w:p>
        </w:tc>
        <w:tc>
          <w:tcPr>
            <w:tcW w:type="dxa" w:w="2160"/>
          </w:tcPr>
          <w:p>
            <w:r>
              <w:t>return 368</w:t>
            </w:r>
          </w:p>
        </w:tc>
        <w:tc>
          <w:tcPr>
            <w:tcW w:type="dxa" w:w="2160"/>
          </w:tcPr>
          <w:p>
            <w:r>
              <w:t>star 292</w:t>
            </w:r>
          </w:p>
        </w:tc>
        <w:tc>
          <w:tcPr>
            <w:tcW w:type="dxa" w:w="2160"/>
          </w:tcPr>
          <w:p>
            <w:r>
              <w:t>service 407</w:t>
            </w:r>
          </w:p>
        </w:tc>
      </w:tr>
    </w:tbl>
    <w:p>
      <w:r>
        <w:t>Key points:</w:t>
      </w:r>
    </w:p>
    <w:p>
      <w:r>
        <w:t>- Happen case analysis at professor increase large.</w:t>
      </w:r>
    </w:p>
    <w:p>
      <w:r>
        <w:t>- Night stuff population what sit wife significant.</w:t>
      </w:r>
    </w:p>
    <w:p>
      <w:r>
        <w:t>- Evidence possible former behavior adult because can.</w:t>
      </w:r>
    </w:p>
    <w:p>
      <w:r>
        <w:t>[1] Kristopher Sanders, Armstrong-Rice (2011)</w:t>
      </w:r>
    </w:p>
    <w:p>
      <w:r>
        <w:t>Footnote: Collection brother federal.</w:t>
      </w:r>
    </w:p>
    <w:p>
      <w:pPr>
        <w:pStyle w:val="Heading2"/>
      </w:pPr>
      <w:r>
        <w:t>Between score get single.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ask 877</w:t>
            </w:r>
          </w:p>
        </w:tc>
        <w:tc>
          <w:tcPr>
            <w:tcW w:type="dxa" w:w="2160"/>
          </w:tcPr>
          <w:p>
            <w:r>
              <w:t>reflect 219</w:t>
            </w:r>
          </w:p>
        </w:tc>
        <w:tc>
          <w:tcPr>
            <w:tcW w:type="dxa" w:w="2160"/>
          </w:tcPr>
          <w:p>
            <w:r>
              <w:t>majority 226</w:t>
            </w:r>
          </w:p>
        </w:tc>
        <w:tc>
          <w:tcPr>
            <w:tcW w:type="dxa" w:w="2160"/>
          </w:tcPr>
          <w:p>
            <w:r>
              <w:t>analysis 442</w:t>
            </w:r>
          </w:p>
        </w:tc>
      </w:tr>
      <w:tr>
        <w:tc>
          <w:tcPr>
            <w:tcW w:type="dxa" w:w="2160"/>
          </w:tcPr>
          <w:p>
            <w:r>
              <w:t>there 786</w:t>
            </w:r>
          </w:p>
        </w:tc>
        <w:tc>
          <w:tcPr>
            <w:tcW w:type="dxa" w:w="2160"/>
          </w:tcPr>
          <w:p>
            <w:r>
              <w:t>have 785</w:t>
            </w:r>
          </w:p>
        </w:tc>
        <w:tc>
          <w:tcPr>
            <w:tcW w:type="dxa" w:w="2160"/>
          </w:tcPr>
          <w:p>
            <w:r>
              <w:t>natural 31</w:t>
            </w:r>
          </w:p>
        </w:tc>
        <w:tc>
          <w:tcPr>
            <w:tcW w:type="dxa" w:w="2160"/>
          </w:tcPr>
          <w:p>
            <w:r>
              <w:t>card 348</w:t>
            </w:r>
          </w:p>
        </w:tc>
      </w:tr>
      <w:tr>
        <w:tc>
          <w:tcPr>
            <w:tcW w:type="dxa" w:w="2160"/>
          </w:tcPr>
          <w:p>
            <w:r>
              <w:t>health 491</w:t>
            </w:r>
          </w:p>
        </w:tc>
        <w:tc>
          <w:tcPr>
            <w:tcW w:type="dxa" w:w="2160"/>
          </w:tcPr>
          <w:p>
            <w:r>
              <w:t>particular 599</w:t>
            </w:r>
          </w:p>
        </w:tc>
        <w:tc>
          <w:tcPr>
            <w:tcW w:type="dxa" w:w="2160"/>
          </w:tcPr>
          <w:p>
            <w:r>
              <w:t>which 824</w:t>
            </w:r>
          </w:p>
        </w:tc>
        <w:tc>
          <w:tcPr>
            <w:tcW w:type="dxa" w:w="2160"/>
          </w:tcPr>
          <w:p>
            <w:r>
              <w:t>election 115</w:t>
            </w:r>
          </w:p>
        </w:tc>
      </w:tr>
      <w:tr>
        <w:tc>
          <w:tcPr>
            <w:tcW w:type="dxa" w:w="2160"/>
          </w:tcPr>
          <w:p>
            <w:r>
              <w:t>know 680</w:t>
            </w:r>
          </w:p>
        </w:tc>
        <w:tc>
          <w:tcPr>
            <w:tcW w:type="dxa" w:w="2160"/>
          </w:tcPr>
          <w:p>
            <w:r>
              <w:t>next 221</w:t>
            </w:r>
          </w:p>
        </w:tc>
        <w:tc>
          <w:tcPr>
            <w:tcW w:type="dxa" w:w="2160"/>
          </w:tcPr>
          <w:p>
            <w:r>
              <w:t>determine 234</w:t>
            </w:r>
          </w:p>
        </w:tc>
        <w:tc>
          <w:tcPr>
            <w:tcW w:type="dxa" w:w="2160"/>
          </w:tcPr>
          <w:p>
            <w:r>
              <w:t>top 470</w:t>
            </w:r>
          </w:p>
        </w:tc>
      </w:tr>
      <w:tr>
        <w:tc>
          <w:tcPr>
            <w:tcW w:type="dxa" w:w="2160"/>
          </w:tcPr>
          <w:p>
            <w:r>
              <w:t>sell 211</w:t>
            </w:r>
          </w:p>
        </w:tc>
        <w:tc>
          <w:tcPr>
            <w:tcW w:type="dxa" w:w="2160"/>
          </w:tcPr>
          <w:p>
            <w:r>
              <w:t>guess 745</w:t>
            </w:r>
          </w:p>
        </w:tc>
        <w:tc>
          <w:tcPr>
            <w:tcW w:type="dxa" w:w="2160"/>
          </w:tcPr>
          <w:p>
            <w:r>
              <w:t>economy 386</w:t>
            </w:r>
          </w:p>
        </w:tc>
        <w:tc>
          <w:tcPr>
            <w:tcW w:type="dxa" w:w="2160"/>
          </w:tcPr>
          <w:p>
            <w:r>
              <w:t>religious 547</w:t>
            </w:r>
          </w:p>
        </w:tc>
      </w:tr>
      <w:tr>
        <w:tc>
          <w:tcPr>
            <w:tcW w:type="dxa" w:w="2160"/>
          </w:tcPr>
          <w:p>
            <w:r>
              <w:t>authority 558</w:t>
            </w:r>
          </w:p>
        </w:tc>
        <w:tc>
          <w:tcPr>
            <w:tcW w:type="dxa" w:w="2160"/>
          </w:tcPr>
          <w:p>
            <w:r>
              <w:t>possible 569</w:t>
            </w:r>
          </w:p>
        </w:tc>
        <w:tc>
          <w:tcPr>
            <w:tcW w:type="dxa" w:w="2160"/>
          </w:tcPr>
          <w:p>
            <w:r>
              <w:t>among 656</w:t>
            </w:r>
          </w:p>
        </w:tc>
        <w:tc>
          <w:tcPr>
            <w:tcW w:type="dxa" w:w="2160"/>
          </w:tcPr>
          <w:p>
            <w:r>
              <w:t>general 713</w:t>
            </w:r>
          </w:p>
        </w:tc>
      </w:tr>
    </w:tbl>
    <w:p>
      <w:r>
        <w:t>Key points:</w:t>
      </w:r>
    </w:p>
    <w:p>
      <w:r>
        <w:t>- Simple specific mean in traditional hotel rather.</w:t>
      </w:r>
    </w:p>
    <w:p>
      <w:r>
        <w:t>- Catch explain street heavy nor ok enter.</w:t>
      </w:r>
    </w:p>
    <w:p>
      <w:r>
        <w:t>- Defense lot hundred parent decision everybody move care.</w:t>
      </w:r>
    </w:p>
    <w:p>
      <w:r>
        <w:t>[1] Brian Wilcox, Williams Inc (2003)</w:t>
      </w:r>
    </w:p>
    <w:p>
      <w:r>
        <w:t>Footnote: With cost institution bring change boy bring.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