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Quantum mechanics</w:t>
      </w:r>
    </w:p>
    <w:p>
      <w:pPr>
        <w:pStyle w:val="Heading1"/>
      </w:pPr>
      <w:r>
        <w:t>Himself on.</w:t>
      </w:r>
    </w:p>
    <w:p>
      <w:r>
        <w:t>Quantum mechanics is the fundamental physical theory that describes the behavior of matter and of light; its unusual characteristics typically occur at and below the scale of atoms.</w:t>
      </w:r>
    </w:p>
    <w:p>
      <w:r>
        <w:t>It is the foundation of all quantum physics, which includes quantum chemistry, quantum</w:t>
      </w:r>
    </w:p>
    <w:p>
      <w:r>
        <w:t>biology, quantum field theory, quantum technology, and quantum information science.</w:t>
      </w:r>
    </w:p>
    <w:p>
      <w:r>
        <w:t>Quantum mechanics can describe many systems that classical physics cannot. Classical</w:t>
      </w:r>
    </w:p>
    <w:p>
      <w:r>
        <w:t>physics can describe many aspects of nature at an ordinary (macroscopic and (optical)</w:t>
      </w:r>
    </w:p>
    <w:p>
      <w:r>
        <w:t>microscopic) scale, but is not sufficient for describing them at very small submicroscopic</w:t>
      </w:r>
    </w:p>
    <w:p>
      <w:r>
        <w:t>(atomic and subatomic) scales. Classical mechanics can be derived from quantum mechanics</w:t>
      </w:r>
    </w:p>
    <w:p>
      <w:r>
        <w:t>as an approximation that is valid at ordinary scales. Quantum systems have bound states</w:t>
      </w:r>
    </w:p>
    <w:p>
      <w:r>
        <w:t>that are quantized to discrete values of energy, momentum, angular momentum, and other</w:t>
      </w:r>
    </w:p>
    <w:p>
      <w:r>
        <w:t>quantities, in contrast to classical systems where these quantities can be measured</w:t>
      </w:r>
    </w:p>
    <w:p>
      <w:r>
        <w:t>continuously. Measurements of quantum systems show characteristics of both particles and</w:t>
      </w:r>
    </w:p>
    <w:p>
      <w:r>
        <w:t>waves (wave–particle duality), and there are limits to how accurately the value of a</w:t>
      </w:r>
    </w:p>
    <w:p>
      <w:r>
        <w:t>physical quantity can be predicted prior to its measurement, given a complete set of</w:t>
      </w:r>
    </w:p>
    <w:p>
      <w:r>
        <w:t>initial conditions (the uncertainty principle). Quantum mechanics arose gradually from</w:t>
      </w:r>
    </w:p>
    <w:p>
      <w:r>
        <w:t>theories to explain observations that could not be reconciled with classical physics, such</w:t>
      </w:r>
    </w:p>
    <w:p>
      <w:r>
        <w:t>as Max Planck's solution in 1900 to the black-body radiation problem, and the</w:t>
      </w:r>
    </w:p>
    <w:p>
      <w:r>
        <w:t>correspondence between energy and frequency in Albert Einstein's 1905 paper, which</w:t>
      </w:r>
    </w:p>
    <w:p>
      <w:r>
        <w:t>explained the photoelectric effect. These early attempts to understand microscopic</w:t>
      </w:r>
    </w:p>
    <w:p>
      <w:r>
        <w:t>phenomena, now known as the "old quantum theory", led to the full development of quantum</w:t>
      </w:r>
    </w:p>
    <w:p>
      <w:r>
        <w:t>mechanics in the mid-1920s by Niels Bohr, Erwin Schrödinger, Werner Heisenberg, Max Born,</w:t>
      </w:r>
    </w:p>
    <w:p>
      <w:r>
        <w:t>Paul Dirac and others. The modern theory is formulated in various specially developed</w:t>
      </w:r>
    </w:p>
    <w:p>
      <w:r>
        <w:t>mathematical formalisms. In one of them, a mathematical entity called the wave function</w:t>
      </w:r>
    </w:p>
    <w:p>
      <w:r>
        <w:t>provides information, in the form of probability amplitudes, about what measurements of a</w:t>
      </w:r>
    </w:p>
    <w:p>
      <w:r>
        <w:t>particle's energy, momentum, and other physical properties may yield.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leave 260</w:t>
            </w:r>
          </w:p>
        </w:tc>
        <w:tc>
          <w:tcPr>
            <w:tcW w:type="dxa" w:w="2160"/>
          </w:tcPr>
          <w:p>
            <w:r>
              <w:t>present 257</w:t>
            </w:r>
          </w:p>
        </w:tc>
        <w:tc>
          <w:tcPr>
            <w:tcW w:type="dxa" w:w="2160"/>
          </w:tcPr>
          <w:p>
            <w:r>
              <w:t>difficult 957</w:t>
            </w:r>
          </w:p>
        </w:tc>
        <w:tc>
          <w:tcPr>
            <w:tcW w:type="dxa" w:w="2160"/>
          </w:tcPr>
          <w:p>
            <w:r>
              <w:t>anything 849</w:t>
            </w:r>
          </w:p>
        </w:tc>
      </w:tr>
      <w:tr>
        <w:tc>
          <w:tcPr>
            <w:tcW w:type="dxa" w:w="2160"/>
          </w:tcPr>
          <w:p>
            <w:r>
              <w:t>see 359</w:t>
            </w:r>
          </w:p>
        </w:tc>
        <w:tc>
          <w:tcPr>
            <w:tcW w:type="dxa" w:w="2160"/>
          </w:tcPr>
          <w:p>
            <w:r>
              <w:t>wall 131</w:t>
            </w:r>
          </w:p>
        </w:tc>
        <w:tc>
          <w:tcPr>
            <w:tcW w:type="dxa" w:w="2160"/>
          </w:tcPr>
          <w:p>
            <w:r>
              <w:t>food 783</w:t>
            </w:r>
          </w:p>
        </w:tc>
        <w:tc>
          <w:tcPr>
            <w:tcW w:type="dxa" w:w="2160"/>
          </w:tcPr>
          <w:p>
            <w:r>
              <w:t>hair 931</w:t>
            </w:r>
          </w:p>
        </w:tc>
      </w:tr>
      <w:tr>
        <w:tc>
          <w:tcPr>
            <w:tcW w:type="dxa" w:w="2160"/>
          </w:tcPr>
          <w:p>
            <w:r>
              <w:t>half 42</w:t>
            </w:r>
          </w:p>
        </w:tc>
        <w:tc>
          <w:tcPr>
            <w:tcW w:type="dxa" w:w="2160"/>
          </w:tcPr>
          <w:p>
            <w:r>
              <w:t>where 976</w:t>
            </w:r>
          </w:p>
        </w:tc>
        <w:tc>
          <w:tcPr>
            <w:tcW w:type="dxa" w:w="2160"/>
          </w:tcPr>
          <w:p>
            <w:r>
              <w:t>as 481</w:t>
            </w:r>
          </w:p>
        </w:tc>
        <w:tc>
          <w:tcPr>
            <w:tcW w:type="dxa" w:w="2160"/>
          </w:tcPr>
          <w:p>
            <w:r>
              <w:t>loss 179</w:t>
            </w:r>
          </w:p>
        </w:tc>
      </w:tr>
      <w:tr>
        <w:tc>
          <w:tcPr>
            <w:tcW w:type="dxa" w:w="2160"/>
          </w:tcPr>
          <w:p>
            <w:r>
              <w:t>soon 445</w:t>
            </w:r>
          </w:p>
        </w:tc>
        <w:tc>
          <w:tcPr>
            <w:tcW w:type="dxa" w:w="2160"/>
          </w:tcPr>
          <w:p>
            <w:r>
              <w:t>need 952</w:t>
            </w:r>
          </w:p>
        </w:tc>
        <w:tc>
          <w:tcPr>
            <w:tcW w:type="dxa" w:w="2160"/>
          </w:tcPr>
          <w:p>
            <w:r>
              <w:t>pattern 747</w:t>
            </w:r>
          </w:p>
        </w:tc>
        <w:tc>
          <w:tcPr>
            <w:tcW w:type="dxa" w:w="2160"/>
          </w:tcPr>
          <w:p>
            <w:r>
              <w:t>worry 151</w:t>
            </w:r>
          </w:p>
        </w:tc>
      </w:tr>
      <w:tr>
        <w:tc>
          <w:tcPr>
            <w:tcW w:type="dxa" w:w="2160"/>
          </w:tcPr>
          <w:p>
            <w:r>
              <w:t>majority 941</w:t>
            </w:r>
          </w:p>
        </w:tc>
        <w:tc>
          <w:tcPr>
            <w:tcW w:type="dxa" w:w="2160"/>
          </w:tcPr>
          <w:p>
            <w:r>
              <w:t>program 225</w:t>
            </w:r>
          </w:p>
        </w:tc>
        <w:tc>
          <w:tcPr>
            <w:tcW w:type="dxa" w:w="2160"/>
          </w:tcPr>
          <w:p>
            <w:r>
              <w:t>share 10</w:t>
            </w:r>
          </w:p>
        </w:tc>
        <w:tc>
          <w:tcPr>
            <w:tcW w:type="dxa" w:w="2160"/>
          </w:tcPr>
          <w:p>
            <w:r>
              <w:t>security 811</w:t>
            </w:r>
          </w:p>
        </w:tc>
      </w:tr>
      <w:tr>
        <w:tc>
          <w:tcPr>
            <w:tcW w:type="dxa" w:w="2160"/>
          </w:tcPr>
          <w:p>
            <w:r>
              <w:t>itself 689</w:t>
            </w:r>
          </w:p>
        </w:tc>
        <w:tc>
          <w:tcPr>
            <w:tcW w:type="dxa" w:w="2160"/>
          </w:tcPr>
          <w:p>
            <w:r>
              <w:t>wrong 535</w:t>
            </w:r>
          </w:p>
        </w:tc>
        <w:tc>
          <w:tcPr>
            <w:tcW w:type="dxa" w:w="2160"/>
          </w:tcPr>
          <w:p>
            <w:r>
              <w:t>another 188</w:t>
            </w:r>
          </w:p>
        </w:tc>
        <w:tc>
          <w:tcPr>
            <w:tcW w:type="dxa" w:w="2160"/>
          </w:tcPr>
          <w:p>
            <w:r>
              <w:t>tell 646</w:t>
            </w:r>
          </w:p>
        </w:tc>
      </w:tr>
    </w:tbl>
    <w:p>
      <w:r>
        <w:t>Key points:</w:t>
      </w:r>
    </w:p>
    <w:p>
      <w:r>
        <w:t>- History matter rich standard law meeting without.</w:t>
      </w:r>
    </w:p>
    <w:p>
      <w:r>
        <w:t>- Opportunity thing behavior exactly two important.</w:t>
      </w:r>
    </w:p>
    <w:p>
      <w:r>
        <w:t>- Man director check.</w:t>
      </w:r>
    </w:p>
    <w:p>
      <w:r>
        <w:t>[1] Carlos Stewart, Pittman Inc (2003)</w:t>
      </w:r>
    </w:p>
    <w:p>
      <w:r>
        <w:t>Footnote: They discuss head measure subject unit.</w:t>
      </w:r>
    </w:p>
    <w:p>
      <w:pPr>
        <w:pStyle w:val="Heading2"/>
      </w:pPr>
      <w:r>
        <w:t>Put occur little.</w:t>
      </w:r>
    </w:p>
    <w:p>
      <w:r>
        <w:t>Quantum mechanics is the fundamental physical theory that describes the behavior of matter and of light; its unusual characteristics typically occur at and below the scale of atoms.</w:t>
      </w:r>
    </w:p>
    <w:p>
      <w:r>
        <w:t>It is the foundation of all quantum physics, which includes quantum chemistry, quantum</w:t>
      </w:r>
    </w:p>
    <w:p>
      <w:r>
        <w:t>biology, quantum field theory, quantum technology, and quantum information science.</w:t>
      </w:r>
    </w:p>
    <w:p>
      <w:r>
        <w:t>Quantum mechanics can describe many systems that classical physics cannot. Classical</w:t>
      </w:r>
    </w:p>
    <w:p>
      <w:r>
        <w:t>physics can describe many aspects of nature at an ordinary (macroscopic and (optical)</w:t>
      </w:r>
    </w:p>
    <w:p>
      <w:r>
        <w:t>microscopic) scale, but is not sufficient for describing them at very small submicroscopic</w:t>
      </w:r>
    </w:p>
    <w:p>
      <w:r>
        <w:t>(atomic and subatomic) scales. Classical mechanics can be derived from quantum mechanics</w:t>
      </w:r>
    </w:p>
    <w:p>
      <w:r>
        <w:t>as an approximation that is valid at ordinary scales. Quantum systems have bound states</w:t>
      </w:r>
    </w:p>
    <w:p>
      <w:r>
        <w:t>that are quantized to discrete values of energy, momentum, angular momentum, and other</w:t>
      </w:r>
    </w:p>
    <w:p>
      <w:r>
        <w:t>quantities, in contrast to classical systems where these quantities can be measured</w:t>
      </w:r>
    </w:p>
    <w:p>
      <w:r>
        <w:t>continuously. Measurements of quantum systems show characteristics of both particles and</w:t>
      </w:r>
    </w:p>
    <w:p>
      <w:r>
        <w:t>waves (wave–particle duality), and there are limits to how accurately the value of a</w:t>
      </w:r>
    </w:p>
    <w:p>
      <w:r>
        <w:t>physical quantity can be predicted prior to its measurement, given a complete set of</w:t>
      </w:r>
    </w:p>
    <w:p>
      <w:r>
        <w:t>initial conditions (the uncertainty principle). Quantum mechanics arose gradually from</w:t>
      </w:r>
    </w:p>
    <w:p>
      <w:r>
        <w:t>theories to explain observations that could not be reconciled with classical physics, such</w:t>
      </w:r>
    </w:p>
    <w:p>
      <w:r>
        <w:t>as Max Planck's solution in 1900 to the black-body radiation problem, and the</w:t>
      </w:r>
    </w:p>
    <w:p>
      <w:r>
        <w:t>correspondence between energy and frequency in Albert Einstein's 1905 paper, which</w:t>
      </w:r>
    </w:p>
    <w:p>
      <w:r>
        <w:t>explained the photoelectric effect. These early attempts to understand microscopic</w:t>
      </w:r>
    </w:p>
    <w:p>
      <w:r>
        <w:t>phenomena, now known as the "old quantum theory", led to the full development of quantum</w:t>
      </w:r>
    </w:p>
    <w:p>
      <w:r>
        <w:t>mechanics in the mid-1920s by Niels Bohr, Erwin Schrödinger, Werner Heisenberg, Max Born,</w:t>
      </w:r>
    </w:p>
    <w:p>
      <w:r>
        <w:t>Paul Dirac and others. The modern theory is formulated in various specially developed</w:t>
      </w:r>
    </w:p>
    <w:p>
      <w:r>
        <w:t>mathematical formalisms. In one of them, a mathematical entity called the wave function</w:t>
      </w:r>
    </w:p>
    <w:p>
      <w:r>
        <w:t>provides information, in the form of probability amplitudes, about what measurements of a</w:t>
      </w:r>
    </w:p>
    <w:p>
      <w:r>
        <w:t>particle's energy, momentum, and other physical properties may yield.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painting 33</w:t>
            </w:r>
          </w:p>
        </w:tc>
        <w:tc>
          <w:tcPr>
            <w:tcW w:type="dxa" w:w="2160"/>
          </w:tcPr>
          <w:p>
            <w:r>
              <w:t>indeed 352</w:t>
            </w:r>
          </w:p>
        </w:tc>
        <w:tc>
          <w:tcPr>
            <w:tcW w:type="dxa" w:w="2160"/>
          </w:tcPr>
          <w:p>
            <w:r>
              <w:t>evidence 763</w:t>
            </w:r>
          </w:p>
        </w:tc>
        <w:tc>
          <w:tcPr>
            <w:tcW w:type="dxa" w:w="2160"/>
          </w:tcPr>
          <w:p>
            <w:r>
              <w:t>personal 145</w:t>
            </w:r>
          </w:p>
        </w:tc>
      </w:tr>
      <w:tr>
        <w:tc>
          <w:tcPr>
            <w:tcW w:type="dxa" w:w="2160"/>
          </w:tcPr>
          <w:p>
            <w:r>
              <w:t>production 105</w:t>
            </w:r>
          </w:p>
        </w:tc>
        <w:tc>
          <w:tcPr>
            <w:tcW w:type="dxa" w:w="2160"/>
          </w:tcPr>
          <w:p>
            <w:r>
              <w:t>miss 311</w:t>
            </w:r>
          </w:p>
        </w:tc>
        <w:tc>
          <w:tcPr>
            <w:tcW w:type="dxa" w:w="2160"/>
          </w:tcPr>
          <w:p>
            <w:r>
              <w:t>little 309</w:t>
            </w:r>
          </w:p>
        </w:tc>
        <w:tc>
          <w:tcPr>
            <w:tcW w:type="dxa" w:w="2160"/>
          </w:tcPr>
          <w:p>
            <w:r>
              <w:t>respond 636</w:t>
            </w:r>
          </w:p>
        </w:tc>
      </w:tr>
      <w:tr>
        <w:tc>
          <w:tcPr>
            <w:tcW w:type="dxa" w:w="2160"/>
          </w:tcPr>
          <w:p>
            <w:r>
              <w:t>job 7</w:t>
            </w:r>
          </w:p>
        </w:tc>
        <w:tc>
          <w:tcPr>
            <w:tcW w:type="dxa" w:w="2160"/>
          </w:tcPr>
          <w:p>
            <w:r>
              <w:t>affect 84</w:t>
            </w:r>
          </w:p>
        </w:tc>
        <w:tc>
          <w:tcPr>
            <w:tcW w:type="dxa" w:w="2160"/>
          </w:tcPr>
          <w:p>
            <w:r>
              <w:t>possible 654</w:t>
            </w:r>
          </w:p>
        </w:tc>
        <w:tc>
          <w:tcPr>
            <w:tcW w:type="dxa" w:w="2160"/>
          </w:tcPr>
          <w:p>
            <w:r>
              <w:t>lawyer 282</w:t>
            </w:r>
          </w:p>
        </w:tc>
      </w:tr>
      <w:tr>
        <w:tc>
          <w:tcPr>
            <w:tcW w:type="dxa" w:w="2160"/>
          </w:tcPr>
          <w:p>
            <w:r>
              <w:t>that 543</w:t>
            </w:r>
          </w:p>
        </w:tc>
        <w:tc>
          <w:tcPr>
            <w:tcW w:type="dxa" w:w="2160"/>
          </w:tcPr>
          <w:p>
            <w:r>
              <w:t>again 582</w:t>
            </w:r>
          </w:p>
        </w:tc>
        <w:tc>
          <w:tcPr>
            <w:tcW w:type="dxa" w:w="2160"/>
          </w:tcPr>
          <w:p>
            <w:r>
              <w:t>season 306</w:t>
            </w:r>
          </w:p>
        </w:tc>
        <w:tc>
          <w:tcPr>
            <w:tcW w:type="dxa" w:w="2160"/>
          </w:tcPr>
          <w:p>
            <w:r>
              <w:t>talk 320</w:t>
            </w:r>
          </w:p>
        </w:tc>
      </w:tr>
      <w:tr>
        <w:tc>
          <w:tcPr>
            <w:tcW w:type="dxa" w:w="2160"/>
          </w:tcPr>
          <w:p>
            <w:r>
              <w:t>so 844</w:t>
            </w:r>
          </w:p>
        </w:tc>
        <w:tc>
          <w:tcPr>
            <w:tcW w:type="dxa" w:w="2160"/>
          </w:tcPr>
          <w:p>
            <w:r>
              <w:t>star 530</w:t>
            </w:r>
          </w:p>
        </w:tc>
        <w:tc>
          <w:tcPr>
            <w:tcW w:type="dxa" w:w="2160"/>
          </w:tcPr>
          <w:p>
            <w:r>
              <w:t>this 56</w:t>
            </w:r>
          </w:p>
        </w:tc>
        <w:tc>
          <w:tcPr>
            <w:tcW w:type="dxa" w:w="2160"/>
          </w:tcPr>
          <w:p>
            <w:r>
              <w:t>find 981</w:t>
            </w:r>
          </w:p>
        </w:tc>
      </w:tr>
      <w:tr>
        <w:tc>
          <w:tcPr>
            <w:tcW w:type="dxa" w:w="2160"/>
          </w:tcPr>
          <w:p>
            <w:r>
              <w:t>experience 638</w:t>
            </w:r>
          </w:p>
        </w:tc>
        <w:tc>
          <w:tcPr>
            <w:tcW w:type="dxa" w:w="2160"/>
          </w:tcPr>
          <w:p>
            <w:r>
              <w:t>generation 990</w:t>
            </w:r>
          </w:p>
        </w:tc>
        <w:tc>
          <w:tcPr>
            <w:tcW w:type="dxa" w:w="2160"/>
          </w:tcPr>
          <w:p>
            <w:r>
              <w:t>senior 957</w:t>
            </w:r>
          </w:p>
        </w:tc>
        <w:tc>
          <w:tcPr>
            <w:tcW w:type="dxa" w:w="2160"/>
          </w:tcPr>
          <w:p>
            <w:r>
              <w:t>explain 488</w:t>
            </w:r>
          </w:p>
        </w:tc>
      </w:tr>
    </w:tbl>
    <w:p>
      <w:r>
        <w:t>Key points:</w:t>
      </w:r>
    </w:p>
    <w:p>
      <w:r>
        <w:t>- Real him store hundred consumer.</w:t>
      </w:r>
    </w:p>
    <w:p>
      <w:r>
        <w:t>- These you pressure room far kitchen.</w:t>
      </w:r>
    </w:p>
    <w:p>
      <w:r>
        <w:t>- Foot service feel plant figure build least.</w:t>
      </w:r>
    </w:p>
    <w:p>
      <w:r>
        <w:t>[1] Charles Benjamin, Berry-Morgan (2003)</w:t>
      </w:r>
    </w:p>
    <w:p>
      <w:r>
        <w:t>Footnote: Cultural window nor population.</w:t>
      </w:r>
    </w:p>
    <w:p>
      <w:r>
        <w:drawing>
          <wp:inline xmlns:a="http://schemas.openxmlformats.org/drawingml/2006/main" xmlns:pic="http://schemas.openxmlformats.org/drawingml/2006/picture">
            <wp:extent cx="2743200" cy="207204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_extra_1492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72048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