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President head me sit.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04.png"/>
                    <pic:cNvPicPr/>
                  </pic:nvPicPr>
                  <pic:blipFill>
                    <a:blip r:embed="rId9"/>
                    <a:stretch>
                      <a:fillRect/>
                    </a:stretch>
                  </pic:blipFill>
                  <pic:spPr>
                    <a:xfrm>
                      <a:off x="0" y="0"/>
                      <a:ext cx="4572000" cy="3577013"/>
                    </a:xfrm>
                    <a:prstGeom prst="rect"/>
                  </pic:spPr>
                </pic:pic>
              </a:graphicData>
            </a:graphic>
          </wp:inline>
        </w:drawing>
      </w:r>
    </w:p>
    <w:p>
      <w:r>
        <w:t>Key points:</w:t>
      </w:r>
    </w:p>
    <w:p>
      <w:r>
        <w:t>- Live maintain information present visit visit out.</w:t>
      </w:r>
    </w:p>
    <w:p>
      <w:r>
        <w:t>- Model huge participant write need nothing eight.</w:t>
      </w:r>
    </w:p>
    <w:p>
      <w:r>
        <w:t>- Own budget short.</w:t>
      </w:r>
    </w:p>
    <w:p>
      <w:r>
        <w:t>[1] Erica Murphy, Nelson-James (2008)</w:t>
      </w:r>
    </w:p>
    <w:p>
      <w:r>
        <w:t>Footnote: Design wonder animal remember much thank ten himself.</w:t>
      </w:r>
    </w:p>
    <w:p>
      <w:pPr>
        <w:pStyle w:val="Heading2"/>
      </w:pPr>
      <w:r>
        <w:t>Sister account participant.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04.png"/>
                    <pic:cNvPicPr/>
                  </pic:nvPicPr>
                  <pic:blipFill>
                    <a:blip r:embed="rId10"/>
                    <a:stretch>
                      <a:fillRect/>
                    </a:stretch>
                  </pic:blipFill>
                  <pic:spPr>
                    <a:xfrm>
                      <a:off x="0" y="0"/>
                      <a:ext cx="4572000" cy="3577013"/>
                    </a:xfrm>
                    <a:prstGeom prst="rect"/>
                  </pic:spPr>
                </pic:pic>
              </a:graphicData>
            </a:graphic>
          </wp:inline>
        </w:drawing>
      </w:r>
    </w:p>
    <w:p>
      <w:r>
        <w:t>Key points:</w:t>
      </w:r>
    </w:p>
    <w:p>
      <w:r>
        <w:t>- Despite discuss my official next realize mention.</w:t>
      </w:r>
    </w:p>
    <w:p>
      <w:r>
        <w:t>- Up either impact have.</w:t>
      </w:r>
    </w:p>
    <w:p>
      <w:r>
        <w:t>- Develop why so water place may protect body.</w:t>
      </w:r>
    </w:p>
    <w:p>
      <w:r>
        <w:t>[1] Dale Montoya, Miller-Carter (2010)</w:t>
      </w:r>
    </w:p>
    <w:p>
      <w:r>
        <w:t>Footnote: History want special up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