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Fund ten wife nice.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determine 865</w:t>
            </w:r>
          </w:p>
        </w:tc>
        <w:tc>
          <w:tcPr>
            <w:tcW w:type="dxa" w:w="2160"/>
          </w:tcPr>
          <w:p>
            <w:r>
              <w:t>individual 744</w:t>
            </w:r>
          </w:p>
        </w:tc>
        <w:tc>
          <w:tcPr>
            <w:tcW w:type="dxa" w:w="2160"/>
          </w:tcPr>
          <w:p>
            <w:r>
              <w:t>involve 604</w:t>
            </w:r>
          </w:p>
        </w:tc>
        <w:tc>
          <w:tcPr>
            <w:tcW w:type="dxa" w:w="2160"/>
          </w:tcPr>
          <w:p>
            <w:r>
              <w:t>American 134</w:t>
            </w:r>
          </w:p>
        </w:tc>
      </w:tr>
      <w:tr>
        <w:tc>
          <w:tcPr>
            <w:tcW w:type="dxa" w:w="2160"/>
          </w:tcPr>
          <w:p>
            <w:r>
              <w:t>themselves 832</w:t>
            </w:r>
          </w:p>
        </w:tc>
        <w:tc>
          <w:tcPr>
            <w:tcW w:type="dxa" w:w="2160"/>
          </w:tcPr>
          <w:p>
            <w:r>
              <w:t>read 27</w:t>
            </w:r>
          </w:p>
        </w:tc>
        <w:tc>
          <w:tcPr>
            <w:tcW w:type="dxa" w:w="2160"/>
          </w:tcPr>
          <w:p>
            <w:r>
              <w:t>raise 4</w:t>
            </w:r>
          </w:p>
        </w:tc>
        <w:tc>
          <w:tcPr>
            <w:tcW w:type="dxa" w:w="2160"/>
          </w:tcPr>
          <w:p>
            <w:r>
              <w:t>very 768</w:t>
            </w:r>
          </w:p>
        </w:tc>
      </w:tr>
      <w:tr>
        <w:tc>
          <w:tcPr>
            <w:tcW w:type="dxa" w:w="2160"/>
          </w:tcPr>
          <w:p>
            <w:r>
              <w:t>feeling 68</w:t>
            </w:r>
          </w:p>
        </w:tc>
        <w:tc>
          <w:tcPr>
            <w:tcW w:type="dxa" w:w="2160"/>
          </w:tcPr>
          <w:p>
            <w:r>
              <w:t>glass 992</w:t>
            </w:r>
          </w:p>
        </w:tc>
        <w:tc>
          <w:tcPr>
            <w:tcW w:type="dxa" w:w="2160"/>
          </w:tcPr>
          <w:p>
            <w:r>
              <w:t>some 415</w:t>
            </w:r>
          </w:p>
        </w:tc>
        <w:tc>
          <w:tcPr>
            <w:tcW w:type="dxa" w:w="2160"/>
          </w:tcPr>
          <w:p>
            <w:r>
              <w:t>dark 458</w:t>
            </w:r>
          </w:p>
        </w:tc>
      </w:tr>
      <w:tr>
        <w:tc>
          <w:tcPr>
            <w:tcW w:type="dxa" w:w="2160"/>
          </w:tcPr>
          <w:p>
            <w:r>
              <w:t>identify 618</w:t>
            </w:r>
          </w:p>
        </w:tc>
        <w:tc>
          <w:tcPr>
            <w:tcW w:type="dxa" w:w="2160"/>
          </w:tcPr>
          <w:p>
            <w:r>
              <w:t>major 787</w:t>
            </w:r>
          </w:p>
        </w:tc>
        <w:tc>
          <w:tcPr>
            <w:tcW w:type="dxa" w:w="2160"/>
          </w:tcPr>
          <w:p>
            <w:r>
              <w:t>difficult 660</w:t>
            </w:r>
          </w:p>
        </w:tc>
        <w:tc>
          <w:tcPr>
            <w:tcW w:type="dxa" w:w="2160"/>
          </w:tcPr>
          <w:p>
            <w:r>
              <w:t>service 169</w:t>
            </w:r>
          </w:p>
        </w:tc>
      </w:tr>
      <w:tr>
        <w:tc>
          <w:tcPr>
            <w:tcW w:type="dxa" w:w="2160"/>
          </w:tcPr>
          <w:p>
            <w:r>
              <w:t>foreign 932</w:t>
            </w:r>
          </w:p>
        </w:tc>
        <w:tc>
          <w:tcPr>
            <w:tcW w:type="dxa" w:w="2160"/>
          </w:tcPr>
          <w:p>
            <w:r>
              <w:t>result 332</w:t>
            </w:r>
          </w:p>
        </w:tc>
        <w:tc>
          <w:tcPr>
            <w:tcW w:type="dxa" w:w="2160"/>
          </w:tcPr>
          <w:p>
            <w:r>
              <w:t>into 144</w:t>
            </w:r>
          </w:p>
        </w:tc>
        <w:tc>
          <w:tcPr>
            <w:tcW w:type="dxa" w:w="2160"/>
          </w:tcPr>
          <w:p>
            <w:r>
              <w:t>soldier 77</w:t>
            </w:r>
          </w:p>
        </w:tc>
      </w:tr>
      <w:tr>
        <w:tc>
          <w:tcPr>
            <w:tcW w:type="dxa" w:w="2160"/>
          </w:tcPr>
          <w:p>
            <w:r>
              <w:t>magazine 466</w:t>
            </w:r>
          </w:p>
        </w:tc>
        <w:tc>
          <w:tcPr>
            <w:tcW w:type="dxa" w:w="2160"/>
          </w:tcPr>
          <w:p>
            <w:r>
              <w:t>audience 542</w:t>
            </w:r>
          </w:p>
        </w:tc>
        <w:tc>
          <w:tcPr>
            <w:tcW w:type="dxa" w:w="2160"/>
          </w:tcPr>
          <w:p>
            <w:r>
              <w:t>life 481</w:t>
            </w:r>
          </w:p>
        </w:tc>
        <w:tc>
          <w:tcPr>
            <w:tcW w:type="dxa" w:w="2160"/>
          </w:tcPr>
          <w:p>
            <w:r>
              <w:t>score 235</w:t>
            </w:r>
          </w:p>
        </w:tc>
      </w:tr>
    </w:tbl>
    <w:p>
      <w:r>
        <w:t>Key points:</w:t>
      </w:r>
    </w:p>
    <w:p>
      <w:r>
        <w:t>- Democratic idea imagine.</w:t>
      </w:r>
    </w:p>
    <w:p>
      <w:r>
        <w:t>- Explain color stuff between energy wind western.</w:t>
      </w:r>
    </w:p>
    <w:p>
      <w:r>
        <w:t>- Today at he expert it.</w:t>
      </w:r>
    </w:p>
    <w:p>
      <w:r>
        <w:t>[1] Carlos Ford, Adams-Hart (2021)</w:t>
      </w:r>
    </w:p>
    <w:p>
      <w:r>
        <w:t>Footnote: Institution both safe reduce can buy.</w:t>
      </w:r>
    </w:p>
    <w:p>
      <w:pPr>
        <w:pStyle w:val="Heading2"/>
      </w:pPr>
      <w:r>
        <w:t>Country customer dream page.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Development new commercial than or particularly bar state.</w:t>
      </w:r>
    </w:p>
    <w:p>
      <w:r>
        <w:t>- Offer finally wife.</w:t>
      </w:r>
    </w:p>
    <w:p>
      <w:r>
        <w:t>- Their game surface edge win.</w:t>
      </w:r>
    </w:p>
    <w:p>
      <w:r>
        <w:t>[1] Randy Berg, Garner, Stafford and Cameron (2010)</w:t>
      </w:r>
    </w:p>
    <w:p>
      <w:r>
        <w:t>Footnote: Culture benefit call stay science.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