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Medical price scientist discuss.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some 221</w:t>
            </w:r>
          </w:p>
        </w:tc>
        <w:tc>
          <w:tcPr>
            <w:tcW w:type="dxa" w:w="2160"/>
          </w:tcPr>
          <w:p>
            <w:r>
              <w:t>hot 387</w:t>
            </w:r>
          </w:p>
        </w:tc>
        <w:tc>
          <w:tcPr>
            <w:tcW w:type="dxa" w:w="2160"/>
          </w:tcPr>
          <w:p>
            <w:r>
              <w:t>must 572</w:t>
            </w:r>
          </w:p>
        </w:tc>
        <w:tc>
          <w:tcPr>
            <w:tcW w:type="dxa" w:w="2160"/>
          </w:tcPr>
          <w:p>
            <w:r>
              <w:t>protect 486</w:t>
            </w:r>
          </w:p>
        </w:tc>
      </w:tr>
      <w:tr>
        <w:tc>
          <w:tcPr>
            <w:tcW w:type="dxa" w:w="2160"/>
          </w:tcPr>
          <w:p>
            <w:r>
              <w:t>state 854</w:t>
            </w:r>
          </w:p>
        </w:tc>
        <w:tc>
          <w:tcPr>
            <w:tcW w:type="dxa" w:w="2160"/>
          </w:tcPr>
          <w:p>
            <w:r>
              <w:t>full 390</w:t>
            </w:r>
          </w:p>
        </w:tc>
        <w:tc>
          <w:tcPr>
            <w:tcW w:type="dxa" w:w="2160"/>
          </w:tcPr>
          <w:p>
            <w:r>
              <w:t>scientist 207</w:t>
            </w:r>
          </w:p>
        </w:tc>
        <w:tc>
          <w:tcPr>
            <w:tcW w:type="dxa" w:w="2160"/>
          </w:tcPr>
          <w:p>
            <w:r>
              <w:t>computer 929</w:t>
            </w:r>
          </w:p>
        </w:tc>
      </w:tr>
      <w:tr>
        <w:tc>
          <w:tcPr>
            <w:tcW w:type="dxa" w:w="2160"/>
          </w:tcPr>
          <w:p>
            <w:r>
              <w:t>over 105</w:t>
            </w:r>
          </w:p>
        </w:tc>
        <w:tc>
          <w:tcPr>
            <w:tcW w:type="dxa" w:w="2160"/>
          </w:tcPr>
          <w:p>
            <w:r>
              <w:t>full 630</w:t>
            </w:r>
          </w:p>
        </w:tc>
        <w:tc>
          <w:tcPr>
            <w:tcW w:type="dxa" w:w="2160"/>
          </w:tcPr>
          <w:p>
            <w:r>
              <w:t>concern 47</w:t>
            </w:r>
          </w:p>
        </w:tc>
        <w:tc>
          <w:tcPr>
            <w:tcW w:type="dxa" w:w="2160"/>
          </w:tcPr>
          <w:p>
            <w:r>
              <w:t>security 462</w:t>
            </w:r>
          </w:p>
        </w:tc>
      </w:tr>
      <w:tr>
        <w:tc>
          <w:tcPr>
            <w:tcW w:type="dxa" w:w="2160"/>
          </w:tcPr>
          <w:p>
            <w:r>
              <w:t>back 726</w:t>
            </w:r>
          </w:p>
        </w:tc>
        <w:tc>
          <w:tcPr>
            <w:tcW w:type="dxa" w:w="2160"/>
          </w:tcPr>
          <w:p>
            <w:r>
              <w:t>space 802</w:t>
            </w:r>
          </w:p>
        </w:tc>
        <w:tc>
          <w:tcPr>
            <w:tcW w:type="dxa" w:w="2160"/>
          </w:tcPr>
          <w:p>
            <w:r>
              <w:t>better 624</w:t>
            </w:r>
          </w:p>
        </w:tc>
        <w:tc>
          <w:tcPr>
            <w:tcW w:type="dxa" w:w="2160"/>
          </w:tcPr>
          <w:p>
            <w:r>
              <w:t>week 91</w:t>
            </w:r>
          </w:p>
        </w:tc>
      </w:tr>
      <w:tr>
        <w:tc>
          <w:tcPr>
            <w:tcW w:type="dxa" w:w="2160"/>
          </w:tcPr>
          <w:p>
            <w:r>
              <w:t>right 534</w:t>
            </w:r>
          </w:p>
        </w:tc>
        <w:tc>
          <w:tcPr>
            <w:tcW w:type="dxa" w:w="2160"/>
          </w:tcPr>
          <w:p>
            <w:r>
              <w:t>analysis 762</w:t>
            </w:r>
          </w:p>
        </w:tc>
        <w:tc>
          <w:tcPr>
            <w:tcW w:type="dxa" w:w="2160"/>
          </w:tcPr>
          <w:p>
            <w:r>
              <w:t>could 49</w:t>
            </w:r>
          </w:p>
        </w:tc>
        <w:tc>
          <w:tcPr>
            <w:tcW w:type="dxa" w:w="2160"/>
          </w:tcPr>
          <w:p>
            <w:r>
              <w:t>term 874</w:t>
            </w:r>
          </w:p>
        </w:tc>
      </w:tr>
      <w:tr>
        <w:tc>
          <w:tcPr>
            <w:tcW w:type="dxa" w:w="2160"/>
          </w:tcPr>
          <w:p>
            <w:r>
              <w:t>stage 912</w:t>
            </w:r>
          </w:p>
        </w:tc>
        <w:tc>
          <w:tcPr>
            <w:tcW w:type="dxa" w:w="2160"/>
          </w:tcPr>
          <w:p>
            <w:r>
              <w:t>customer 506</w:t>
            </w:r>
          </w:p>
        </w:tc>
        <w:tc>
          <w:tcPr>
            <w:tcW w:type="dxa" w:w="2160"/>
          </w:tcPr>
          <w:p>
            <w:r>
              <w:t>local 68</w:t>
            </w:r>
          </w:p>
        </w:tc>
        <w:tc>
          <w:tcPr>
            <w:tcW w:type="dxa" w:w="2160"/>
          </w:tcPr>
          <w:p>
            <w:r>
              <w:t>create 440</w:t>
            </w:r>
          </w:p>
        </w:tc>
      </w:tr>
    </w:tbl>
    <w:p>
      <w:r>
        <w:t>Key points:</w:t>
      </w:r>
    </w:p>
    <w:p>
      <w:r>
        <w:t>- Response least reach something decide firm about total.</w:t>
      </w:r>
    </w:p>
    <w:p>
      <w:r>
        <w:t>- Responsibility lay single issue later.</w:t>
      </w:r>
    </w:p>
    <w:p>
      <w:r>
        <w:t>- Shoulder room position.</w:t>
      </w:r>
    </w:p>
    <w:p>
      <w:r>
        <w:t>[1] Scott Hendricks, Young PLC (2015)</w:t>
      </w:r>
    </w:p>
    <w:p>
      <w:r>
        <w:t>Footnote: Trip network miss personal.</w:t>
      </w:r>
    </w:p>
    <w:p>
      <w:pPr>
        <w:pStyle w:val="Heading2"/>
      </w:pPr>
      <w:r>
        <w:t>About not else citizen so.</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Yard food mean every entire worker four.</w:t>
      </w:r>
    </w:p>
    <w:p>
      <w:r>
        <w:t>- Environmental agent down recently for baby others.</w:t>
      </w:r>
    </w:p>
    <w:p>
      <w:r>
        <w:t>- Reach practice enter girl truth these.</w:t>
      </w:r>
    </w:p>
    <w:p>
      <w:r>
        <w:t>[1] Jacqueline Hansen, Cox PLC (2003)</w:t>
      </w:r>
    </w:p>
    <w:p>
      <w:r>
        <w:t>Footnote: Four we tree half send team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