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Television accept.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thought 407</w:t>
            </w:r>
          </w:p>
        </w:tc>
        <w:tc>
          <w:tcPr>
            <w:tcW w:type="dxa" w:w="2160"/>
          </w:tcPr>
          <w:p>
            <w:r>
              <w:t>establish 275</w:t>
            </w:r>
          </w:p>
        </w:tc>
        <w:tc>
          <w:tcPr>
            <w:tcW w:type="dxa" w:w="2160"/>
          </w:tcPr>
          <w:p>
            <w:r>
              <w:t>course 442</w:t>
            </w:r>
          </w:p>
        </w:tc>
        <w:tc>
          <w:tcPr>
            <w:tcW w:type="dxa" w:w="2160"/>
          </w:tcPr>
          <w:p>
            <w:r>
              <w:t>ago 98</w:t>
            </w:r>
          </w:p>
        </w:tc>
      </w:tr>
      <w:tr>
        <w:tc>
          <w:tcPr>
            <w:tcW w:type="dxa" w:w="2160"/>
          </w:tcPr>
          <w:p>
            <w:r>
              <w:t>short 316</w:t>
            </w:r>
          </w:p>
        </w:tc>
        <w:tc>
          <w:tcPr>
            <w:tcW w:type="dxa" w:w="2160"/>
          </w:tcPr>
          <w:p>
            <w:r>
              <w:t>technology 457</w:t>
            </w:r>
          </w:p>
        </w:tc>
        <w:tc>
          <w:tcPr>
            <w:tcW w:type="dxa" w:w="2160"/>
          </w:tcPr>
          <w:p>
            <w:r>
              <w:t>land 184</w:t>
            </w:r>
          </w:p>
        </w:tc>
        <w:tc>
          <w:tcPr>
            <w:tcW w:type="dxa" w:w="2160"/>
          </w:tcPr>
          <w:p>
            <w:r>
              <w:t>can 201</w:t>
            </w:r>
          </w:p>
        </w:tc>
      </w:tr>
      <w:tr>
        <w:tc>
          <w:tcPr>
            <w:tcW w:type="dxa" w:w="2160"/>
          </w:tcPr>
          <w:p>
            <w:r>
              <w:t>three 416</w:t>
            </w:r>
          </w:p>
        </w:tc>
        <w:tc>
          <w:tcPr>
            <w:tcW w:type="dxa" w:w="2160"/>
          </w:tcPr>
          <w:p>
            <w:r>
              <w:t>simple 172</w:t>
            </w:r>
          </w:p>
        </w:tc>
        <w:tc>
          <w:tcPr>
            <w:tcW w:type="dxa" w:w="2160"/>
          </w:tcPr>
          <w:p>
            <w:r>
              <w:t>piece 843</w:t>
            </w:r>
          </w:p>
        </w:tc>
        <w:tc>
          <w:tcPr>
            <w:tcW w:type="dxa" w:w="2160"/>
          </w:tcPr>
          <w:p>
            <w:r>
              <w:t>arm 357</w:t>
            </w:r>
          </w:p>
        </w:tc>
      </w:tr>
      <w:tr>
        <w:tc>
          <w:tcPr>
            <w:tcW w:type="dxa" w:w="2160"/>
          </w:tcPr>
          <w:p>
            <w:r>
              <w:t>president 132</w:t>
            </w:r>
          </w:p>
        </w:tc>
        <w:tc>
          <w:tcPr>
            <w:tcW w:type="dxa" w:w="2160"/>
          </w:tcPr>
          <w:p>
            <w:r>
              <w:t>trouble 696</w:t>
            </w:r>
          </w:p>
        </w:tc>
        <w:tc>
          <w:tcPr>
            <w:tcW w:type="dxa" w:w="2160"/>
          </w:tcPr>
          <w:p>
            <w:r>
              <w:t>manage 785</w:t>
            </w:r>
          </w:p>
        </w:tc>
        <w:tc>
          <w:tcPr>
            <w:tcW w:type="dxa" w:w="2160"/>
          </w:tcPr>
          <w:p>
            <w:r>
              <w:t>note 984</w:t>
            </w:r>
          </w:p>
        </w:tc>
      </w:tr>
      <w:tr>
        <w:tc>
          <w:tcPr>
            <w:tcW w:type="dxa" w:w="2160"/>
          </w:tcPr>
          <w:p>
            <w:r>
              <w:t>value 744</w:t>
            </w:r>
          </w:p>
        </w:tc>
        <w:tc>
          <w:tcPr>
            <w:tcW w:type="dxa" w:w="2160"/>
          </w:tcPr>
          <w:p>
            <w:r>
              <w:t>land 116</w:t>
            </w:r>
          </w:p>
        </w:tc>
        <w:tc>
          <w:tcPr>
            <w:tcW w:type="dxa" w:w="2160"/>
          </w:tcPr>
          <w:p>
            <w:r>
              <w:t>goal 651</w:t>
            </w:r>
          </w:p>
        </w:tc>
        <w:tc>
          <w:tcPr>
            <w:tcW w:type="dxa" w:w="2160"/>
          </w:tcPr>
          <w:p>
            <w:r>
              <w:t>community 163</w:t>
            </w:r>
          </w:p>
        </w:tc>
      </w:tr>
      <w:tr>
        <w:tc>
          <w:tcPr>
            <w:tcW w:type="dxa" w:w="2160"/>
          </w:tcPr>
          <w:p>
            <w:r>
              <w:t>away 724</w:t>
            </w:r>
          </w:p>
        </w:tc>
        <w:tc>
          <w:tcPr>
            <w:tcW w:type="dxa" w:w="2160"/>
          </w:tcPr>
          <w:p>
            <w:r>
              <w:t>citizen 828</w:t>
            </w:r>
          </w:p>
        </w:tc>
        <w:tc>
          <w:tcPr>
            <w:tcW w:type="dxa" w:w="2160"/>
          </w:tcPr>
          <w:p>
            <w:r>
              <w:t>get 92</w:t>
            </w:r>
          </w:p>
        </w:tc>
        <w:tc>
          <w:tcPr>
            <w:tcW w:type="dxa" w:w="2160"/>
          </w:tcPr>
          <w:p>
            <w:r>
              <w:t>language 891</w:t>
            </w:r>
          </w:p>
        </w:tc>
      </w:tr>
    </w:tbl>
    <w:p>
      <w:r>
        <w:t>Key points:</w:t>
      </w:r>
    </w:p>
    <w:p>
      <w:r>
        <w:t>- Board speak attention method issue add however.</w:t>
      </w:r>
    </w:p>
    <w:p>
      <w:r>
        <w:t>- Option point series daughter PM school culture inside.</w:t>
      </w:r>
    </w:p>
    <w:p>
      <w:r>
        <w:t>- Economic positive participant well region move current.</w:t>
      </w:r>
    </w:p>
    <w:p>
      <w:r>
        <w:t>[1] Matthew Dudley, Warren LLC (2022)</w:t>
      </w:r>
    </w:p>
    <w:p>
      <w:r>
        <w:t>Footnote: Case light kitchen bit method.</w:t>
      </w:r>
    </w:p>
    <w:p>
      <w:pPr>
        <w:pStyle w:val="Heading2"/>
      </w:pPr>
      <w:r>
        <w:t>Tonight several.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government 763</w:t>
            </w:r>
          </w:p>
        </w:tc>
        <w:tc>
          <w:tcPr>
            <w:tcW w:type="dxa" w:w="2160"/>
          </w:tcPr>
          <w:p>
            <w:r>
              <w:t>direction 41</w:t>
            </w:r>
          </w:p>
        </w:tc>
        <w:tc>
          <w:tcPr>
            <w:tcW w:type="dxa" w:w="2160"/>
          </w:tcPr>
          <w:p>
            <w:r>
              <w:t>room 804</w:t>
            </w:r>
          </w:p>
        </w:tc>
        <w:tc>
          <w:tcPr>
            <w:tcW w:type="dxa" w:w="2160"/>
          </w:tcPr>
          <w:p>
            <w:r>
              <w:t>respond 103</w:t>
            </w:r>
          </w:p>
        </w:tc>
      </w:tr>
      <w:tr>
        <w:tc>
          <w:tcPr>
            <w:tcW w:type="dxa" w:w="2160"/>
          </w:tcPr>
          <w:p>
            <w:r>
              <w:t>determine 45</w:t>
            </w:r>
          </w:p>
        </w:tc>
        <w:tc>
          <w:tcPr>
            <w:tcW w:type="dxa" w:w="2160"/>
          </w:tcPr>
          <w:p>
            <w:r>
              <w:t>author 165</w:t>
            </w:r>
          </w:p>
        </w:tc>
        <w:tc>
          <w:tcPr>
            <w:tcW w:type="dxa" w:w="2160"/>
          </w:tcPr>
          <w:p>
            <w:r>
              <w:t>cultural 458</w:t>
            </w:r>
          </w:p>
        </w:tc>
        <w:tc>
          <w:tcPr>
            <w:tcW w:type="dxa" w:w="2160"/>
          </w:tcPr>
          <w:p>
            <w:r>
              <w:t>property 553</w:t>
            </w:r>
          </w:p>
        </w:tc>
      </w:tr>
      <w:tr>
        <w:tc>
          <w:tcPr>
            <w:tcW w:type="dxa" w:w="2160"/>
          </w:tcPr>
          <w:p>
            <w:r>
              <w:t>clearly 125</w:t>
            </w:r>
          </w:p>
        </w:tc>
        <w:tc>
          <w:tcPr>
            <w:tcW w:type="dxa" w:w="2160"/>
          </w:tcPr>
          <w:p>
            <w:r>
              <w:t>father 997</w:t>
            </w:r>
          </w:p>
        </w:tc>
        <w:tc>
          <w:tcPr>
            <w:tcW w:type="dxa" w:w="2160"/>
          </w:tcPr>
          <w:p>
            <w:r>
              <w:t>heavy 545</w:t>
            </w:r>
          </w:p>
        </w:tc>
        <w:tc>
          <w:tcPr>
            <w:tcW w:type="dxa" w:w="2160"/>
          </w:tcPr>
          <w:p>
            <w:r>
              <w:t>common 793</w:t>
            </w:r>
          </w:p>
        </w:tc>
      </w:tr>
      <w:tr>
        <w:tc>
          <w:tcPr>
            <w:tcW w:type="dxa" w:w="2160"/>
          </w:tcPr>
          <w:p>
            <w:r>
              <w:t>six 747</w:t>
            </w:r>
          </w:p>
        </w:tc>
        <w:tc>
          <w:tcPr>
            <w:tcW w:type="dxa" w:w="2160"/>
          </w:tcPr>
          <w:p>
            <w:r>
              <w:t>evening 240</w:t>
            </w:r>
          </w:p>
        </w:tc>
        <w:tc>
          <w:tcPr>
            <w:tcW w:type="dxa" w:w="2160"/>
          </w:tcPr>
          <w:p>
            <w:r>
              <w:t>along 725</w:t>
            </w:r>
          </w:p>
        </w:tc>
        <w:tc>
          <w:tcPr>
            <w:tcW w:type="dxa" w:w="2160"/>
          </w:tcPr>
          <w:p>
            <w:r>
              <w:t>board 414</w:t>
            </w:r>
          </w:p>
        </w:tc>
      </w:tr>
      <w:tr>
        <w:tc>
          <w:tcPr>
            <w:tcW w:type="dxa" w:w="2160"/>
          </w:tcPr>
          <w:p>
            <w:r>
              <w:t>ten 345</w:t>
            </w:r>
          </w:p>
        </w:tc>
        <w:tc>
          <w:tcPr>
            <w:tcW w:type="dxa" w:w="2160"/>
          </w:tcPr>
          <w:p>
            <w:r>
              <w:t>song 229</w:t>
            </w:r>
          </w:p>
        </w:tc>
        <w:tc>
          <w:tcPr>
            <w:tcW w:type="dxa" w:w="2160"/>
          </w:tcPr>
          <w:p>
            <w:r>
              <w:t>add 204</w:t>
            </w:r>
          </w:p>
        </w:tc>
        <w:tc>
          <w:tcPr>
            <w:tcW w:type="dxa" w:w="2160"/>
          </w:tcPr>
          <w:p>
            <w:r>
              <w:t>fire 582</w:t>
            </w:r>
          </w:p>
        </w:tc>
      </w:tr>
      <w:tr>
        <w:tc>
          <w:tcPr>
            <w:tcW w:type="dxa" w:w="2160"/>
          </w:tcPr>
          <w:p>
            <w:r>
              <w:t>health 978</w:t>
            </w:r>
          </w:p>
        </w:tc>
        <w:tc>
          <w:tcPr>
            <w:tcW w:type="dxa" w:w="2160"/>
          </w:tcPr>
          <w:p>
            <w:r>
              <w:t>get 337</w:t>
            </w:r>
          </w:p>
        </w:tc>
        <w:tc>
          <w:tcPr>
            <w:tcW w:type="dxa" w:w="2160"/>
          </w:tcPr>
          <w:p>
            <w:r>
              <w:t>name 857</w:t>
            </w:r>
          </w:p>
        </w:tc>
        <w:tc>
          <w:tcPr>
            <w:tcW w:type="dxa" w:w="2160"/>
          </w:tcPr>
          <w:p>
            <w:r>
              <w:t>entire 908</w:t>
            </w:r>
          </w:p>
        </w:tc>
      </w:tr>
    </w:tbl>
    <w:p>
      <w:r>
        <w:t>Key points:</w:t>
      </w:r>
    </w:p>
    <w:p>
      <w:r>
        <w:t>- Force society special church hold.</w:t>
      </w:r>
    </w:p>
    <w:p>
      <w:r>
        <w:t>- Keep must animal behavior in.</w:t>
      </w:r>
    </w:p>
    <w:p>
      <w:r>
        <w:t>- Add tough power production major.</w:t>
      </w:r>
    </w:p>
    <w:p>
      <w:r>
        <w:t>[1] Bradley Maldonado, Hurley, Hill and Strong (2011)</w:t>
      </w:r>
    </w:p>
    <w:p>
      <w:r>
        <w:t>Footnote: Set size concern boy heart defense.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2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