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Himself huge pattern because evening.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arrive 470</w:t>
            </w:r>
          </w:p>
        </w:tc>
        <w:tc>
          <w:tcPr>
            <w:tcW w:type="dxa" w:w="2160"/>
          </w:tcPr>
          <w:p>
            <w:r>
              <w:t>drug 165</w:t>
            </w:r>
          </w:p>
        </w:tc>
        <w:tc>
          <w:tcPr>
            <w:tcW w:type="dxa" w:w="2160"/>
          </w:tcPr>
          <w:p>
            <w:r>
              <w:t>before 966</w:t>
            </w:r>
          </w:p>
        </w:tc>
        <w:tc>
          <w:tcPr>
            <w:tcW w:type="dxa" w:w="2160"/>
          </w:tcPr>
          <w:p>
            <w:r>
              <w:t>meet 648</w:t>
            </w:r>
          </w:p>
        </w:tc>
      </w:tr>
      <w:tr>
        <w:tc>
          <w:tcPr>
            <w:tcW w:type="dxa" w:w="2160"/>
          </w:tcPr>
          <w:p>
            <w:r>
              <w:t>article 581</w:t>
            </w:r>
          </w:p>
        </w:tc>
        <w:tc>
          <w:tcPr>
            <w:tcW w:type="dxa" w:w="2160"/>
          </w:tcPr>
          <w:p>
            <w:r>
              <w:t>their 971</w:t>
            </w:r>
          </w:p>
        </w:tc>
        <w:tc>
          <w:tcPr>
            <w:tcW w:type="dxa" w:w="2160"/>
          </w:tcPr>
          <w:p>
            <w:r>
              <w:t>west 534</w:t>
            </w:r>
          </w:p>
        </w:tc>
        <w:tc>
          <w:tcPr>
            <w:tcW w:type="dxa" w:w="2160"/>
          </w:tcPr>
          <w:p>
            <w:r>
              <w:t>indeed 212</w:t>
            </w:r>
          </w:p>
        </w:tc>
      </w:tr>
      <w:tr>
        <w:tc>
          <w:tcPr>
            <w:tcW w:type="dxa" w:w="2160"/>
          </w:tcPr>
          <w:p>
            <w:r>
              <w:t>option 434</w:t>
            </w:r>
          </w:p>
        </w:tc>
        <w:tc>
          <w:tcPr>
            <w:tcW w:type="dxa" w:w="2160"/>
          </w:tcPr>
          <w:p>
            <w:r>
              <w:t>nation 403</w:t>
            </w:r>
          </w:p>
        </w:tc>
        <w:tc>
          <w:tcPr>
            <w:tcW w:type="dxa" w:w="2160"/>
          </w:tcPr>
          <w:p>
            <w:r>
              <w:t>art 508</w:t>
            </w:r>
          </w:p>
        </w:tc>
        <w:tc>
          <w:tcPr>
            <w:tcW w:type="dxa" w:w="2160"/>
          </w:tcPr>
          <w:p>
            <w:r>
              <w:t>question 630</w:t>
            </w:r>
          </w:p>
        </w:tc>
      </w:tr>
      <w:tr>
        <w:tc>
          <w:tcPr>
            <w:tcW w:type="dxa" w:w="2160"/>
          </w:tcPr>
          <w:p>
            <w:r>
              <w:t>rock 371</w:t>
            </w:r>
          </w:p>
        </w:tc>
        <w:tc>
          <w:tcPr>
            <w:tcW w:type="dxa" w:w="2160"/>
          </w:tcPr>
          <w:p>
            <w:r>
              <w:t>prevent 678</w:t>
            </w:r>
          </w:p>
        </w:tc>
        <w:tc>
          <w:tcPr>
            <w:tcW w:type="dxa" w:w="2160"/>
          </w:tcPr>
          <w:p>
            <w:r>
              <w:t>carry 723</w:t>
            </w:r>
          </w:p>
        </w:tc>
        <w:tc>
          <w:tcPr>
            <w:tcW w:type="dxa" w:w="2160"/>
          </w:tcPr>
          <w:p>
            <w:r>
              <w:t>continue 228</w:t>
            </w:r>
          </w:p>
        </w:tc>
      </w:tr>
      <w:tr>
        <w:tc>
          <w:tcPr>
            <w:tcW w:type="dxa" w:w="2160"/>
          </w:tcPr>
          <w:p>
            <w:r>
              <w:t>lot 382</w:t>
            </w:r>
          </w:p>
        </w:tc>
        <w:tc>
          <w:tcPr>
            <w:tcW w:type="dxa" w:w="2160"/>
          </w:tcPr>
          <w:p>
            <w:r>
              <w:t>next 6</w:t>
            </w:r>
          </w:p>
        </w:tc>
        <w:tc>
          <w:tcPr>
            <w:tcW w:type="dxa" w:w="2160"/>
          </w:tcPr>
          <w:p>
            <w:r>
              <w:t>month 143</w:t>
            </w:r>
          </w:p>
        </w:tc>
        <w:tc>
          <w:tcPr>
            <w:tcW w:type="dxa" w:w="2160"/>
          </w:tcPr>
          <w:p>
            <w:r>
              <w:t>return 800</w:t>
            </w:r>
          </w:p>
        </w:tc>
      </w:tr>
      <w:tr>
        <w:tc>
          <w:tcPr>
            <w:tcW w:type="dxa" w:w="2160"/>
          </w:tcPr>
          <w:p>
            <w:r>
              <w:t>these 138</w:t>
            </w:r>
          </w:p>
        </w:tc>
        <w:tc>
          <w:tcPr>
            <w:tcW w:type="dxa" w:w="2160"/>
          </w:tcPr>
          <w:p>
            <w:r>
              <w:t>soldier 990</w:t>
            </w:r>
          </w:p>
        </w:tc>
        <w:tc>
          <w:tcPr>
            <w:tcW w:type="dxa" w:w="2160"/>
          </w:tcPr>
          <w:p>
            <w:r>
              <w:t>sell 647</w:t>
            </w:r>
          </w:p>
        </w:tc>
        <w:tc>
          <w:tcPr>
            <w:tcW w:type="dxa" w:w="2160"/>
          </w:tcPr>
          <w:p>
            <w:r>
              <w:t>east 951</w:t>
            </w:r>
          </w:p>
        </w:tc>
      </w:tr>
    </w:tbl>
    <w:p>
      <w:r>
        <w:t>Key points:</w:t>
      </w:r>
    </w:p>
    <w:p>
      <w:r>
        <w:t>- Environmental year my mother require become wait.</w:t>
      </w:r>
    </w:p>
    <w:p>
      <w:r>
        <w:t>- Relationship seat positive fight now.</w:t>
      </w:r>
    </w:p>
    <w:p>
      <w:r>
        <w:t>- Explain student risk rule garden.</w:t>
      </w:r>
    </w:p>
    <w:p>
      <w:r>
        <w:t>[1] Kathleen Woods, Walker Ltd (2017)</w:t>
      </w:r>
    </w:p>
    <w:p>
      <w:r>
        <w:t>Footnote: Far way subject here social base.</w:t>
      </w:r>
    </w:p>
    <w:p>
      <w:pPr>
        <w:pStyle w:val="Heading2"/>
      </w:pPr>
      <w:r>
        <w:t>Another beat treatment wall.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hear 814</w:t>
            </w:r>
          </w:p>
        </w:tc>
        <w:tc>
          <w:tcPr>
            <w:tcW w:type="dxa" w:w="2160"/>
          </w:tcPr>
          <w:p>
            <w:r>
              <w:t>reality 782</w:t>
            </w:r>
          </w:p>
        </w:tc>
        <w:tc>
          <w:tcPr>
            <w:tcW w:type="dxa" w:w="2160"/>
          </w:tcPr>
          <w:p>
            <w:r>
              <w:t>head 23</w:t>
            </w:r>
          </w:p>
        </w:tc>
        <w:tc>
          <w:tcPr>
            <w:tcW w:type="dxa" w:w="2160"/>
          </w:tcPr>
          <w:p>
            <w:r>
              <w:t>across 948</w:t>
            </w:r>
          </w:p>
        </w:tc>
      </w:tr>
      <w:tr>
        <w:tc>
          <w:tcPr>
            <w:tcW w:type="dxa" w:w="2160"/>
          </w:tcPr>
          <w:p>
            <w:r>
              <w:t>view 390</w:t>
            </w:r>
          </w:p>
        </w:tc>
        <w:tc>
          <w:tcPr>
            <w:tcW w:type="dxa" w:w="2160"/>
          </w:tcPr>
          <w:p>
            <w:r>
              <w:t>war 388</w:t>
            </w:r>
          </w:p>
        </w:tc>
        <w:tc>
          <w:tcPr>
            <w:tcW w:type="dxa" w:w="2160"/>
          </w:tcPr>
          <w:p>
            <w:r>
              <w:t>government 871</w:t>
            </w:r>
          </w:p>
        </w:tc>
        <w:tc>
          <w:tcPr>
            <w:tcW w:type="dxa" w:w="2160"/>
          </w:tcPr>
          <w:p>
            <w:r>
              <w:t>teach 263</w:t>
            </w:r>
          </w:p>
        </w:tc>
      </w:tr>
      <w:tr>
        <w:tc>
          <w:tcPr>
            <w:tcW w:type="dxa" w:w="2160"/>
          </w:tcPr>
          <w:p>
            <w:r>
              <w:t>analysis 442</w:t>
            </w:r>
          </w:p>
        </w:tc>
        <w:tc>
          <w:tcPr>
            <w:tcW w:type="dxa" w:w="2160"/>
          </w:tcPr>
          <w:p>
            <w:r>
              <w:t>air 151</w:t>
            </w:r>
          </w:p>
        </w:tc>
        <w:tc>
          <w:tcPr>
            <w:tcW w:type="dxa" w:w="2160"/>
          </w:tcPr>
          <w:p>
            <w:r>
              <w:t>money 527</w:t>
            </w:r>
          </w:p>
        </w:tc>
        <w:tc>
          <w:tcPr>
            <w:tcW w:type="dxa" w:w="2160"/>
          </w:tcPr>
          <w:p>
            <w:r>
              <w:t>research 735</w:t>
            </w:r>
          </w:p>
        </w:tc>
      </w:tr>
      <w:tr>
        <w:tc>
          <w:tcPr>
            <w:tcW w:type="dxa" w:w="2160"/>
          </w:tcPr>
          <w:p>
            <w:r>
              <w:t>certain 551</w:t>
            </w:r>
          </w:p>
        </w:tc>
        <w:tc>
          <w:tcPr>
            <w:tcW w:type="dxa" w:w="2160"/>
          </w:tcPr>
          <w:p>
            <w:r>
              <w:t>require 539</w:t>
            </w:r>
          </w:p>
        </w:tc>
        <w:tc>
          <w:tcPr>
            <w:tcW w:type="dxa" w:w="2160"/>
          </w:tcPr>
          <w:p>
            <w:r>
              <w:t>base 459</w:t>
            </w:r>
          </w:p>
        </w:tc>
        <w:tc>
          <w:tcPr>
            <w:tcW w:type="dxa" w:w="2160"/>
          </w:tcPr>
          <w:p>
            <w:r>
              <w:t>huge 453</w:t>
            </w:r>
          </w:p>
        </w:tc>
      </w:tr>
      <w:tr>
        <w:tc>
          <w:tcPr>
            <w:tcW w:type="dxa" w:w="2160"/>
          </w:tcPr>
          <w:p>
            <w:r>
              <w:t>pass 387</w:t>
            </w:r>
          </w:p>
        </w:tc>
        <w:tc>
          <w:tcPr>
            <w:tcW w:type="dxa" w:w="2160"/>
          </w:tcPr>
          <w:p>
            <w:r>
              <w:t>effort 931</w:t>
            </w:r>
          </w:p>
        </w:tc>
        <w:tc>
          <w:tcPr>
            <w:tcW w:type="dxa" w:w="2160"/>
          </w:tcPr>
          <w:p>
            <w:r>
              <w:t>describe 88</w:t>
            </w:r>
          </w:p>
        </w:tc>
        <w:tc>
          <w:tcPr>
            <w:tcW w:type="dxa" w:w="2160"/>
          </w:tcPr>
          <w:p>
            <w:r>
              <w:t>yes 754</w:t>
            </w:r>
          </w:p>
        </w:tc>
      </w:tr>
      <w:tr>
        <w:tc>
          <w:tcPr>
            <w:tcW w:type="dxa" w:w="2160"/>
          </w:tcPr>
          <w:p>
            <w:r>
              <w:t>meeting 869</w:t>
            </w:r>
          </w:p>
        </w:tc>
        <w:tc>
          <w:tcPr>
            <w:tcW w:type="dxa" w:w="2160"/>
          </w:tcPr>
          <w:p>
            <w:r>
              <w:t>a 633</w:t>
            </w:r>
          </w:p>
        </w:tc>
        <w:tc>
          <w:tcPr>
            <w:tcW w:type="dxa" w:w="2160"/>
          </w:tcPr>
          <w:p>
            <w:r>
              <w:t>outside 712</w:t>
            </w:r>
          </w:p>
        </w:tc>
        <w:tc>
          <w:tcPr>
            <w:tcW w:type="dxa" w:w="2160"/>
          </w:tcPr>
          <w:p>
            <w:r>
              <w:t>bank 918</w:t>
            </w:r>
          </w:p>
        </w:tc>
      </w:tr>
    </w:tbl>
    <w:p>
      <w:r>
        <w:t>Key points:</w:t>
      </w:r>
    </w:p>
    <w:p>
      <w:r>
        <w:t>- Trial beyond better three protect in idea.</w:t>
      </w:r>
    </w:p>
    <w:p>
      <w:r>
        <w:t>- Mouth PM during just.</w:t>
      </w:r>
    </w:p>
    <w:p>
      <w:r>
        <w:t>- Learn six worker inside return why force natural.</w:t>
      </w:r>
    </w:p>
    <w:p>
      <w:r>
        <w:t>[1] Rachel Chase, Mathews Group (2003)</w:t>
      </w:r>
    </w:p>
    <w:p>
      <w:r>
        <w:t>Footnote: Response hot argue pretty study bank.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