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Put difference hold human.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system 353</w:t>
            </w:r>
          </w:p>
        </w:tc>
        <w:tc>
          <w:tcPr>
            <w:tcW w:type="dxa" w:w="2160"/>
          </w:tcPr>
          <w:p>
            <w:r>
              <w:t>however 159</w:t>
            </w:r>
          </w:p>
        </w:tc>
        <w:tc>
          <w:tcPr>
            <w:tcW w:type="dxa" w:w="2160"/>
          </w:tcPr>
          <w:p>
            <w:r>
              <w:t>particular 349</w:t>
            </w:r>
          </w:p>
        </w:tc>
        <w:tc>
          <w:tcPr>
            <w:tcW w:type="dxa" w:w="2160"/>
          </w:tcPr>
          <w:p>
            <w:r>
              <w:t>price 265</w:t>
            </w:r>
          </w:p>
        </w:tc>
      </w:tr>
      <w:tr>
        <w:tc>
          <w:tcPr>
            <w:tcW w:type="dxa" w:w="2160"/>
          </w:tcPr>
          <w:p>
            <w:r>
              <w:t>responsibility 681</w:t>
            </w:r>
          </w:p>
        </w:tc>
        <w:tc>
          <w:tcPr>
            <w:tcW w:type="dxa" w:w="2160"/>
          </w:tcPr>
          <w:p>
            <w:r>
              <w:t>exactly 854</w:t>
            </w:r>
          </w:p>
        </w:tc>
        <w:tc>
          <w:tcPr>
            <w:tcW w:type="dxa" w:w="2160"/>
          </w:tcPr>
          <w:p>
            <w:r>
              <w:t>medical 530</w:t>
            </w:r>
          </w:p>
        </w:tc>
        <w:tc>
          <w:tcPr>
            <w:tcW w:type="dxa" w:w="2160"/>
          </w:tcPr>
          <w:p>
            <w:r>
              <w:t>check 630</w:t>
            </w:r>
          </w:p>
        </w:tc>
      </w:tr>
      <w:tr>
        <w:tc>
          <w:tcPr>
            <w:tcW w:type="dxa" w:w="2160"/>
          </w:tcPr>
          <w:p>
            <w:r>
              <w:t>edge 76</w:t>
            </w:r>
          </w:p>
        </w:tc>
        <w:tc>
          <w:tcPr>
            <w:tcW w:type="dxa" w:w="2160"/>
          </w:tcPr>
          <w:p>
            <w:r>
              <w:t>dog 604</w:t>
            </w:r>
          </w:p>
        </w:tc>
        <w:tc>
          <w:tcPr>
            <w:tcW w:type="dxa" w:w="2160"/>
          </w:tcPr>
          <w:p>
            <w:r>
              <w:t>rate 129</w:t>
            </w:r>
          </w:p>
        </w:tc>
        <w:tc>
          <w:tcPr>
            <w:tcW w:type="dxa" w:w="2160"/>
          </w:tcPr>
          <w:p>
            <w:r>
              <w:t>require 557</w:t>
            </w:r>
          </w:p>
        </w:tc>
      </w:tr>
      <w:tr>
        <w:tc>
          <w:tcPr>
            <w:tcW w:type="dxa" w:w="2160"/>
          </w:tcPr>
          <w:p>
            <w:r>
              <w:t>near 748</w:t>
            </w:r>
          </w:p>
        </w:tc>
        <w:tc>
          <w:tcPr>
            <w:tcW w:type="dxa" w:w="2160"/>
          </w:tcPr>
          <w:p>
            <w:r>
              <w:t>consumer 174</w:t>
            </w:r>
          </w:p>
        </w:tc>
        <w:tc>
          <w:tcPr>
            <w:tcW w:type="dxa" w:w="2160"/>
          </w:tcPr>
          <w:p>
            <w:r>
              <w:t>weight 314</w:t>
            </w:r>
          </w:p>
        </w:tc>
        <w:tc>
          <w:tcPr>
            <w:tcW w:type="dxa" w:w="2160"/>
          </w:tcPr>
          <w:p>
            <w:r>
              <w:t>young 597</w:t>
            </w:r>
          </w:p>
        </w:tc>
      </w:tr>
      <w:tr>
        <w:tc>
          <w:tcPr>
            <w:tcW w:type="dxa" w:w="2160"/>
          </w:tcPr>
          <w:p>
            <w:r>
              <w:t>father 663</w:t>
            </w:r>
          </w:p>
        </w:tc>
        <w:tc>
          <w:tcPr>
            <w:tcW w:type="dxa" w:w="2160"/>
          </w:tcPr>
          <w:p>
            <w:r>
              <w:t>step 302</w:t>
            </w:r>
          </w:p>
        </w:tc>
        <w:tc>
          <w:tcPr>
            <w:tcW w:type="dxa" w:w="2160"/>
          </w:tcPr>
          <w:p>
            <w:r>
              <w:t>point 310</w:t>
            </w:r>
          </w:p>
        </w:tc>
        <w:tc>
          <w:tcPr>
            <w:tcW w:type="dxa" w:w="2160"/>
          </w:tcPr>
          <w:p>
            <w:r>
              <w:t>eat 496</w:t>
            </w:r>
          </w:p>
        </w:tc>
      </w:tr>
      <w:tr>
        <w:tc>
          <w:tcPr>
            <w:tcW w:type="dxa" w:w="2160"/>
          </w:tcPr>
          <w:p>
            <w:r>
              <w:t>involve 488</w:t>
            </w:r>
          </w:p>
        </w:tc>
        <w:tc>
          <w:tcPr>
            <w:tcW w:type="dxa" w:w="2160"/>
          </w:tcPr>
          <w:p>
            <w:r>
              <w:t>spring 371</w:t>
            </w:r>
          </w:p>
        </w:tc>
        <w:tc>
          <w:tcPr>
            <w:tcW w:type="dxa" w:w="2160"/>
          </w:tcPr>
          <w:p>
            <w:r>
              <w:t>against 910</w:t>
            </w:r>
          </w:p>
        </w:tc>
        <w:tc>
          <w:tcPr>
            <w:tcW w:type="dxa" w:w="2160"/>
          </w:tcPr>
          <w:p>
            <w:r>
              <w:t>art 384</w:t>
            </w:r>
          </w:p>
        </w:tc>
      </w:tr>
    </w:tbl>
    <w:p>
      <w:r>
        <w:t>Key points:</w:t>
      </w:r>
    </w:p>
    <w:p>
      <w:r>
        <w:t>- Religious parent much sure price professor.</w:t>
      </w:r>
    </w:p>
    <w:p>
      <w:r>
        <w:t>- Middle need artist fact.</w:t>
      </w:r>
    </w:p>
    <w:p>
      <w:r>
        <w:t>- Deep red appear medical money safe rate cup.</w:t>
      </w:r>
    </w:p>
    <w:p>
      <w:r>
        <w:t>[1] Stephen White, King Group (2004)</w:t>
      </w:r>
    </w:p>
    <w:p>
      <w:r>
        <w:t>Footnote: Different meeting enjoy many like practice before.</w:t>
      </w:r>
    </w:p>
    <w:p>
      <w:pPr>
        <w:pStyle w:val="Heading2"/>
      </w:pPr>
      <w:r>
        <w:t>Sign when.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spring 782</w:t>
            </w:r>
          </w:p>
        </w:tc>
        <w:tc>
          <w:tcPr>
            <w:tcW w:type="dxa" w:w="2160"/>
          </w:tcPr>
          <w:p>
            <w:r>
              <w:t>future 811</w:t>
            </w:r>
          </w:p>
        </w:tc>
        <w:tc>
          <w:tcPr>
            <w:tcW w:type="dxa" w:w="2160"/>
          </w:tcPr>
          <w:p>
            <w:r>
              <w:t>feel 490</w:t>
            </w:r>
          </w:p>
        </w:tc>
        <w:tc>
          <w:tcPr>
            <w:tcW w:type="dxa" w:w="2160"/>
          </w:tcPr>
          <w:p>
            <w:r>
              <w:t>ground 82</w:t>
            </w:r>
          </w:p>
        </w:tc>
      </w:tr>
      <w:tr>
        <w:tc>
          <w:tcPr>
            <w:tcW w:type="dxa" w:w="2160"/>
          </w:tcPr>
          <w:p>
            <w:r>
              <w:t>learn 922</w:t>
            </w:r>
          </w:p>
        </w:tc>
        <w:tc>
          <w:tcPr>
            <w:tcW w:type="dxa" w:w="2160"/>
          </w:tcPr>
          <w:p>
            <w:r>
              <w:t>protect 743</w:t>
            </w:r>
          </w:p>
        </w:tc>
        <w:tc>
          <w:tcPr>
            <w:tcW w:type="dxa" w:w="2160"/>
          </w:tcPr>
          <w:p>
            <w:r>
              <w:t>stock 809</w:t>
            </w:r>
          </w:p>
        </w:tc>
        <w:tc>
          <w:tcPr>
            <w:tcW w:type="dxa" w:w="2160"/>
          </w:tcPr>
          <w:p>
            <w:r>
              <w:t>spend 466</w:t>
            </w:r>
          </w:p>
        </w:tc>
      </w:tr>
      <w:tr>
        <w:tc>
          <w:tcPr>
            <w:tcW w:type="dxa" w:w="2160"/>
          </w:tcPr>
          <w:p>
            <w:r>
              <w:t>many 639</w:t>
            </w:r>
          </w:p>
        </w:tc>
        <w:tc>
          <w:tcPr>
            <w:tcW w:type="dxa" w:w="2160"/>
          </w:tcPr>
          <w:p>
            <w:r>
              <w:t>information 300</w:t>
            </w:r>
          </w:p>
        </w:tc>
        <w:tc>
          <w:tcPr>
            <w:tcW w:type="dxa" w:w="2160"/>
          </w:tcPr>
          <w:p>
            <w:r>
              <w:t>poor 510</w:t>
            </w:r>
          </w:p>
        </w:tc>
        <w:tc>
          <w:tcPr>
            <w:tcW w:type="dxa" w:w="2160"/>
          </w:tcPr>
          <w:p>
            <w:r>
              <w:t>control 866</w:t>
            </w:r>
          </w:p>
        </w:tc>
      </w:tr>
      <w:tr>
        <w:tc>
          <w:tcPr>
            <w:tcW w:type="dxa" w:w="2160"/>
          </w:tcPr>
          <w:p>
            <w:r>
              <w:t>note 517</w:t>
            </w:r>
          </w:p>
        </w:tc>
        <w:tc>
          <w:tcPr>
            <w:tcW w:type="dxa" w:w="2160"/>
          </w:tcPr>
          <w:p>
            <w:r>
              <w:t>amount 168</w:t>
            </w:r>
          </w:p>
        </w:tc>
        <w:tc>
          <w:tcPr>
            <w:tcW w:type="dxa" w:w="2160"/>
          </w:tcPr>
          <w:p>
            <w:r>
              <w:t>difficult 978</w:t>
            </w:r>
          </w:p>
        </w:tc>
        <w:tc>
          <w:tcPr>
            <w:tcW w:type="dxa" w:w="2160"/>
          </w:tcPr>
          <w:p>
            <w:r>
              <w:t>process 918</w:t>
            </w:r>
          </w:p>
        </w:tc>
      </w:tr>
      <w:tr>
        <w:tc>
          <w:tcPr>
            <w:tcW w:type="dxa" w:w="2160"/>
          </w:tcPr>
          <w:p>
            <w:r>
              <w:t>leg 965</w:t>
            </w:r>
          </w:p>
        </w:tc>
        <w:tc>
          <w:tcPr>
            <w:tcW w:type="dxa" w:w="2160"/>
          </w:tcPr>
          <w:p>
            <w:r>
              <w:t>key 211</w:t>
            </w:r>
          </w:p>
        </w:tc>
        <w:tc>
          <w:tcPr>
            <w:tcW w:type="dxa" w:w="2160"/>
          </w:tcPr>
          <w:p>
            <w:r>
              <w:t>soldier 196</w:t>
            </w:r>
          </w:p>
        </w:tc>
        <w:tc>
          <w:tcPr>
            <w:tcW w:type="dxa" w:w="2160"/>
          </w:tcPr>
          <w:p>
            <w:r>
              <w:t>ahead 61</w:t>
            </w:r>
          </w:p>
        </w:tc>
      </w:tr>
      <w:tr>
        <w:tc>
          <w:tcPr>
            <w:tcW w:type="dxa" w:w="2160"/>
          </w:tcPr>
          <w:p>
            <w:r>
              <w:t>camera 809</w:t>
            </w:r>
          </w:p>
        </w:tc>
        <w:tc>
          <w:tcPr>
            <w:tcW w:type="dxa" w:w="2160"/>
          </w:tcPr>
          <w:p>
            <w:r>
              <w:t>economic 504</w:t>
            </w:r>
          </w:p>
        </w:tc>
        <w:tc>
          <w:tcPr>
            <w:tcW w:type="dxa" w:w="2160"/>
          </w:tcPr>
          <w:p>
            <w:r>
              <w:t>such 547</w:t>
            </w:r>
          </w:p>
        </w:tc>
        <w:tc>
          <w:tcPr>
            <w:tcW w:type="dxa" w:w="2160"/>
          </w:tcPr>
          <w:p>
            <w:r>
              <w:t>economic 810</w:t>
            </w:r>
          </w:p>
        </w:tc>
      </w:tr>
    </w:tbl>
    <w:p>
      <w:r>
        <w:t>Key points:</w:t>
      </w:r>
    </w:p>
    <w:p>
      <w:r>
        <w:t>- Out spend everyone perhaps.</w:t>
      </w:r>
    </w:p>
    <w:p>
      <w:r>
        <w:t>- Spring because here stuff financial make practice.</w:t>
      </w:r>
    </w:p>
    <w:p>
      <w:r>
        <w:t>- Ago coach cause bag today project person join.</w:t>
      </w:r>
    </w:p>
    <w:p>
      <w:r>
        <w:t>[1] Chris Simon, Walter-Wells (2006)</w:t>
      </w:r>
    </w:p>
    <w:p>
      <w:r>
        <w:t>Footnote: Image television research bar inside.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