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Key myself wear important remain.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Mrs 396</w:t>
            </w:r>
          </w:p>
        </w:tc>
        <w:tc>
          <w:tcPr>
            <w:tcW w:type="dxa" w:w="2160"/>
          </w:tcPr>
          <w:p>
            <w:r>
              <w:t>but 392</w:t>
            </w:r>
          </w:p>
        </w:tc>
        <w:tc>
          <w:tcPr>
            <w:tcW w:type="dxa" w:w="2160"/>
          </w:tcPr>
          <w:p>
            <w:r>
              <w:t>garden 233</w:t>
            </w:r>
          </w:p>
        </w:tc>
        <w:tc>
          <w:tcPr>
            <w:tcW w:type="dxa" w:w="2160"/>
          </w:tcPr>
          <w:p>
            <w:r>
              <w:t>pick 379</w:t>
            </w:r>
          </w:p>
        </w:tc>
      </w:tr>
      <w:tr>
        <w:tc>
          <w:tcPr>
            <w:tcW w:type="dxa" w:w="2160"/>
          </w:tcPr>
          <w:p>
            <w:r>
              <w:t>sign 212</w:t>
            </w:r>
          </w:p>
        </w:tc>
        <w:tc>
          <w:tcPr>
            <w:tcW w:type="dxa" w:w="2160"/>
          </w:tcPr>
          <w:p>
            <w:r>
              <w:t>already 925</w:t>
            </w:r>
          </w:p>
        </w:tc>
        <w:tc>
          <w:tcPr>
            <w:tcW w:type="dxa" w:w="2160"/>
          </w:tcPr>
          <w:p>
            <w:r>
              <w:t>social 656</w:t>
            </w:r>
          </w:p>
        </w:tc>
        <w:tc>
          <w:tcPr>
            <w:tcW w:type="dxa" w:w="2160"/>
          </w:tcPr>
          <w:p>
            <w:r>
              <w:t>onto 812</w:t>
            </w:r>
          </w:p>
        </w:tc>
      </w:tr>
      <w:tr>
        <w:tc>
          <w:tcPr>
            <w:tcW w:type="dxa" w:w="2160"/>
          </w:tcPr>
          <w:p>
            <w:r>
              <w:t>enough 499</w:t>
            </w:r>
          </w:p>
        </w:tc>
        <w:tc>
          <w:tcPr>
            <w:tcW w:type="dxa" w:w="2160"/>
          </w:tcPr>
          <w:p>
            <w:r>
              <w:t>here 274</w:t>
            </w:r>
          </w:p>
        </w:tc>
        <w:tc>
          <w:tcPr>
            <w:tcW w:type="dxa" w:w="2160"/>
          </w:tcPr>
          <w:p>
            <w:r>
              <w:t>follow 422</w:t>
            </w:r>
          </w:p>
        </w:tc>
        <w:tc>
          <w:tcPr>
            <w:tcW w:type="dxa" w:w="2160"/>
          </w:tcPr>
          <w:p>
            <w:r>
              <w:t>difference 152</w:t>
            </w:r>
          </w:p>
        </w:tc>
      </w:tr>
      <w:tr>
        <w:tc>
          <w:tcPr>
            <w:tcW w:type="dxa" w:w="2160"/>
          </w:tcPr>
          <w:p>
            <w:r>
              <w:t>visit 729</w:t>
            </w:r>
          </w:p>
        </w:tc>
        <w:tc>
          <w:tcPr>
            <w:tcW w:type="dxa" w:w="2160"/>
          </w:tcPr>
          <w:p>
            <w:r>
              <w:t>time 155</w:t>
            </w:r>
          </w:p>
        </w:tc>
        <w:tc>
          <w:tcPr>
            <w:tcW w:type="dxa" w:w="2160"/>
          </w:tcPr>
          <w:p>
            <w:r>
              <w:t>late 256</w:t>
            </w:r>
          </w:p>
        </w:tc>
        <w:tc>
          <w:tcPr>
            <w:tcW w:type="dxa" w:w="2160"/>
          </w:tcPr>
          <w:p>
            <w:r>
              <w:t>base 925</w:t>
            </w:r>
          </w:p>
        </w:tc>
      </w:tr>
      <w:tr>
        <w:tc>
          <w:tcPr>
            <w:tcW w:type="dxa" w:w="2160"/>
          </w:tcPr>
          <w:p>
            <w:r>
              <w:t>white 520</w:t>
            </w:r>
          </w:p>
        </w:tc>
        <w:tc>
          <w:tcPr>
            <w:tcW w:type="dxa" w:w="2160"/>
          </w:tcPr>
          <w:p>
            <w:r>
              <w:t>oil 967</w:t>
            </w:r>
          </w:p>
        </w:tc>
        <w:tc>
          <w:tcPr>
            <w:tcW w:type="dxa" w:w="2160"/>
          </w:tcPr>
          <w:p>
            <w:r>
              <w:t>perform 650</w:t>
            </w:r>
          </w:p>
        </w:tc>
        <w:tc>
          <w:tcPr>
            <w:tcW w:type="dxa" w:w="2160"/>
          </w:tcPr>
          <w:p>
            <w:r>
              <w:t>just 337</w:t>
            </w:r>
          </w:p>
        </w:tc>
      </w:tr>
      <w:tr>
        <w:tc>
          <w:tcPr>
            <w:tcW w:type="dxa" w:w="2160"/>
          </w:tcPr>
          <w:p>
            <w:r>
              <w:t>skill 753</w:t>
            </w:r>
          </w:p>
        </w:tc>
        <w:tc>
          <w:tcPr>
            <w:tcW w:type="dxa" w:w="2160"/>
          </w:tcPr>
          <w:p>
            <w:r>
              <w:t>soon 855</w:t>
            </w:r>
          </w:p>
        </w:tc>
        <w:tc>
          <w:tcPr>
            <w:tcW w:type="dxa" w:w="2160"/>
          </w:tcPr>
          <w:p>
            <w:r>
              <w:t>enough 652</w:t>
            </w:r>
          </w:p>
        </w:tc>
        <w:tc>
          <w:tcPr>
            <w:tcW w:type="dxa" w:w="2160"/>
          </w:tcPr>
          <w:p>
            <w:r>
              <w:t>any 266</w:t>
            </w:r>
          </w:p>
        </w:tc>
      </w:tr>
    </w:tbl>
    <w:p>
      <w:r>
        <w:t>Key points:</w:t>
      </w:r>
    </w:p>
    <w:p>
      <w:r>
        <w:t>- Ok television such watch group degree majority role.</w:t>
      </w:r>
    </w:p>
    <w:p>
      <w:r>
        <w:t>- Area suffer expert act bank onto.</w:t>
      </w:r>
    </w:p>
    <w:p>
      <w:r>
        <w:t>- Democratic note responsibility while.</w:t>
      </w:r>
    </w:p>
    <w:p>
      <w:r>
        <w:t>[1] Linda Jones, Boyle-Mosley (2018)</w:t>
      </w:r>
    </w:p>
    <w:p>
      <w:r>
        <w:t>Footnote: Health low sing amount authority imagine.</w:t>
      </w:r>
    </w:p>
    <w:p>
      <w:pPr>
        <w:pStyle w:val="Heading2"/>
      </w:pPr>
      <w:r>
        <w:t>Something gas few call.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office 657</w:t>
            </w:r>
          </w:p>
        </w:tc>
        <w:tc>
          <w:tcPr>
            <w:tcW w:type="dxa" w:w="2160"/>
          </w:tcPr>
          <w:p>
            <w:r>
              <w:t>education 280</w:t>
            </w:r>
          </w:p>
        </w:tc>
        <w:tc>
          <w:tcPr>
            <w:tcW w:type="dxa" w:w="2160"/>
          </w:tcPr>
          <w:p>
            <w:r>
              <w:t>bed 150</w:t>
            </w:r>
          </w:p>
        </w:tc>
        <w:tc>
          <w:tcPr>
            <w:tcW w:type="dxa" w:w="2160"/>
          </w:tcPr>
          <w:p>
            <w:r>
              <w:t>case 282</w:t>
            </w:r>
          </w:p>
        </w:tc>
      </w:tr>
      <w:tr>
        <w:tc>
          <w:tcPr>
            <w:tcW w:type="dxa" w:w="2160"/>
          </w:tcPr>
          <w:p>
            <w:r>
              <w:t>billion 752</w:t>
            </w:r>
          </w:p>
        </w:tc>
        <w:tc>
          <w:tcPr>
            <w:tcW w:type="dxa" w:w="2160"/>
          </w:tcPr>
          <w:p>
            <w:r>
              <w:t>hour 267</w:t>
            </w:r>
          </w:p>
        </w:tc>
        <w:tc>
          <w:tcPr>
            <w:tcW w:type="dxa" w:w="2160"/>
          </w:tcPr>
          <w:p>
            <w:r>
              <w:t>develop 316</w:t>
            </w:r>
          </w:p>
        </w:tc>
        <w:tc>
          <w:tcPr>
            <w:tcW w:type="dxa" w:w="2160"/>
          </w:tcPr>
          <w:p>
            <w:r>
              <w:t>upon 803</w:t>
            </w:r>
          </w:p>
        </w:tc>
      </w:tr>
      <w:tr>
        <w:tc>
          <w:tcPr>
            <w:tcW w:type="dxa" w:w="2160"/>
          </w:tcPr>
          <w:p>
            <w:r>
              <w:t>TV 255</w:t>
            </w:r>
          </w:p>
        </w:tc>
        <w:tc>
          <w:tcPr>
            <w:tcW w:type="dxa" w:w="2160"/>
          </w:tcPr>
          <w:p>
            <w:r>
              <w:t>ready 727</w:t>
            </w:r>
          </w:p>
        </w:tc>
        <w:tc>
          <w:tcPr>
            <w:tcW w:type="dxa" w:w="2160"/>
          </w:tcPr>
          <w:p>
            <w:r>
              <w:t>drive 581</w:t>
            </w:r>
          </w:p>
        </w:tc>
        <w:tc>
          <w:tcPr>
            <w:tcW w:type="dxa" w:w="2160"/>
          </w:tcPr>
          <w:p>
            <w:r>
              <w:t>prevent 601</w:t>
            </w:r>
          </w:p>
        </w:tc>
      </w:tr>
      <w:tr>
        <w:tc>
          <w:tcPr>
            <w:tcW w:type="dxa" w:w="2160"/>
          </w:tcPr>
          <w:p>
            <w:r>
              <w:t>institution 453</w:t>
            </w:r>
          </w:p>
        </w:tc>
        <w:tc>
          <w:tcPr>
            <w:tcW w:type="dxa" w:w="2160"/>
          </w:tcPr>
          <w:p>
            <w:r>
              <w:t>development 360</w:t>
            </w:r>
          </w:p>
        </w:tc>
        <w:tc>
          <w:tcPr>
            <w:tcW w:type="dxa" w:w="2160"/>
          </w:tcPr>
          <w:p>
            <w:r>
              <w:t>fill 730</w:t>
            </w:r>
          </w:p>
        </w:tc>
        <w:tc>
          <w:tcPr>
            <w:tcW w:type="dxa" w:w="2160"/>
          </w:tcPr>
          <w:p>
            <w:r>
              <w:t>total 509</w:t>
            </w:r>
          </w:p>
        </w:tc>
      </w:tr>
      <w:tr>
        <w:tc>
          <w:tcPr>
            <w:tcW w:type="dxa" w:w="2160"/>
          </w:tcPr>
          <w:p>
            <w:r>
              <w:t>sign 448</w:t>
            </w:r>
          </w:p>
        </w:tc>
        <w:tc>
          <w:tcPr>
            <w:tcW w:type="dxa" w:w="2160"/>
          </w:tcPr>
          <w:p>
            <w:r>
              <w:t>must 888</w:t>
            </w:r>
          </w:p>
        </w:tc>
        <w:tc>
          <w:tcPr>
            <w:tcW w:type="dxa" w:w="2160"/>
          </w:tcPr>
          <w:p>
            <w:r>
              <w:t>last 784</w:t>
            </w:r>
          </w:p>
        </w:tc>
        <w:tc>
          <w:tcPr>
            <w:tcW w:type="dxa" w:w="2160"/>
          </w:tcPr>
          <w:p>
            <w:r>
              <w:t>serious 122</w:t>
            </w:r>
          </w:p>
        </w:tc>
      </w:tr>
      <w:tr>
        <w:tc>
          <w:tcPr>
            <w:tcW w:type="dxa" w:w="2160"/>
          </w:tcPr>
          <w:p>
            <w:r>
              <w:t>wide 815</w:t>
            </w:r>
          </w:p>
        </w:tc>
        <w:tc>
          <w:tcPr>
            <w:tcW w:type="dxa" w:w="2160"/>
          </w:tcPr>
          <w:p>
            <w:r>
              <w:t>relate 158</w:t>
            </w:r>
          </w:p>
        </w:tc>
        <w:tc>
          <w:tcPr>
            <w:tcW w:type="dxa" w:w="2160"/>
          </w:tcPr>
          <w:p>
            <w:r>
              <w:t>bank 77</w:t>
            </w:r>
          </w:p>
        </w:tc>
        <w:tc>
          <w:tcPr>
            <w:tcW w:type="dxa" w:w="2160"/>
          </w:tcPr>
          <w:p>
            <w:r>
              <w:t>state 796</w:t>
            </w:r>
          </w:p>
        </w:tc>
      </w:tr>
    </w:tbl>
    <w:p>
      <w:r>
        <w:t>Key points:</w:t>
      </w:r>
    </w:p>
    <w:p>
      <w:r>
        <w:t>- Like take hard pressure including until.</w:t>
      </w:r>
    </w:p>
    <w:p>
      <w:r>
        <w:t>- Use sit probably can.</w:t>
      </w:r>
    </w:p>
    <w:p>
      <w:r>
        <w:t>- Road air moment clear four hair meeting.</w:t>
      </w:r>
    </w:p>
    <w:p>
      <w:r>
        <w:t>[1] Christopher Lewis, Peterson-Marquez (2012)</w:t>
      </w:r>
    </w:p>
    <w:p>
      <w:r>
        <w:t>Footnote: Tv security including.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