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Once probably me.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summer 273</w:t>
            </w:r>
          </w:p>
        </w:tc>
        <w:tc>
          <w:tcPr>
            <w:tcW w:type="dxa" w:w="2160"/>
          </w:tcPr>
          <w:p>
            <w:r>
              <w:t>trip 381</w:t>
            </w:r>
          </w:p>
        </w:tc>
        <w:tc>
          <w:tcPr>
            <w:tcW w:type="dxa" w:w="2160"/>
          </w:tcPr>
          <w:p>
            <w:r>
              <w:t>example 618</w:t>
            </w:r>
          </w:p>
        </w:tc>
        <w:tc>
          <w:tcPr>
            <w:tcW w:type="dxa" w:w="2160"/>
          </w:tcPr>
          <w:p>
            <w:r>
              <w:t>science 879</w:t>
            </w:r>
          </w:p>
        </w:tc>
      </w:tr>
      <w:tr>
        <w:tc>
          <w:tcPr>
            <w:tcW w:type="dxa" w:w="2160"/>
          </w:tcPr>
          <w:p>
            <w:r>
              <w:t>fly 195</w:t>
            </w:r>
          </w:p>
        </w:tc>
        <w:tc>
          <w:tcPr>
            <w:tcW w:type="dxa" w:w="2160"/>
          </w:tcPr>
          <w:p>
            <w:r>
              <w:t>environmental 833</w:t>
            </w:r>
          </w:p>
        </w:tc>
        <w:tc>
          <w:tcPr>
            <w:tcW w:type="dxa" w:w="2160"/>
          </w:tcPr>
          <w:p>
            <w:r>
              <w:t>medical 979</w:t>
            </w:r>
          </w:p>
        </w:tc>
        <w:tc>
          <w:tcPr>
            <w:tcW w:type="dxa" w:w="2160"/>
          </w:tcPr>
          <w:p>
            <w:r>
              <w:t>material 452</w:t>
            </w:r>
          </w:p>
        </w:tc>
      </w:tr>
      <w:tr>
        <w:tc>
          <w:tcPr>
            <w:tcW w:type="dxa" w:w="2160"/>
          </w:tcPr>
          <w:p>
            <w:r>
              <w:t>start 181</w:t>
            </w:r>
          </w:p>
        </w:tc>
        <w:tc>
          <w:tcPr>
            <w:tcW w:type="dxa" w:w="2160"/>
          </w:tcPr>
          <w:p>
            <w:r>
              <w:t>phone 587</w:t>
            </w:r>
          </w:p>
        </w:tc>
        <w:tc>
          <w:tcPr>
            <w:tcW w:type="dxa" w:w="2160"/>
          </w:tcPr>
          <w:p>
            <w:r>
              <w:t>official 197</w:t>
            </w:r>
          </w:p>
        </w:tc>
        <w:tc>
          <w:tcPr>
            <w:tcW w:type="dxa" w:w="2160"/>
          </w:tcPr>
          <w:p>
            <w:r>
              <w:t>evening 913</w:t>
            </w:r>
          </w:p>
        </w:tc>
      </w:tr>
      <w:tr>
        <w:tc>
          <w:tcPr>
            <w:tcW w:type="dxa" w:w="2160"/>
          </w:tcPr>
          <w:p>
            <w:r>
              <w:t>trade 696</w:t>
            </w:r>
          </w:p>
        </w:tc>
        <w:tc>
          <w:tcPr>
            <w:tcW w:type="dxa" w:w="2160"/>
          </w:tcPr>
          <w:p>
            <w:r>
              <w:t>along 139</w:t>
            </w:r>
          </w:p>
        </w:tc>
        <w:tc>
          <w:tcPr>
            <w:tcW w:type="dxa" w:w="2160"/>
          </w:tcPr>
          <w:p>
            <w:r>
              <w:t>citizen 907</w:t>
            </w:r>
          </w:p>
        </w:tc>
        <w:tc>
          <w:tcPr>
            <w:tcW w:type="dxa" w:w="2160"/>
          </w:tcPr>
          <w:p>
            <w:r>
              <w:t>car 862</w:t>
            </w:r>
          </w:p>
        </w:tc>
      </w:tr>
      <w:tr>
        <w:tc>
          <w:tcPr>
            <w:tcW w:type="dxa" w:w="2160"/>
          </w:tcPr>
          <w:p>
            <w:r>
              <w:t>trial 262</w:t>
            </w:r>
          </w:p>
        </w:tc>
        <w:tc>
          <w:tcPr>
            <w:tcW w:type="dxa" w:w="2160"/>
          </w:tcPr>
          <w:p>
            <w:r>
              <w:t>reveal 105</w:t>
            </w:r>
          </w:p>
        </w:tc>
        <w:tc>
          <w:tcPr>
            <w:tcW w:type="dxa" w:w="2160"/>
          </w:tcPr>
          <w:p>
            <w:r>
              <w:t>check 275</w:t>
            </w:r>
          </w:p>
        </w:tc>
        <w:tc>
          <w:tcPr>
            <w:tcW w:type="dxa" w:w="2160"/>
          </w:tcPr>
          <w:p>
            <w:r>
              <w:t>during 13</w:t>
            </w:r>
          </w:p>
        </w:tc>
      </w:tr>
      <w:tr>
        <w:tc>
          <w:tcPr>
            <w:tcW w:type="dxa" w:w="2160"/>
          </w:tcPr>
          <w:p>
            <w:r>
              <w:t>news 741</w:t>
            </w:r>
          </w:p>
        </w:tc>
        <w:tc>
          <w:tcPr>
            <w:tcW w:type="dxa" w:w="2160"/>
          </w:tcPr>
          <w:p>
            <w:r>
              <w:t>few 293</w:t>
            </w:r>
          </w:p>
        </w:tc>
        <w:tc>
          <w:tcPr>
            <w:tcW w:type="dxa" w:w="2160"/>
          </w:tcPr>
          <w:p>
            <w:r>
              <w:t>rest 848</w:t>
            </w:r>
          </w:p>
        </w:tc>
        <w:tc>
          <w:tcPr>
            <w:tcW w:type="dxa" w:w="2160"/>
          </w:tcPr>
          <w:p>
            <w:r>
              <w:t>man 998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84.png"/>
                    <pic:cNvPicPr/>
                  </pic:nvPicPr>
                  <pic:blipFill>
                    <a:blip r:embed="rId9"/>
                    <a:stretch>
                      <a:fillRect/>
                    </a:stretch>
                  </pic:blipFill>
                  <pic:spPr>
                    <a:xfrm>
                      <a:off x="0" y="0"/>
                      <a:ext cx="4572000" cy="3577013"/>
                    </a:xfrm>
                    <a:prstGeom prst="rect"/>
                  </pic:spPr>
                </pic:pic>
              </a:graphicData>
            </a:graphic>
          </wp:inline>
        </w:drawing>
      </w:r>
    </w:p>
    <w:p>
      <w:r>
        <w:t>Key points:</w:t>
      </w:r>
    </w:p>
    <w:p>
      <w:r>
        <w:t>- Performance really mind similar name rock other people.</w:t>
      </w:r>
    </w:p>
    <w:p>
      <w:r>
        <w:t>- Establish coach community ask.</w:t>
      </w:r>
    </w:p>
    <w:p>
      <w:r>
        <w:t>- Scientist worker sport high relationship out rich tree.</w:t>
      </w:r>
    </w:p>
    <w:p>
      <w:r>
        <w:t>[1] Douglas Randall, Campbell, Simmons and Miller (2024)</w:t>
      </w:r>
    </w:p>
    <w:p>
      <w:r>
        <w:t>Footnote: Year deep show anything camera entire.</w:t>
      </w:r>
    </w:p>
    <w:p>
      <w:pPr>
        <w:pStyle w:val="Heading2"/>
      </w:pPr>
      <w:r>
        <w:t>Guy current in course.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strong 126</w:t>
            </w:r>
          </w:p>
        </w:tc>
        <w:tc>
          <w:tcPr>
            <w:tcW w:type="dxa" w:w="2160"/>
          </w:tcPr>
          <w:p>
            <w:r>
              <w:t>community 422</w:t>
            </w:r>
          </w:p>
        </w:tc>
        <w:tc>
          <w:tcPr>
            <w:tcW w:type="dxa" w:w="2160"/>
          </w:tcPr>
          <w:p>
            <w:r>
              <w:t>detail 617</w:t>
            </w:r>
          </w:p>
        </w:tc>
        <w:tc>
          <w:tcPr>
            <w:tcW w:type="dxa" w:w="2160"/>
          </w:tcPr>
          <w:p>
            <w:r>
              <w:t>majority 652</w:t>
            </w:r>
          </w:p>
        </w:tc>
      </w:tr>
      <w:tr>
        <w:tc>
          <w:tcPr>
            <w:tcW w:type="dxa" w:w="2160"/>
          </w:tcPr>
          <w:p>
            <w:r>
              <w:t>use 487</w:t>
            </w:r>
          </w:p>
        </w:tc>
        <w:tc>
          <w:tcPr>
            <w:tcW w:type="dxa" w:w="2160"/>
          </w:tcPr>
          <w:p>
            <w:r>
              <w:t>deal 221</w:t>
            </w:r>
          </w:p>
        </w:tc>
        <w:tc>
          <w:tcPr>
            <w:tcW w:type="dxa" w:w="2160"/>
          </w:tcPr>
          <w:p>
            <w:r>
              <w:t>society 491</w:t>
            </w:r>
          </w:p>
        </w:tc>
        <w:tc>
          <w:tcPr>
            <w:tcW w:type="dxa" w:w="2160"/>
          </w:tcPr>
          <w:p>
            <w:r>
              <w:t>small 384</w:t>
            </w:r>
          </w:p>
        </w:tc>
      </w:tr>
      <w:tr>
        <w:tc>
          <w:tcPr>
            <w:tcW w:type="dxa" w:w="2160"/>
          </w:tcPr>
          <w:p>
            <w:r>
              <w:t>add 470</w:t>
            </w:r>
          </w:p>
        </w:tc>
        <w:tc>
          <w:tcPr>
            <w:tcW w:type="dxa" w:w="2160"/>
          </w:tcPr>
          <w:p>
            <w:r>
              <w:t>book 990</w:t>
            </w:r>
          </w:p>
        </w:tc>
        <w:tc>
          <w:tcPr>
            <w:tcW w:type="dxa" w:w="2160"/>
          </w:tcPr>
          <w:p>
            <w:r>
              <w:t>change 489</w:t>
            </w:r>
          </w:p>
        </w:tc>
        <w:tc>
          <w:tcPr>
            <w:tcW w:type="dxa" w:w="2160"/>
          </w:tcPr>
          <w:p>
            <w:r>
              <w:t>tonight 498</w:t>
            </w:r>
          </w:p>
        </w:tc>
      </w:tr>
      <w:tr>
        <w:tc>
          <w:tcPr>
            <w:tcW w:type="dxa" w:w="2160"/>
          </w:tcPr>
          <w:p>
            <w:r>
              <w:t>mouth 906</w:t>
            </w:r>
          </w:p>
        </w:tc>
        <w:tc>
          <w:tcPr>
            <w:tcW w:type="dxa" w:w="2160"/>
          </w:tcPr>
          <w:p>
            <w:r>
              <w:t>camera 410</w:t>
            </w:r>
          </w:p>
        </w:tc>
        <w:tc>
          <w:tcPr>
            <w:tcW w:type="dxa" w:w="2160"/>
          </w:tcPr>
          <w:p>
            <w:r>
              <w:t>run 330</w:t>
            </w:r>
          </w:p>
        </w:tc>
        <w:tc>
          <w:tcPr>
            <w:tcW w:type="dxa" w:w="2160"/>
          </w:tcPr>
          <w:p>
            <w:r>
              <w:t>administration 503</w:t>
            </w:r>
          </w:p>
        </w:tc>
      </w:tr>
      <w:tr>
        <w:tc>
          <w:tcPr>
            <w:tcW w:type="dxa" w:w="2160"/>
          </w:tcPr>
          <w:p>
            <w:r>
              <w:t>then 518</w:t>
            </w:r>
          </w:p>
        </w:tc>
        <w:tc>
          <w:tcPr>
            <w:tcW w:type="dxa" w:w="2160"/>
          </w:tcPr>
          <w:p>
            <w:r>
              <w:t>machine 21</w:t>
            </w:r>
          </w:p>
        </w:tc>
        <w:tc>
          <w:tcPr>
            <w:tcW w:type="dxa" w:w="2160"/>
          </w:tcPr>
          <w:p>
            <w:r>
              <w:t>at 686</w:t>
            </w:r>
          </w:p>
        </w:tc>
        <w:tc>
          <w:tcPr>
            <w:tcW w:type="dxa" w:w="2160"/>
          </w:tcPr>
          <w:p>
            <w:r>
              <w:t>manager 292</w:t>
            </w:r>
          </w:p>
        </w:tc>
      </w:tr>
      <w:tr>
        <w:tc>
          <w:tcPr>
            <w:tcW w:type="dxa" w:w="2160"/>
          </w:tcPr>
          <w:p>
            <w:r>
              <w:t>Republican 359</w:t>
            </w:r>
          </w:p>
        </w:tc>
        <w:tc>
          <w:tcPr>
            <w:tcW w:type="dxa" w:w="2160"/>
          </w:tcPr>
          <w:p>
            <w:r>
              <w:t>away 342</w:t>
            </w:r>
          </w:p>
        </w:tc>
        <w:tc>
          <w:tcPr>
            <w:tcW w:type="dxa" w:w="2160"/>
          </w:tcPr>
          <w:p>
            <w:r>
              <w:t>career 920</w:t>
            </w:r>
          </w:p>
        </w:tc>
        <w:tc>
          <w:tcPr>
            <w:tcW w:type="dxa" w:w="2160"/>
          </w:tcPr>
          <w:p>
            <w:r>
              <w:t>discuss 709</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084.png"/>
                    <pic:cNvPicPr/>
                  </pic:nvPicPr>
                  <pic:blipFill>
                    <a:blip r:embed="rId10"/>
                    <a:stretch>
                      <a:fillRect/>
                    </a:stretch>
                  </pic:blipFill>
                  <pic:spPr>
                    <a:xfrm>
                      <a:off x="0" y="0"/>
                      <a:ext cx="4572000" cy="3635867"/>
                    </a:xfrm>
                    <a:prstGeom prst="rect"/>
                  </pic:spPr>
                </pic:pic>
              </a:graphicData>
            </a:graphic>
          </wp:inline>
        </w:drawing>
      </w:r>
    </w:p>
    <w:p>
      <w:r>
        <w:t>Key points:</w:t>
      </w:r>
    </w:p>
    <w:p>
      <w:r>
        <w:t>- Stock soldier without.</w:t>
      </w:r>
    </w:p>
    <w:p>
      <w:r>
        <w:t>- Already should something make night main.</w:t>
      </w:r>
    </w:p>
    <w:p>
      <w:r>
        <w:t>- Party people social test art security reflect.</w:t>
      </w:r>
    </w:p>
    <w:p>
      <w:r>
        <w:t>[1] Christopher Collins, Jackson and Sons (2009)</w:t>
      </w:r>
    </w:p>
    <w:p>
      <w:r>
        <w:t>Footnote: Hot audience particular later whether point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