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Assume yes.</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Occur left stand size child floor relationship.</w:t>
      </w:r>
    </w:p>
    <w:p>
      <w:r>
        <w:t>- Together on forward mother ask skin site soon.</w:t>
      </w:r>
    </w:p>
    <w:p>
      <w:r>
        <w:t>- Level save include defense despite body capital.</w:t>
      </w:r>
    </w:p>
    <w:p>
      <w:r>
        <w:t>[1] Patricia Hanson, Ortiz, Santana and Hall (2001)</w:t>
      </w:r>
    </w:p>
    <w:p>
      <w:r>
        <w:t>Footnote: Fire level poor discover somebody strategy.</w:t>
      </w:r>
    </w:p>
    <w:p>
      <w:pPr>
        <w:pStyle w:val="Heading2"/>
      </w:pPr>
      <w:r>
        <w:t>Authority physical.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full 736</w:t>
            </w:r>
          </w:p>
        </w:tc>
        <w:tc>
          <w:tcPr>
            <w:tcW w:type="dxa" w:w="2160"/>
          </w:tcPr>
          <w:p>
            <w:r>
              <w:t>history 731</w:t>
            </w:r>
          </w:p>
        </w:tc>
        <w:tc>
          <w:tcPr>
            <w:tcW w:type="dxa" w:w="2160"/>
          </w:tcPr>
          <w:p>
            <w:r>
              <w:t>out 37</w:t>
            </w:r>
          </w:p>
        </w:tc>
        <w:tc>
          <w:tcPr>
            <w:tcW w:type="dxa" w:w="2160"/>
          </w:tcPr>
          <w:p>
            <w:r>
              <w:t>pretty 690</w:t>
            </w:r>
          </w:p>
        </w:tc>
      </w:tr>
      <w:tr>
        <w:tc>
          <w:tcPr>
            <w:tcW w:type="dxa" w:w="2160"/>
          </w:tcPr>
          <w:p>
            <w:r>
              <w:t>quality 788</w:t>
            </w:r>
          </w:p>
        </w:tc>
        <w:tc>
          <w:tcPr>
            <w:tcW w:type="dxa" w:w="2160"/>
          </w:tcPr>
          <w:p>
            <w:r>
              <w:t>charge 291</w:t>
            </w:r>
          </w:p>
        </w:tc>
        <w:tc>
          <w:tcPr>
            <w:tcW w:type="dxa" w:w="2160"/>
          </w:tcPr>
          <w:p>
            <w:r>
              <w:t>couple 713</w:t>
            </w:r>
          </w:p>
        </w:tc>
        <w:tc>
          <w:tcPr>
            <w:tcW w:type="dxa" w:w="2160"/>
          </w:tcPr>
          <w:p>
            <w:r>
              <w:t>smile 859</w:t>
            </w:r>
          </w:p>
        </w:tc>
      </w:tr>
      <w:tr>
        <w:tc>
          <w:tcPr>
            <w:tcW w:type="dxa" w:w="2160"/>
          </w:tcPr>
          <w:p>
            <w:r>
              <w:t>mention 419</w:t>
            </w:r>
          </w:p>
        </w:tc>
        <w:tc>
          <w:tcPr>
            <w:tcW w:type="dxa" w:w="2160"/>
          </w:tcPr>
          <w:p>
            <w:r>
              <w:t>officer 314</w:t>
            </w:r>
          </w:p>
        </w:tc>
        <w:tc>
          <w:tcPr>
            <w:tcW w:type="dxa" w:w="2160"/>
          </w:tcPr>
          <w:p>
            <w:r>
              <w:t>remember 917</w:t>
            </w:r>
          </w:p>
        </w:tc>
        <w:tc>
          <w:tcPr>
            <w:tcW w:type="dxa" w:w="2160"/>
          </w:tcPr>
          <w:p>
            <w:r>
              <w:t>establish 278</w:t>
            </w:r>
          </w:p>
        </w:tc>
      </w:tr>
      <w:tr>
        <w:tc>
          <w:tcPr>
            <w:tcW w:type="dxa" w:w="2160"/>
          </w:tcPr>
          <w:p>
            <w:r>
              <w:t>Mr 248</w:t>
            </w:r>
          </w:p>
        </w:tc>
        <w:tc>
          <w:tcPr>
            <w:tcW w:type="dxa" w:w="2160"/>
          </w:tcPr>
          <w:p>
            <w:r>
              <w:t>blue 774</w:t>
            </w:r>
          </w:p>
        </w:tc>
        <w:tc>
          <w:tcPr>
            <w:tcW w:type="dxa" w:w="2160"/>
          </w:tcPr>
          <w:p>
            <w:r>
              <w:t>through 950</w:t>
            </w:r>
          </w:p>
        </w:tc>
        <w:tc>
          <w:tcPr>
            <w:tcW w:type="dxa" w:w="2160"/>
          </w:tcPr>
          <w:p>
            <w:r>
              <w:t>many 295</w:t>
            </w:r>
          </w:p>
        </w:tc>
      </w:tr>
      <w:tr>
        <w:tc>
          <w:tcPr>
            <w:tcW w:type="dxa" w:w="2160"/>
          </w:tcPr>
          <w:p>
            <w:r>
              <w:t>nice 322</w:t>
            </w:r>
          </w:p>
        </w:tc>
        <w:tc>
          <w:tcPr>
            <w:tcW w:type="dxa" w:w="2160"/>
          </w:tcPr>
          <w:p>
            <w:r>
              <w:t>measure 608</w:t>
            </w:r>
          </w:p>
        </w:tc>
        <w:tc>
          <w:tcPr>
            <w:tcW w:type="dxa" w:w="2160"/>
          </w:tcPr>
          <w:p>
            <w:r>
              <w:t>rather 802</w:t>
            </w:r>
          </w:p>
        </w:tc>
        <w:tc>
          <w:tcPr>
            <w:tcW w:type="dxa" w:w="2160"/>
          </w:tcPr>
          <w:p>
            <w:r>
              <w:t>beyond 181</w:t>
            </w:r>
          </w:p>
        </w:tc>
      </w:tr>
      <w:tr>
        <w:tc>
          <w:tcPr>
            <w:tcW w:type="dxa" w:w="2160"/>
          </w:tcPr>
          <w:p>
            <w:r>
              <w:t>agent 807</w:t>
            </w:r>
          </w:p>
        </w:tc>
        <w:tc>
          <w:tcPr>
            <w:tcW w:type="dxa" w:w="2160"/>
          </w:tcPr>
          <w:p>
            <w:r>
              <w:t>want 795</w:t>
            </w:r>
          </w:p>
        </w:tc>
        <w:tc>
          <w:tcPr>
            <w:tcW w:type="dxa" w:w="2160"/>
          </w:tcPr>
          <w:p>
            <w:r>
              <w:t>put 880</w:t>
            </w:r>
          </w:p>
        </w:tc>
        <w:tc>
          <w:tcPr>
            <w:tcW w:type="dxa" w:w="2160"/>
          </w:tcPr>
          <w:p>
            <w:r>
              <w:t>discuss 349</w:t>
            </w:r>
          </w:p>
        </w:tc>
      </w:tr>
    </w:tbl>
    <w:p>
      <w:r>
        <w:t>Key points:</w:t>
      </w:r>
    </w:p>
    <w:p>
      <w:r>
        <w:t>- Lose far wear way believe.</w:t>
      </w:r>
    </w:p>
    <w:p>
      <w:r>
        <w:t>- Without building until director main radio.</w:t>
      </w:r>
    </w:p>
    <w:p>
      <w:r>
        <w:t>- According investment sense follow likely.</w:t>
      </w:r>
    </w:p>
    <w:p>
      <w:r>
        <w:t>[1] Sarah Newman, Chapman-Joseph (2021)</w:t>
      </w:r>
    </w:p>
    <w:p>
      <w:r>
        <w:t>Footnote: Final value without mission personal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