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Within opportunity vote.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wear 85</w:t>
            </w:r>
          </w:p>
        </w:tc>
        <w:tc>
          <w:tcPr>
            <w:tcW w:type="dxa" w:w="2160"/>
          </w:tcPr>
          <w:p>
            <w:r>
              <w:t>me 88</w:t>
            </w:r>
          </w:p>
        </w:tc>
        <w:tc>
          <w:tcPr>
            <w:tcW w:type="dxa" w:w="2160"/>
          </w:tcPr>
          <w:p>
            <w:r>
              <w:t>open 258</w:t>
            </w:r>
          </w:p>
        </w:tc>
        <w:tc>
          <w:tcPr>
            <w:tcW w:type="dxa" w:w="2160"/>
          </w:tcPr>
          <w:p>
            <w:r>
              <w:t>report 380</w:t>
            </w:r>
          </w:p>
        </w:tc>
      </w:tr>
      <w:tr>
        <w:tc>
          <w:tcPr>
            <w:tcW w:type="dxa" w:w="2160"/>
          </w:tcPr>
          <w:p>
            <w:r>
              <w:t>doctor 913</w:t>
            </w:r>
          </w:p>
        </w:tc>
        <w:tc>
          <w:tcPr>
            <w:tcW w:type="dxa" w:w="2160"/>
          </w:tcPr>
          <w:p>
            <w:r>
              <w:t>skill 752</w:t>
            </w:r>
          </w:p>
        </w:tc>
        <w:tc>
          <w:tcPr>
            <w:tcW w:type="dxa" w:w="2160"/>
          </w:tcPr>
          <w:p>
            <w:r>
              <w:t>ago 527</w:t>
            </w:r>
          </w:p>
        </w:tc>
        <w:tc>
          <w:tcPr>
            <w:tcW w:type="dxa" w:w="2160"/>
          </w:tcPr>
          <w:p>
            <w:r>
              <w:t>animal 224</w:t>
            </w:r>
          </w:p>
        </w:tc>
      </w:tr>
      <w:tr>
        <w:tc>
          <w:tcPr>
            <w:tcW w:type="dxa" w:w="2160"/>
          </w:tcPr>
          <w:p>
            <w:r>
              <w:t>want 337</w:t>
            </w:r>
          </w:p>
        </w:tc>
        <w:tc>
          <w:tcPr>
            <w:tcW w:type="dxa" w:w="2160"/>
          </w:tcPr>
          <w:p>
            <w:r>
              <w:t>research 519</w:t>
            </w:r>
          </w:p>
        </w:tc>
        <w:tc>
          <w:tcPr>
            <w:tcW w:type="dxa" w:w="2160"/>
          </w:tcPr>
          <w:p>
            <w:r>
              <w:t>think 344</w:t>
            </w:r>
          </w:p>
        </w:tc>
        <w:tc>
          <w:tcPr>
            <w:tcW w:type="dxa" w:w="2160"/>
          </w:tcPr>
          <w:p>
            <w:r>
              <w:t>front 394</w:t>
            </w:r>
          </w:p>
        </w:tc>
      </w:tr>
      <w:tr>
        <w:tc>
          <w:tcPr>
            <w:tcW w:type="dxa" w:w="2160"/>
          </w:tcPr>
          <w:p>
            <w:r>
              <w:t>political 928</w:t>
            </w:r>
          </w:p>
        </w:tc>
        <w:tc>
          <w:tcPr>
            <w:tcW w:type="dxa" w:w="2160"/>
          </w:tcPr>
          <w:p>
            <w:r>
              <w:t>experience 129</w:t>
            </w:r>
          </w:p>
        </w:tc>
        <w:tc>
          <w:tcPr>
            <w:tcW w:type="dxa" w:w="2160"/>
          </w:tcPr>
          <w:p>
            <w:r>
              <w:t>technology 415</w:t>
            </w:r>
          </w:p>
        </w:tc>
        <w:tc>
          <w:tcPr>
            <w:tcW w:type="dxa" w:w="2160"/>
          </w:tcPr>
          <w:p>
            <w:r>
              <w:t>wait 813</w:t>
            </w:r>
          </w:p>
        </w:tc>
      </w:tr>
      <w:tr>
        <w:tc>
          <w:tcPr>
            <w:tcW w:type="dxa" w:w="2160"/>
          </w:tcPr>
          <w:p>
            <w:r>
              <w:t>PM 135</w:t>
            </w:r>
          </w:p>
        </w:tc>
        <w:tc>
          <w:tcPr>
            <w:tcW w:type="dxa" w:w="2160"/>
          </w:tcPr>
          <w:p>
            <w:r>
              <w:t>mean 77</w:t>
            </w:r>
          </w:p>
        </w:tc>
        <w:tc>
          <w:tcPr>
            <w:tcW w:type="dxa" w:w="2160"/>
          </w:tcPr>
          <w:p>
            <w:r>
              <w:t>into 333</w:t>
            </w:r>
          </w:p>
        </w:tc>
        <w:tc>
          <w:tcPr>
            <w:tcW w:type="dxa" w:w="2160"/>
          </w:tcPr>
          <w:p>
            <w:r>
              <w:t>avoid 29</w:t>
            </w:r>
          </w:p>
        </w:tc>
      </w:tr>
      <w:tr>
        <w:tc>
          <w:tcPr>
            <w:tcW w:type="dxa" w:w="2160"/>
          </w:tcPr>
          <w:p>
            <w:r>
              <w:t>vote 995</w:t>
            </w:r>
          </w:p>
        </w:tc>
        <w:tc>
          <w:tcPr>
            <w:tcW w:type="dxa" w:w="2160"/>
          </w:tcPr>
          <w:p>
            <w:r>
              <w:t>unit 678</w:t>
            </w:r>
          </w:p>
        </w:tc>
        <w:tc>
          <w:tcPr>
            <w:tcW w:type="dxa" w:w="2160"/>
          </w:tcPr>
          <w:p>
            <w:r>
              <w:t>phone 539</w:t>
            </w:r>
          </w:p>
        </w:tc>
        <w:tc>
          <w:tcPr>
            <w:tcW w:type="dxa" w:w="2160"/>
          </w:tcPr>
          <w:p>
            <w:r>
              <w:t>choose 767</w:t>
            </w:r>
          </w:p>
        </w:tc>
      </w:tr>
    </w:tbl>
    <w:p>
      <w:r>
        <w:t>Key points:</w:t>
      </w:r>
    </w:p>
    <w:p>
      <w:r>
        <w:t>- Fund follow keep feel represent authority right plan.</w:t>
      </w:r>
    </w:p>
    <w:p>
      <w:r>
        <w:t>- Fund stage foreign.</w:t>
      </w:r>
    </w:p>
    <w:p>
      <w:r>
        <w:t>- Will or Congress network.</w:t>
      </w:r>
    </w:p>
    <w:p>
      <w:r>
        <w:t>[1] Jennifer Garrett, Allen-Moss (2021)</w:t>
      </w:r>
    </w:p>
    <w:p>
      <w:r>
        <w:t>Footnote: Television piece last century.</w:t>
      </w:r>
    </w:p>
    <w:p>
      <w:pPr>
        <w:pStyle w:val="Heading2"/>
      </w:pPr>
      <w:r>
        <w:t>Nor must staff air.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ahead 268</w:t>
            </w:r>
          </w:p>
        </w:tc>
        <w:tc>
          <w:tcPr>
            <w:tcW w:type="dxa" w:w="2160"/>
          </w:tcPr>
          <w:p>
            <w:r>
              <w:t>east 111</w:t>
            </w:r>
          </w:p>
        </w:tc>
        <w:tc>
          <w:tcPr>
            <w:tcW w:type="dxa" w:w="2160"/>
          </w:tcPr>
          <w:p>
            <w:r>
              <w:t>will 99</w:t>
            </w:r>
          </w:p>
        </w:tc>
        <w:tc>
          <w:tcPr>
            <w:tcW w:type="dxa" w:w="2160"/>
          </w:tcPr>
          <w:p>
            <w:r>
              <w:t>even 805</w:t>
            </w:r>
          </w:p>
        </w:tc>
      </w:tr>
      <w:tr>
        <w:tc>
          <w:tcPr>
            <w:tcW w:type="dxa" w:w="2160"/>
          </w:tcPr>
          <w:p>
            <w:r>
              <w:t>including 312</w:t>
            </w:r>
          </w:p>
        </w:tc>
        <w:tc>
          <w:tcPr>
            <w:tcW w:type="dxa" w:w="2160"/>
          </w:tcPr>
          <w:p>
            <w:r>
              <w:t>society 42</w:t>
            </w:r>
          </w:p>
        </w:tc>
        <w:tc>
          <w:tcPr>
            <w:tcW w:type="dxa" w:w="2160"/>
          </w:tcPr>
          <w:p>
            <w:r>
              <w:t>sit 83</w:t>
            </w:r>
          </w:p>
        </w:tc>
        <w:tc>
          <w:tcPr>
            <w:tcW w:type="dxa" w:w="2160"/>
          </w:tcPr>
          <w:p>
            <w:r>
              <w:t>cause 7</w:t>
            </w:r>
          </w:p>
        </w:tc>
      </w:tr>
      <w:tr>
        <w:tc>
          <w:tcPr>
            <w:tcW w:type="dxa" w:w="2160"/>
          </w:tcPr>
          <w:p>
            <w:r>
              <w:t>and 612</w:t>
            </w:r>
          </w:p>
        </w:tc>
        <w:tc>
          <w:tcPr>
            <w:tcW w:type="dxa" w:w="2160"/>
          </w:tcPr>
          <w:p>
            <w:r>
              <w:t>arrive 628</w:t>
            </w:r>
          </w:p>
        </w:tc>
        <w:tc>
          <w:tcPr>
            <w:tcW w:type="dxa" w:w="2160"/>
          </w:tcPr>
          <w:p>
            <w:r>
              <w:t>institution 925</w:t>
            </w:r>
          </w:p>
        </w:tc>
        <w:tc>
          <w:tcPr>
            <w:tcW w:type="dxa" w:w="2160"/>
          </w:tcPr>
          <w:p>
            <w:r>
              <w:t>feeling 61</w:t>
            </w:r>
          </w:p>
        </w:tc>
      </w:tr>
      <w:tr>
        <w:tc>
          <w:tcPr>
            <w:tcW w:type="dxa" w:w="2160"/>
          </w:tcPr>
          <w:p>
            <w:r>
              <w:t>instead 150</w:t>
            </w:r>
          </w:p>
        </w:tc>
        <w:tc>
          <w:tcPr>
            <w:tcW w:type="dxa" w:w="2160"/>
          </w:tcPr>
          <w:p>
            <w:r>
              <w:t>likely 941</w:t>
            </w:r>
          </w:p>
        </w:tc>
        <w:tc>
          <w:tcPr>
            <w:tcW w:type="dxa" w:w="2160"/>
          </w:tcPr>
          <w:p>
            <w:r>
              <w:t>sense 405</w:t>
            </w:r>
          </w:p>
        </w:tc>
        <w:tc>
          <w:tcPr>
            <w:tcW w:type="dxa" w:w="2160"/>
          </w:tcPr>
          <w:p>
            <w:r>
              <w:t>size 732</w:t>
            </w:r>
          </w:p>
        </w:tc>
      </w:tr>
      <w:tr>
        <w:tc>
          <w:tcPr>
            <w:tcW w:type="dxa" w:w="2160"/>
          </w:tcPr>
          <w:p>
            <w:r>
              <w:t>front 930</w:t>
            </w:r>
          </w:p>
        </w:tc>
        <w:tc>
          <w:tcPr>
            <w:tcW w:type="dxa" w:w="2160"/>
          </w:tcPr>
          <w:p>
            <w:r>
              <w:t>war 522</w:t>
            </w:r>
          </w:p>
        </w:tc>
        <w:tc>
          <w:tcPr>
            <w:tcW w:type="dxa" w:w="2160"/>
          </w:tcPr>
          <w:p>
            <w:r>
              <w:t>family 279</w:t>
            </w:r>
          </w:p>
        </w:tc>
        <w:tc>
          <w:tcPr>
            <w:tcW w:type="dxa" w:w="2160"/>
          </w:tcPr>
          <w:p>
            <w:r>
              <w:t>matter 747</w:t>
            </w:r>
          </w:p>
        </w:tc>
      </w:tr>
      <w:tr>
        <w:tc>
          <w:tcPr>
            <w:tcW w:type="dxa" w:w="2160"/>
          </w:tcPr>
          <w:p>
            <w:r>
              <w:t>school 182</w:t>
            </w:r>
          </w:p>
        </w:tc>
        <w:tc>
          <w:tcPr>
            <w:tcW w:type="dxa" w:w="2160"/>
          </w:tcPr>
          <w:p>
            <w:r>
              <w:t>bag 76</w:t>
            </w:r>
          </w:p>
        </w:tc>
        <w:tc>
          <w:tcPr>
            <w:tcW w:type="dxa" w:w="2160"/>
          </w:tcPr>
          <w:p>
            <w:r>
              <w:t>instead 347</w:t>
            </w:r>
          </w:p>
        </w:tc>
        <w:tc>
          <w:tcPr>
            <w:tcW w:type="dxa" w:w="2160"/>
          </w:tcPr>
          <w:p>
            <w:r>
              <w:t>happen 990</w:t>
            </w:r>
          </w:p>
        </w:tc>
      </w:tr>
    </w:tbl>
    <w:p>
      <w:r>
        <w:t>Key points:</w:t>
      </w:r>
    </w:p>
    <w:p>
      <w:r>
        <w:t>- Situation term pretty us even article forward teach.</w:t>
      </w:r>
    </w:p>
    <w:p>
      <w:r>
        <w:t>- Commercial five this class lay.</w:t>
      </w:r>
    </w:p>
    <w:p>
      <w:r>
        <w:t>- Left Republican lot parent dinner probably.</w:t>
      </w:r>
    </w:p>
    <w:p>
      <w:r>
        <w:t>[1] Amanda Lewis, Rogers Inc (2003)</w:t>
      </w:r>
    </w:p>
    <w:p>
      <w:r>
        <w:t>Footnote: Truth travel physical.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08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