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Care throw spend street.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image 250</w:t>
            </w:r>
          </w:p>
        </w:tc>
        <w:tc>
          <w:tcPr>
            <w:tcW w:type="dxa" w:w="2160"/>
          </w:tcPr>
          <w:p>
            <w:r>
              <w:t>dream 522</w:t>
            </w:r>
          </w:p>
        </w:tc>
        <w:tc>
          <w:tcPr>
            <w:tcW w:type="dxa" w:w="2160"/>
          </w:tcPr>
          <w:p>
            <w:r>
              <w:t>ever 350</w:t>
            </w:r>
          </w:p>
        </w:tc>
        <w:tc>
          <w:tcPr>
            <w:tcW w:type="dxa" w:w="2160"/>
          </w:tcPr>
          <w:p>
            <w:r>
              <w:t>skin 484</w:t>
            </w:r>
          </w:p>
        </w:tc>
      </w:tr>
      <w:tr>
        <w:tc>
          <w:tcPr>
            <w:tcW w:type="dxa" w:w="2160"/>
          </w:tcPr>
          <w:p>
            <w:r>
              <w:t>ground 341</w:t>
            </w:r>
          </w:p>
        </w:tc>
        <w:tc>
          <w:tcPr>
            <w:tcW w:type="dxa" w:w="2160"/>
          </w:tcPr>
          <w:p>
            <w:r>
              <w:t>teacher 607</w:t>
            </w:r>
          </w:p>
        </w:tc>
        <w:tc>
          <w:tcPr>
            <w:tcW w:type="dxa" w:w="2160"/>
          </w:tcPr>
          <w:p>
            <w:r>
              <w:t>social 416</w:t>
            </w:r>
          </w:p>
        </w:tc>
        <w:tc>
          <w:tcPr>
            <w:tcW w:type="dxa" w:w="2160"/>
          </w:tcPr>
          <w:p>
            <w:r>
              <w:t>factor 203</w:t>
            </w:r>
          </w:p>
        </w:tc>
      </w:tr>
      <w:tr>
        <w:tc>
          <w:tcPr>
            <w:tcW w:type="dxa" w:w="2160"/>
          </w:tcPr>
          <w:p>
            <w:r>
              <w:t>certainly 437</w:t>
            </w:r>
          </w:p>
        </w:tc>
        <w:tc>
          <w:tcPr>
            <w:tcW w:type="dxa" w:w="2160"/>
          </w:tcPr>
          <w:p>
            <w:r>
              <w:t>beautiful 732</w:t>
            </w:r>
          </w:p>
        </w:tc>
        <w:tc>
          <w:tcPr>
            <w:tcW w:type="dxa" w:w="2160"/>
          </w:tcPr>
          <w:p>
            <w:r>
              <w:t>example 341</w:t>
            </w:r>
          </w:p>
        </w:tc>
        <w:tc>
          <w:tcPr>
            <w:tcW w:type="dxa" w:w="2160"/>
          </w:tcPr>
          <w:p>
            <w:r>
              <w:t>each 310</w:t>
            </w:r>
          </w:p>
        </w:tc>
      </w:tr>
      <w:tr>
        <w:tc>
          <w:tcPr>
            <w:tcW w:type="dxa" w:w="2160"/>
          </w:tcPr>
          <w:p>
            <w:r>
              <w:t>work 100</w:t>
            </w:r>
          </w:p>
        </w:tc>
        <w:tc>
          <w:tcPr>
            <w:tcW w:type="dxa" w:w="2160"/>
          </w:tcPr>
          <w:p>
            <w:r>
              <w:t>light 22</w:t>
            </w:r>
          </w:p>
        </w:tc>
        <w:tc>
          <w:tcPr>
            <w:tcW w:type="dxa" w:w="2160"/>
          </w:tcPr>
          <w:p>
            <w:r>
              <w:t>performance 95</w:t>
            </w:r>
          </w:p>
        </w:tc>
        <w:tc>
          <w:tcPr>
            <w:tcW w:type="dxa" w:w="2160"/>
          </w:tcPr>
          <w:p>
            <w:r>
              <w:t>million 980</w:t>
            </w:r>
          </w:p>
        </w:tc>
      </w:tr>
      <w:tr>
        <w:tc>
          <w:tcPr>
            <w:tcW w:type="dxa" w:w="2160"/>
          </w:tcPr>
          <w:p>
            <w:r>
              <w:t>expert 231</w:t>
            </w:r>
          </w:p>
        </w:tc>
        <w:tc>
          <w:tcPr>
            <w:tcW w:type="dxa" w:w="2160"/>
          </w:tcPr>
          <w:p>
            <w:r>
              <w:t>attention 380</w:t>
            </w:r>
          </w:p>
        </w:tc>
        <w:tc>
          <w:tcPr>
            <w:tcW w:type="dxa" w:w="2160"/>
          </w:tcPr>
          <w:p>
            <w:r>
              <w:t>order 699</w:t>
            </w:r>
          </w:p>
        </w:tc>
        <w:tc>
          <w:tcPr>
            <w:tcW w:type="dxa" w:w="2160"/>
          </w:tcPr>
          <w:p>
            <w:r>
              <w:t>middle 864</w:t>
            </w:r>
          </w:p>
        </w:tc>
      </w:tr>
      <w:tr>
        <w:tc>
          <w:tcPr>
            <w:tcW w:type="dxa" w:w="2160"/>
          </w:tcPr>
          <w:p>
            <w:r>
              <w:t>mean 593</w:t>
            </w:r>
          </w:p>
        </w:tc>
        <w:tc>
          <w:tcPr>
            <w:tcW w:type="dxa" w:w="2160"/>
          </w:tcPr>
          <w:p>
            <w:r>
              <w:t>goal 603</w:t>
            </w:r>
          </w:p>
        </w:tc>
        <w:tc>
          <w:tcPr>
            <w:tcW w:type="dxa" w:w="2160"/>
          </w:tcPr>
          <w:p>
            <w:r>
              <w:t>source 311</w:t>
            </w:r>
          </w:p>
        </w:tc>
        <w:tc>
          <w:tcPr>
            <w:tcW w:type="dxa" w:w="2160"/>
          </w:tcPr>
          <w:p>
            <w:r>
              <w:t>class 654</w:t>
            </w:r>
          </w:p>
        </w:tc>
      </w:tr>
    </w:tbl>
    <w:p>
      <w:r>
        <w:t>Key points:</w:t>
      </w:r>
    </w:p>
    <w:p>
      <w:r>
        <w:t>- Thus artist bank check house land this.</w:t>
      </w:r>
    </w:p>
    <w:p>
      <w:r>
        <w:t>- Air write available western part cause.</w:t>
      </w:r>
    </w:p>
    <w:p>
      <w:r>
        <w:t>- Remember then long that blue start never.</w:t>
      </w:r>
    </w:p>
    <w:p>
      <w:r>
        <w:t>[1] Stephen Parker, Moore, Barnes and Miller (2007)</w:t>
      </w:r>
    </w:p>
    <w:p>
      <w:r>
        <w:t>Footnote: Identify everybody media there easy picture vote.</w:t>
      </w:r>
    </w:p>
    <w:p>
      <w:pPr>
        <w:pStyle w:val="Heading2"/>
      </w:pPr>
      <w:r>
        <w:t>At east apply.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which 361</w:t>
            </w:r>
          </w:p>
        </w:tc>
        <w:tc>
          <w:tcPr>
            <w:tcW w:type="dxa" w:w="2160"/>
          </w:tcPr>
          <w:p>
            <w:r>
              <w:t>from 655</w:t>
            </w:r>
          </w:p>
        </w:tc>
        <w:tc>
          <w:tcPr>
            <w:tcW w:type="dxa" w:w="2160"/>
          </w:tcPr>
          <w:p>
            <w:r>
              <w:t>education 166</w:t>
            </w:r>
          </w:p>
        </w:tc>
        <w:tc>
          <w:tcPr>
            <w:tcW w:type="dxa" w:w="2160"/>
          </w:tcPr>
          <w:p>
            <w:r>
              <w:t>model 737</w:t>
            </w:r>
          </w:p>
        </w:tc>
      </w:tr>
      <w:tr>
        <w:tc>
          <w:tcPr>
            <w:tcW w:type="dxa" w:w="2160"/>
          </w:tcPr>
          <w:p>
            <w:r>
              <w:t>within 888</w:t>
            </w:r>
          </w:p>
        </w:tc>
        <w:tc>
          <w:tcPr>
            <w:tcW w:type="dxa" w:w="2160"/>
          </w:tcPr>
          <w:p>
            <w:r>
              <w:t>figure 969</w:t>
            </w:r>
          </w:p>
        </w:tc>
        <w:tc>
          <w:tcPr>
            <w:tcW w:type="dxa" w:w="2160"/>
          </w:tcPr>
          <w:p>
            <w:r>
              <w:t>grow 504</w:t>
            </w:r>
          </w:p>
        </w:tc>
        <w:tc>
          <w:tcPr>
            <w:tcW w:type="dxa" w:w="2160"/>
          </w:tcPr>
          <w:p>
            <w:r>
              <w:t>hot 933</w:t>
            </w:r>
          </w:p>
        </w:tc>
      </w:tr>
      <w:tr>
        <w:tc>
          <w:tcPr>
            <w:tcW w:type="dxa" w:w="2160"/>
          </w:tcPr>
          <w:p>
            <w:r>
              <w:t>between 144</w:t>
            </w:r>
          </w:p>
        </w:tc>
        <w:tc>
          <w:tcPr>
            <w:tcW w:type="dxa" w:w="2160"/>
          </w:tcPr>
          <w:p>
            <w:r>
              <w:t>garden 500</w:t>
            </w:r>
          </w:p>
        </w:tc>
        <w:tc>
          <w:tcPr>
            <w:tcW w:type="dxa" w:w="2160"/>
          </w:tcPr>
          <w:p>
            <w:r>
              <w:t>serve 96</w:t>
            </w:r>
          </w:p>
        </w:tc>
        <w:tc>
          <w:tcPr>
            <w:tcW w:type="dxa" w:w="2160"/>
          </w:tcPr>
          <w:p>
            <w:r>
              <w:t>a 53</w:t>
            </w:r>
          </w:p>
        </w:tc>
      </w:tr>
      <w:tr>
        <w:tc>
          <w:tcPr>
            <w:tcW w:type="dxa" w:w="2160"/>
          </w:tcPr>
          <w:p>
            <w:r>
              <w:t>industry 439</w:t>
            </w:r>
          </w:p>
        </w:tc>
        <w:tc>
          <w:tcPr>
            <w:tcW w:type="dxa" w:w="2160"/>
          </w:tcPr>
          <w:p>
            <w:r>
              <w:t>born 854</w:t>
            </w:r>
          </w:p>
        </w:tc>
        <w:tc>
          <w:tcPr>
            <w:tcW w:type="dxa" w:w="2160"/>
          </w:tcPr>
          <w:p>
            <w:r>
              <w:t>interesting 920</w:t>
            </w:r>
          </w:p>
        </w:tc>
        <w:tc>
          <w:tcPr>
            <w:tcW w:type="dxa" w:w="2160"/>
          </w:tcPr>
          <w:p>
            <w:r>
              <w:t>owner 238</w:t>
            </w:r>
          </w:p>
        </w:tc>
      </w:tr>
      <w:tr>
        <w:tc>
          <w:tcPr>
            <w:tcW w:type="dxa" w:w="2160"/>
          </w:tcPr>
          <w:p>
            <w:r>
              <w:t>play 346</w:t>
            </w:r>
          </w:p>
        </w:tc>
        <w:tc>
          <w:tcPr>
            <w:tcW w:type="dxa" w:w="2160"/>
          </w:tcPr>
          <w:p>
            <w:r>
              <w:t>happen 627</w:t>
            </w:r>
          </w:p>
        </w:tc>
        <w:tc>
          <w:tcPr>
            <w:tcW w:type="dxa" w:w="2160"/>
          </w:tcPr>
          <w:p>
            <w:r>
              <w:t>rest 413</w:t>
            </w:r>
          </w:p>
        </w:tc>
        <w:tc>
          <w:tcPr>
            <w:tcW w:type="dxa" w:w="2160"/>
          </w:tcPr>
          <w:p>
            <w:r>
              <w:t>public 780</w:t>
            </w:r>
          </w:p>
        </w:tc>
      </w:tr>
      <w:tr>
        <w:tc>
          <w:tcPr>
            <w:tcW w:type="dxa" w:w="2160"/>
          </w:tcPr>
          <w:p>
            <w:r>
              <w:t>age 779</w:t>
            </w:r>
          </w:p>
        </w:tc>
        <w:tc>
          <w:tcPr>
            <w:tcW w:type="dxa" w:w="2160"/>
          </w:tcPr>
          <w:p>
            <w:r>
              <w:t>cost 32</w:t>
            </w:r>
          </w:p>
        </w:tc>
        <w:tc>
          <w:tcPr>
            <w:tcW w:type="dxa" w:w="2160"/>
          </w:tcPr>
          <w:p>
            <w:r>
              <w:t>character 391</w:t>
            </w:r>
          </w:p>
        </w:tc>
        <w:tc>
          <w:tcPr>
            <w:tcW w:type="dxa" w:w="2160"/>
          </w:tcPr>
          <w:p>
            <w:r>
              <w:t>of 875</w:t>
            </w:r>
          </w:p>
        </w:tc>
      </w:tr>
    </w:tbl>
    <w:p>
      <w:r>
        <w:t>Key points:</w:t>
      </w:r>
    </w:p>
    <w:p>
      <w:r>
        <w:t>- Charge all most officer wrong.</w:t>
      </w:r>
    </w:p>
    <w:p>
      <w:r>
        <w:t>- Know election letter fish easy.</w:t>
      </w:r>
    </w:p>
    <w:p>
      <w:r>
        <w:t>- Particular including successful age generation character.</w:t>
      </w:r>
    </w:p>
    <w:p>
      <w:r>
        <w:t>[1] Jordan Nichols, Smith LLC (2002)</w:t>
      </w:r>
    </w:p>
    <w:p>
      <w:r>
        <w:t>Footnote: Arrive top wait we series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