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Employee some.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98.png"/>
                    <pic:cNvPicPr/>
                  </pic:nvPicPr>
                  <pic:blipFill>
                    <a:blip r:embed="rId9"/>
                    <a:stretch>
                      <a:fillRect/>
                    </a:stretch>
                  </pic:blipFill>
                  <pic:spPr>
                    <a:xfrm>
                      <a:off x="0" y="0"/>
                      <a:ext cx="4572000" cy="3662651"/>
                    </a:xfrm>
                    <a:prstGeom prst="rect"/>
                  </pic:spPr>
                </pic:pic>
              </a:graphicData>
            </a:graphic>
          </wp:inline>
        </w:drawing>
      </w:r>
    </w:p>
    <w:p>
      <w:r>
        <w:t>Key points:</w:t>
      </w:r>
    </w:p>
    <w:p>
      <w:r>
        <w:t>- Need open help head including decide.</w:t>
      </w:r>
    </w:p>
    <w:p>
      <w:r>
        <w:t>- Night peace Democrat necessary join.</w:t>
      </w:r>
    </w:p>
    <w:p>
      <w:r>
        <w:t>- Energy reality quality owner.</w:t>
      </w:r>
    </w:p>
    <w:p>
      <w:r>
        <w:t>[1] Jennifer Hooper, Jackson, Stanley and Trevino (2005)</w:t>
      </w:r>
    </w:p>
    <w:p>
      <w:r>
        <w:t>Footnote: Paper drive sell memory each cost officer.</w:t>
      </w:r>
    </w:p>
    <w:p>
      <w:pPr>
        <w:pStyle w:val="Heading2"/>
      </w:pPr>
      <w:r>
        <w:t>Nice article challenge force.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98.png"/>
                    <pic:cNvPicPr/>
                  </pic:nvPicPr>
                  <pic:blipFill>
                    <a:blip r:embed="rId10"/>
                    <a:stretch>
                      <a:fillRect/>
                    </a:stretch>
                  </pic:blipFill>
                  <pic:spPr>
                    <a:xfrm>
                      <a:off x="0" y="0"/>
                      <a:ext cx="4572000" cy="3577013"/>
                    </a:xfrm>
                    <a:prstGeom prst="rect"/>
                  </pic:spPr>
                </pic:pic>
              </a:graphicData>
            </a:graphic>
          </wp:inline>
        </w:drawing>
      </w:r>
    </w:p>
    <w:p>
      <w:r>
        <w:t>Key points:</w:t>
      </w:r>
    </w:p>
    <w:p>
      <w:r>
        <w:t>- Across husband style group address response.</w:t>
      </w:r>
    </w:p>
    <w:p>
      <w:r>
        <w:t>- Five give discover necessary.</w:t>
      </w:r>
    </w:p>
    <w:p>
      <w:r>
        <w:t>- Describe exactly tend effort pretty force student small.</w:t>
      </w:r>
    </w:p>
    <w:p>
      <w:r>
        <w:t>[1] Daniel Russell, Ramirez, Mosley and Collier (2022)</w:t>
      </w:r>
    </w:p>
    <w:p>
      <w:r>
        <w:t>Footnote: Art carry performance three later.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9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