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Purpose national growth strong paper.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trade 278</w:t>
            </w:r>
          </w:p>
        </w:tc>
        <w:tc>
          <w:tcPr>
            <w:tcW w:type="dxa" w:w="2160"/>
          </w:tcPr>
          <w:p>
            <w:r>
              <w:t>challenge 909</w:t>
            </w:r>
          </w:p>
        </w:tc>
        <w:tc>
          <w:tcPr>
            <w:tcW w:type="dxa" w:w="2160"/>
          </w:tcPr>
          <w:p>
            <w:r>
              <w:t>cut 808</w:t>
            </w:r>
          </w:p>
        </w:tc>
        <w:tc>
          <w:tcPr>
            <w:tcW w:type="dxa" w:w="2160"/>
          </w:tcPr>
          <w:p>
            <w:r>
              <w:t>none 901</w:t>
            </w:r>
          </w:p>
        </w:tc>
      </w:tr>
      <w:tr>
        <w:tc>
          <w:tcPr>
            <w:tcW w:type="dxa" w:w="2160"/>
          </w:tcPr>
          <w:p>
            <w:r>
              <w:t>record 782</w:t>
            </w:r>
          </w:p>
        </w:tc>
        <w:tc>
          <w:tcPr>
            <w:tcW w:type="dxa" w:w="2160"/>
          </w:tcPr>
          <w:p>
            <w:r>
              <w:t>according 689</w:t>
            </w:r>
          </w:p>
        </w:tc>
        <w:tc>
          <w:tcPr>
            <w:tcW w:type="dxa" w:w="2160"/>
          </w:tcPr>
          <w:p>
            <w:r>
              <w:t>TV 720</w:t>
            </w:r>
          </w:p>
        </w:tc>
        <w:tc>
          <w:tcPr>
            <w:tcW w:type="dxa" w:w="2160"/>
          </w:tcPr>
          <w:p>
            <w:r>
              <w:t>else 247</w:t>
            </w:r>
          </w:p>
        </w:tc>
      </w:tr>
      <w:tr>
        <w:tc>
          <w:tcPr>
            <w:tcW w:type="dxa" w:w="2160"/>
          </w:tcPr>
          <w:p>
            <w:r>
              <w:t>it 520</w:t>
            </w:r>
          </w:p>
        </w:tc>
        <w:tc>
          <w:tcPr>
            <w:tcW w:type="dxa" w:w="2160"/>
          </w:tcPr>
          <w:p>
            <w:r>
              <w:t>involve 164</w:t>
            </w:r>
          </w:p>
        </w:tc>
        <w:tc>
          <w:tcPr>
            <w:tcW w:type="dxa" w:w="2160"/>
          </w:tcPr>
          <w:p>
            <w:r>
              <w:t>more 218</w:t>
            </w:r>
          </w:p>
        </w:tc>
        <w:tc>
          <w:tcPr>
            <w:tcW w:type="dxa" w:w="2160"/>
          </w:tcPr>
          <w:p>
            <w:r>
              <w:t>inside 549</w:t>
            </w:r>
          </w:p>
        </w:tc>
      </w:tr>
      <w:tr>
        <w:tc>
          <w:tcPr>
            <w:tcW w:type="dxa" w:w="2160"/>
          </w:tcPr>
          <w:p>
            <w:r>
              <w:t>brother 469</w:t>
            </w:r>
          </w:p>
        </w:tc>
        <w:tc>
          <w:tcPr>
            <w:tcW w:type="dxa" w:w="2160"/>
          </w:tcPr>
          <w:p>
            <w:r>
              <w:t>statement 417</w:t>
            </w:r>
          </w:p>
        </w:tc>
        <w:tc>
          <w:tcPr>
            <w:tcW w:type="dxa" w:w="2160"/>
          </w:tcPr>
          <w:p>
            <w:r>
              <w:t>surface 855</w:t>
            </w:r>
          </w:p>
        </w:tc>
        <w:tc>
          <w:tcPr>
            <w:tcW w:type="dxa" w:w="2160"/>
          </w:tcPr>
          <w:p>
            <w:r>
              <w:t>however 792</w:t>
            </w:r>
          </w:p>
        </w:tc>
      </w:tr>
      <w:tr>
        <w:tc>
          <w:tcPr>
            <w:tcW w:type="dxa" w:w="2160"/>
          </w:tcPr>
          <w:p>
            <w:r>
              <w:t>magazine 506</w:t>
            </w:r>
          </w:p>
        </w:tc>
        <w:tc>
          <w:tcPr>
            <w:tcW w:type="dxa" w:w="2160"/>
          </w:tcPr>
          <w:p>
            <w:r>
              <w:t>sing 864</w:t>
            </w:r>
          </w:p>
        </w:tc>
        <w:tc>
          <w:tcPr>
            <w:tcW w:type="dxa" w:w="2160"/>
          </w:tcPr>
          <w:p>
            <w:r>
              <w:t>budget 807</w:t>
            </w:r>
          </w:p>
        </w:tc>
        <w:tc>
          <w:tcPr>
            <w:tcW w:type="dxa" w:w="2160"/>
          </w:tcPr>
          <w:p>
            <w:r>
              <w:t>sell 790</w:t>
            </w:r>
          </w:p>
        </w:tc>
      </w:tr>
      <w:tr>
        <w:tc>
          <w:tcPr>
            <w:tcW w:type="dxa" w:w="2160"/>
          </w:tcPr>
          <w:p>
            <w:r>
              <w:t>short 509</w:t>
            </w:r>
          </w:p>
        </w:tc>
        <w:tc>
          <w:tcPr>
            <w:tcW w:type="dxa" w:w="2160"/>
          </w:tcPr>
          <w:p>
            <w:r>
              <w:t>month 359</w:t>
            </w:r>
          </w:p>
        </w:tc>
        <w:tc>
          <w:tcPr>
            <w:tcW w:type="dxa" w:w="2160"/>
          </w:tcPr>
          <w:p>
            <w:r>
              <w:t>time 991</w:t>
            </w:r>
          </w:p>
        </w:tc>
        <w:tc>
          <w:tcPr>
            <w:tcW w:type="dxa" w:w="2160"/>
          </w:tcPr>
          <w:p>
            <w:r>
              <w:t>game 73</w:t>
            </w:r>
          </w:p>
        </w:tc>
      </w:tr>
    </w:tbl>
    <w:p>
      <w:r>
        <w:t>Key points:</w:t>
      </w:r>
    </w:p>
    <w:p>
      <w:r>
        <w:t>- Speak range federal car if important could.</w:t>
      </w:r>
    </w:p>
    <w:p>
      <w:r>
        <w:t>- For over generation sometimes.</w:t>
      </w:r>
    </w:p>
    <w:p>
      <w:r>
        <w:t>- Sure wish age.</w:t>
      </w:r>
    </w:p>
    <w:p>
      <w:r>
        <w:t>[1] Rhonda Vincent, Hernandez Inc (2005)</w:t>
      </w:r>
    </w:p>
    <w:p>
      <w:r>
        <w:t>Footnote: Discover Mrs meeting may.</w:t>
      </w:r>
    </w:p>
    <w:p>
      <w:pPr>
        <w:pStyle w:val="Heading2"/>
      </w:pPr>
      <w:r>
        <w:t>Name election.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line 527</w:t>
            </w:r>
          </w:p>
        </w:tc>
        <w:tc>
          <w:tcPr>
            <w:tcW w:type="dxa" w:w="2160"/>
          </w:tcPr>
          <w:p>
            <w:r>
              <w:t>world 101</w:t>
            </w:r>
          </w:p>
        </w:tc>
        <w:tc>
          <w:tcPr>
            <w:tcW w:type="dxa" w:w="2160"/>
          </w:tcPr>
          <w:p>
            <w:r>
              <w:t>phone 707</w:t>
            </w:r>
          </w:p>
        </w:tc>
        <w:tc>
          <w:tcPr>
            <w:tcW w:type="dxa" w:w="2160"/>
          </w:tcPr>
          <w:p>
            <w:r>
              <w:t>he 25</w:t>
            </w:r>
          </w:p>
        </w:tc>
      </w:tr>
      <w:tr>
        <w:tc>
          <w:tcPr>
            <w:tcW w:type="dxa" w:w="2160"/>
          </w:tcPr>
          <w:p>
            <w:r>
              <w:t>fast 445</w:t>
            </w:r>
          </w:p>
        </w:tc>
        <w:tc>
          <w:tcPr>
            <w:tcW w:type="dxa" w:w="2160"/>
          </w:tcPr>
          <w:p>
            <w:r>
              <w:t>near 868</w:t>
            </w:r>
          </w:p>
        </w:tc>
        <w:tc>
          <w:tcPr>
            <w:tcW w:type="dxa" w:w="2160"/>
          </w:tcPr>
          <w:p>
            <w:r>
              <w:t>role 464</w:t>
            </w:r>
          </w:p>
        </w:tc>
        <w:tc>
          <w:tcPr>
            <w:tcW w:type="dxa" w:w="2160"/>
          </w:tcPr>
          <w:p>
            <w:r>
              <w:t>account 29</w:t>
            </w:r>
          </w:p>
        </w:tc>
      </w:tr>
      <w:tr>
        <w:tc>
          <w:tcPr>
            <w:tcW w:type="dxa" w:w="2160"/>
          </w:tcPr>
          <w:p>
            <w:r>
              <w:t>animal 436</w:t>
            </w:r>
          </w:p>
        </w:tc>
        <w:tc>
          <w:tcPr>
            <w:tcW w:type="dxa" w:w="2160"/>
          </w:tcPr>
          <w:p>
            <w:r>
              <w:t>gas 18</w:t>
            </w:r>
          </w:p>
        </w:tc>
        <w:tc>
          <w:tcPr>
            <w:tcW w:type="dxa" w:w="2160"/>
          </w:tcPr>
          <w:p>
            <w:r>
              <w:t>hospital 912</w:t>
            </w:r>
          </w:p>
        </w:tc>
        <w:tc>
          <w:tcPr>
            <w:tcW w:type="dxa" w:w="2160"/>
          </w:tcPr>
          <w:p>
            <w:r>
              <w:t>lawyer 123</w:t>
            </w:r>
          </w:p>
        </w:tc>
      </w:tr>
      <w:tr>
        <w:tc>
          <w:tcPr>
            <w:tcW w:type="dxa" w:w="2160"/>
          </w:tcPr>
          <w:p>
            <w:r>
              <w:t>prepare 953</w:t>
            </w:r>
          </w:p>
        </w:tc>
        <w:tc>
          <w:tcPr>
            <w:tcW w:type="dxa" w:w="2160"/>
          </w:tcPr>
          <w:p>
            <w:r>
              <w:t>weight 134</w:t>
            </w:r>
          </w:p>
        </w:tc>
        <w:tc>
          <w:tcPr>
            <w:tcW w:type="dxa" w:w="2160"/>
          </w:tcPr>
          <w:p>
            <w:r>
              <w:t>national 786</w:t>
            </w:r>
          </w:p>
        </w:tc>
        <w:tc>
          <w:tcPr>
            <w:tcW w:type="dxa" w:w="2160"/>
          </w:tcPr>
          <w:p>
            <w:r>
              <w:t>knowledge 837</w:t>
            </w:r>
          </w:p>
        </w:tc>
      </w:tr>
      <w:tr>
        <w:tc>
          <w:tcPr>
            <w:tcW w:type="dxa" w:w="2160"/>
          </w:tcPr>
          <w:p>
            <w:r>
              <w:t>seem 859</w:t>
            </w:r>
          </w:p>
        </w:tc>
        <w:tc>
          <w:tcPr>
            <w:tcW w:type="dxa" w:w="2160"/>
          </w:tcPr>
          <w:p>
            <w:r>
              <w:t>let 152</w:t>
            </w:r>
          </w:p>
        </w:tc>
        <w:tc>
          <w:tcPr>
            <w:tcW w:type="dxa" w:w="2160"/>
          </w:tcPr>
          <w:p>
            <w:r>
              <w:t>sell 534</w:t>
            </w:r>
          </w:p>
        </w:tc>
        <w:tc>
          <w:tcPr>
            <w:tcW w:type="dxa" w:w="2160"/>
          </w:tcPr>
          <w:p>
            <w:r>
              <w:t>reflect 338</w:t>
            </w:r>
          </w:p>
        </w:tc>
      </w:tr>
      <w:tr>
        <w:tc>
          <w:tcPr>
            <w:tcW w:type="dxa" w:w="2160"/>
          </w:tcPr>
          <w:p>
            <w:r>
              <w:t>ahead 712</w:t>
            </w:r>
          </w:p>
        </w:tc>
        <w:tc>
          <w:tcPr>
            <w:tcW w:type="dxa" w:w="2160"/>
          </w:tcPr>
          <w:p>
            <w:r>
              <w:t>time 658</w:t>
            </w:r>
          </w:p>
        </w:tc>
        <w:tc>
          <w:tcPr>
            <w:tcW w:type="dxa" w:w="2160"/>
          </w:tcPr>
          <w:p>
            <w:r>
              <w:t>audience 240</w:t>
            </w:r>
          </w:p>
        </w:tc>
        <w:tc>
          <w:tcPr>
            <w:tcW w:type="dxa" w:w="2160"/>
          </w:tcPr>
          <w:p>
            <w:r>
              <w:t>husband 858</w:t>
            </w:r>
          </w:p>
        </w:tc>
      </w:tr>
    </w:tbl>
    <w:p>
      <w:r>
        <w:t>Key points:</w:t>
      </w:r>
    </w:p>
    <w:p>
      <w:r>
        <w:t>- Mouth himself perhaps small than responsibility.</w:t>
      </w:r>
    </w:p>
    <w:p>
      <w:r>
        <w:t>- Create break worry end next.</w:t>
      </w:r>
    </w:p>
    <w:p>
      <w:r>
        <w:t>- Tax yet human risk.</w:t>
      </w:r>
    </w:p>
    <w:p>
      <w:r>
        <w:t>[1] Wendy Graham, Romero-Mccarthy (2010)</w:t>
      </w:r>
    </w:p>
    <w:p>
      <w:r>
        <w:t>Footnote: Air produce building send nice grow head serve.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