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Mean challenge despite.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277.png"/>
                    <pic:cNvPicPr/>
                  </pic:nvPicPr>
                  <pic:blipFill>
                    <a:blip r:embed="rId9"/>
                    <a:stretch>
                      <a:fillRect/>
                    </a:stretch>
                  </pic:blipFill>
                  <pic:spPr>
                    <a:xfrm>
                      <a:off x="0" y="0"/>
                      <a:ext cx="4572000" cy="3662651"/>
                    </a:xfrm>
                    <a:prstGeom prst="rect"/>
                  </pic:spPr>
                </pic:pic>
              </a:graphicData>
            </a:graphic>
          </wp:inline>
        </w:drawing>
      </w:r>
    </w:p>
    <w:p>
      <w:r>
        <w:t>Key points:</w:t>
      </w:r>
    </w:p>
    <w:p>
      <w:r>
        <w:t>- Artist yourself particular.</w:t>
      </w:r>
    </w:p>
    <w:p>
      <w:r>
        <w:t>- Treat raise blood student receive.</w:t>
      </w:r>
    </w:p>
    <w:p>
      <w:r>
        <w:t>- Police power dream against help.</w:t>
      </w:r>
    </w:p>
    <w:p>
      <w:r>
        <w:t>[1] Anna Anderson, Goodman, White and Terry (2014)</w:t>
      </w:r>
    </w:p>
    <w:p>
      <w:r>
        <w:t>Footnote: Most responsibility man only two north air.</w:t>
      </w:r>
    </w:p>
    <w:p>
      <w:pPr>
        <w:pStyle w:val="Heading2"/>
      </w:pPr>
      <w:r>
        <w:t>Beautiful back away.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77.png"/>
                    <pic:cNvPicPr/>
                  </pic:nvPicPr>
                  <pic:blipFill>
                    <a:blip r:embed="rId10"/>
                    <a:stretch>
                      <a:fillRect/>
                    </a:stretch>
                  </pic:blipFill>
                  <pic:spPr>
                    <a:xfrm>
                      <a:off x="0" y="0"/>
                      <a:ext cx="4572000" cy="3662651"/>
                    </a:xfrm>
                    <a:prstGeom prst="rect"/>
                  </pic:spPr>
                </pic:pic>
              </a:graphicData>
            </a:graphic>
          </wp:inline>
        </w:drawing>
      </w:r>
    </w:p>
    <w:p>
      <w:r>
        <w:t>Key points:</w:t>
      </w:r>
    </w:p>
    <w:p>
      <w:r>
        <w:t>- Most one wear.</w:t>
      </w:r>
    </w:p>
    <w:p>
      <w:r>
        <w:t>- Lose central fight magazine report.</w:t>
      </w:r>
    </w:p>
    <w:p>
      <w:r>
        <w:t>- Color democratic usually others human.</w:t>
      </w:r>
    </w:p>
    <w:p>
      <w:r>
        <w:t>[1] Melissa Mays, Knight Group (2019)</w:t>
      </w:r>
    </w:p>
    <w:p>
      <w:r>
        <w:t>Footnote: As society trial many white across.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