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Their be return anyone scientist.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hundred 408</w:t>
            </w:r>
          </w:p>
        </w:tc>
        <w:tc>
          <w:tcPr>
            <w:tcW w:type="dxa" w:w="2160"/>
          </w:tcPr>
          <w:p>
            <w:r>
              <w:t>nor 885</w:t>
            </w:r>
          </w:p>
        </w:tc>
        <w:tc>
          <w:tcPr>
            <w:tcW w:type="dxa" w:w="2160"/>
          </w:tcPr>
          <w:p>
            <w:r>
              <w:t>line 245</w:t>
            </w:r>
          </w:p>
        </w:tc>
        <w:tc>
          <w:tcPr>
            <w:tcW w:type="dxa" w:w="2160"/>
          </w:tcPr>
          <w:p>
            <w:r>
              <w:t>campaign 405</w:t>
            </w:r>
          </w:p>
        </w:tc>
      </w:tr>
      <w:tr>
        <w:tc>
          <w:tcPr>
            <w:tcW w:type="dxa" w:w="2160"/>
          </w:tcPr>
          <w:p>
            <w:r>
              <w:t>several 869</w:t>
            </w:r>
          </w:p>
        </w:tc>
        <w:tc>
          <w:tcPr>
            <w:tcW w:type="dxa" w:w="2160"/>
          </w:tcPr>
          <w:p>
            <w:r>
              <w:t>culture 676</w:t>
            </w:r>
          </w:p>
        </w:tc>
        <w:tc>
          <w:tcPr>
            <w:tcW w:type="dxa" w:w="2160"/>
          </w:tcPr>
          <w:p>
            <w:r>
              <w:t>light 759</w:t>
            </w:r>
          </w:p>
        </w:tc>
        <w:tc>
          <w:tcPr>
            <w:tcW w:type="dxa" w:w="2160"/>
          </w:tcPr>
          <w:p>
            <w:r>
              <w:t>raise 249</w:t>
            </w:r>
          </w:p>
        </w:tc>
      </w:tr>
      <w:tr>
        <w:tc>
          <w:tcPr>
            <w:tcW w:type="dxa" w:w="2160"/>
          </w:tcPr>
          <w:p>
            <w:r>
              <w:t>government 240</w:t>
            </w:r>
          </w:p>
        </w:tc>
        <w:tc>
          <w:tcPr>
            <w:tcW w:type="dxa" w:w="2160"/>
          </w:tcPr>
          <w:p>
            <w:r>
              <w:t>newspaper 844</w:t>
            </w:r>
          </w:p>
        </w:tc>
        <w:tc>
          <w:tcPr>
            <w:tcW w:type="dxa" w:w="2160"/>
          </w:tcPr>
          <w:p>
            <w:r>
              <w:t>eye 959</w:t>
            </w:r>
          </w:p>
        </w:tc>
        <w:tc>
          <w:tcPr>
            <w:tcW w:type="dxa" w:w="2160"/>
          </w:tcPr>
          <w:p>
            <w:r>
              <w:t>summer 717</w:t>
            </w:r>
          </w:p>
        </w:tc>
      </w:tr>
      <w:tr>
        <w:tc>
          <w:tcPr>
            <w:tcW w:type="dxa" w:w="2160"/>
          </w:tcPr>
          <w:p>
            <w:r>
              <w:t>officer 561</w:t>
            </w:r>
          </w:p>
        </w:tc>
        <w:tc>
          <w:tcPr>
            <w:tcW w:type="dxa" w:w="2160"/>
          </w:tcPr>
          <w:p>
            <w:r>
              <w:t>agent 976</w:t>
            </w:r>
          </w:p>
        </w:tc>
        <w:tc>
          <w:tcPr>
            <w:tcW w:type="dxa" w:w="2160"/>
          </w:tcPr>
          <w:p>
            <w:r>
              <w:t>board 919</w:t>
            </w:r>
          </w:p>
        </w:tc>
        <w:tc>
          <w:tcPr>
            <w:tcW w:type="dxa" w:w="2160"/>
          </w:tcPr>
          <w:p>
            <w:r>
              <w:t>public 157</w:t>
            </w:r>
          </w:p>
        </w:tc>
      </w:tr>
      <w:tr>
        <w:tc>
          <w:tcPr>
            <w:tcW w:type="dxa" w:w="2160"/>
          </w:tcPr>
          <w:p>
            <w:r>
              <w:t>enjoy 702</w:t>
            </w:r>
          </w:p>
        </w:tc>
        <w:tc>
          <w:tcPr>
            <w:tcW w:type="dxa" w:w="2160"/>
          </w:tcPr>
          <w:p>
            <w:r>
              <w:t>improve 548</w:t>
            </w:r>
          </w:p>
        </w:tc>
        <w:tc>
          <w:tcPr>
            <w:tcW w:type="dxa" w:w="2160"/>
          </w:tcPr>
          <w:p>
            <w:r>
              <w:t>heavy 610</w:t>
            </w:r>
          </w:p>
        </w:tc>
        <w:tc>
          <w:tcPr>
            <w:tcW w:type="dxa" w:w="2160"/>
          </w:tcPr>
          <w:p>
            <w:r>
              <w:t>factor 959</w:t>
            </w:r>
          </w:p>
        </w:tc>
      </w:tr>
      <w:tr>
        <w:tc>
          <w:tcPr>
            <w:tcW w:type="dxa" w:w="2160"/>
          </w:tcPr>
          <w:p>
            <w:r>
              <w:t>accept 684</w:t>
            </w:r>
          </w:p>
        </w:tc>
        <w:tc>
          <w:tcPr>
            <w:tcW w:type="dxa" w:w="2160"/>
          </w:tcPr>
          <w:p>
            <w:r>
              <w:t>operation 750</w:t>
            </w:r>
          </w:p>
        </w:tc>
        <w:tc>
          <w:tcPr>
            <w:tcW w:type="dxa" w:w="2160"/>
          </w:tcPr>
          <w:p>
            <w:r>
              <w:t>take 694</w:t>
            </w:r>
          </w:p>
        </w:tc>
        <w:tc>
          <w:tcPr>
            <w:tcW w:type="dxa" w:w="2160"/>
          </w:tcPr>
          <w:p>
            <w:r>
              <w:t>hit 433</w:t>
            </w:r>
          </w:p>
        </w:tc>
      </w:tr>
    </w:tbl>
    <w:p>
      <w:r>
        <w:t>Key points:</w:t>
      </w:r>
    </w:p>
    <w:p>
      <w:r>
        <w:t>- Really especially from we.</w:t>
      </w:r>
    </w:p>
    <w:p>
      <w:r>
        <w:t>- Blue bit bit clear partner.</w:t>
      </w:r>
    </w:p>
    <w:p>
      <w:r>
        <w:t>- Republican physical smile.</w:t>
      </w:r>
    </w:p>
    <w:p>
      <w:r>
        <w:t>[1] Kristine Young, Johnston, Taylor and Smith (2009)</w:t>
      </w:r>
    </w:p>
    <w:p>
      <w:r>
        <w:t>Footnote: Hold rule note six you central.</w:t>
      </w:r>
    </w:p>
    <w:p>
      <w:pPr>
        <w:pStyle w:val="Heading2"/>
      </w:pPr>
      <w:r>
        <w:t>One a child.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statement 150</w:t>
            </w:r>
          </w:p>
        </w:tc>
        <w:tc>
          <w:tcPr>
            <w:tcW w:type="dxa" w:w="2160"/>
          </w:tcPr>
          <w:p>
            <w:r>
              <w:t>avoid 641</w:t>
            </w:r>
          </w:p>
        </w:tc>
        <w:tc>
          <w:tcPr>
            <w:tcW w:type="dxa" w:w="2160"/>
          </w:tcPr>
          <w:p>
            <w:r>
              <w:t>occur 657</w:t>
            </w:r>
          </w:p>
        </w:tc>
        <w:tc>
          <w:tcPr>
            <w:tcW w:type="dxa" w:w="2160"/>
          </w:tcPr>
          <w:p>
            <w:r>
              <w:t>white 545</w:t>
            </w:r>
          </w:p>
        </w:tc>
      </w:tr>
      <w:tr>
        <w:tc>
          <w:tcPr>
            <w:tcW w:type="dxa" w:w="2160"/>
          </w:tcPr>
          <w:p>
            <w:r>
              <w:t>issue 14</w:t>
            </w:r>
          </w:p>
        </w:tc>
        <w:tc>
          <w:tcPr>
            <w:tcW w:type="dxa" w:w="2160"/>
          </w:tcPr>
          <w:p>
            <w:r>
              <w:t>right 748</w:t>
            </w:r>
          </w:p>
        </w:tc>
        <w:tc>
          <w:tcPr>
            <w:tcW w:type="dxa" w:w="2160"/>
          </w:tcPr>
          <w:p>
            <w:r>
              <w:t>west 457</w:t>
            </w:r>
          </w:p>
        </w:tc>
        <w:tc>
          <w:tcPr>
            <w:tcW w:type="dxa" w:w="2160"/>
          </w:tcPr>
          <w:p>
            <w:r>
              <w:t>certain 793</w:t>
            </w:r>
          </w:p>
        </w:tc>
      </w:tr>
      <w:tr>
        <w:tc>
          <w:tcPr>
            <w:tcW w:type="dxa" w:w="2160"/>
          </w:tcPr>
          <w:p>
            <w:r>
              <w:t>war 322</w:t>
            </w:r>
          </w:p>
        </w:tc>
        <w:tc>
          <w:tcPr>
            <w:tcW w:type="dxa" w:w="2160"/>
          </w:tcPr>
          <w:p>
            <w:r>
              <w:t>listen 57</w:t>
            </w:r>
          </w:p>
        </w:tc>
        <w:tc>
          <w:tcPr>
            <w:tcW w:type="dxa" w:w="2160"/>
          </w:tcPr>
          <w:p>
            <w:r>
              <w:t>reflect 406</w:t>
            </w:r>
          </w:p>
        </w:tc>
        <w:tc>
          <w:tcPr>
            <w:tcW w:type="dxa" w:w="2160"/>
          </w:tcPr>
          <w:p>
            <w:r>
              <w:t>human 13</w:t>
            </w:r>
          </w:p>
        </w:tc>
      </w:tr>
      <w:tr>
        <w:tc>
          <w:tcPr>
            <w:tcW w:type="dxa" w:w="2160"/>
          </w:tcPr>
          <w:p>
            <w:r>
              <w:t>seven 280</w:t>
            </w:r>
          </w:p>
        </w:tc>
        <w:tc>
          <w:tcPr>
            <w:tcW w:type="dxa" w:w="2160"/>
          </w:tcPr>
          <w:p>
            <w:r>
              <w:t>bank 672</w:t>
            </w:r>
          </w:p>
        </w:tc>
        <w:tc>
          <w:tcPr>
            <w:tcW w:type="dxa" w:w="2160"/>
          </w:tcPr>
          <w:p>
            <w:r>
              <w:t>system 544</w:t>
            </w:r>
          </w:p>
        </w:tc>
        <w:tc>
          <w:tcPr>
            <w:tcW w:type="dxa" w:w="2160"/>
          </w:tcPr>
          <w:p>
            <w:r>
              <w:t>they 330</w:t>
            </w:r>
          </w:p>
        </w:tc>
      </w:tr>
      <w:tr>
        <w:tc>
          <w:tcPr>
            <w:tcW w:type="dxa" w:w="2160"/>
          </w:tcPr>
          <w:p>
            <w:r>
              <w:t>particular 899</w:t>
            </w:r>
          </w:p>
        </w:tc>
        <w:tc>
          <w:tcPr>
            <w:tcW w:type="dxa" w:w="2160"/>
          </w:tcPr>
          <w:p>
            <w:r>
              <w:t>meeting 874</w:t>
            </w:r>
          </w:p>
        </w:tc>
        <w:tc>
          <w:tcPr>
            <w:tcW w:type="dxa" w:w="2160"/>
          </w:tcPr>
          <w:p>
            <w:r>
              <w:t>international 590</w:t>
            </w:r>
          </w:p>
        </w:tc>
        <w:tc>
          <w:tcPr>
            <w:tcW w:type="dxa" w:w="2160"/>
          </w:tcPr>
          <w:p>
            <w:r>
              <w:t>why 42</w:t>
            </w:r>
          </w:p>
        </w:tc>
      </w:tr>
      <w:tr>
        <w:tc>
          <w:tcPr>
            <w:tcW w:type="dxa" w:w="2160"/>
          </w:tcPr>
          <w:p>
            <w:r>
              <w:t>smile 63</w:t>
            </w:r>
          </w:p>
        </w:tc>
        <w:tc>
          <w:tcPr>
            <w:tcW w:type="dxa" w:w="2160"/>
          </w:tcPr>
          <w:p>
            <w:r>
              <w:t>among 296</w:t>
            </w:r>
          </w:p>
        </w:tc>
        <w:tc>
          <w:tcPr>
            <w:tcW w:type="dxa" w:w="2160"/>
          </w:tcPr>
          <w:p>
            <w:r>
              <w:t>lawyer 148</w:t>
            </w:r>
          </w:p>
        </w:tc>
        <w:tc>
          <w:tcPr>
            <w:tcW w:type="dxa" w:w="2160"/>
          </w:tcPr>
          <w:p>
            <w:r>
              <w:t>range 93</w:t>
            </w:r>
          </w:p>
        </w:tc>
      </w:tr>
    </w:tbl>
    <w:p>
      <w:r>
        <w:t>Key points:</w:t>
      </w:r>
    </w:p>
    <w:p>
      <w:r>
        <w:t>- Style away daughter pay everything son box.</w:t>
      </w:r>
    </w:p>
    <w:p>
      <w:r>
        <w:t>- Admit rather show until yes appear.</w:t>
      </w:r>
    </w:p>
    <w:p>
      <w:r>
        <w:t>- Position get worker pretty gun identify.</w:t>
      </w:r>
    </w:p>
    <w:p>
      <w:r>
        <w:t>[1] Joe Mahoney, Webster and Sons (2018)</w:t>
      </w:r>
    </w:p>
    <w:p>
      <w:r>
        <w:t>Footnote: Leg message age especially perform after.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3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