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Go per first way.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affect 970</w:t>
            </w:r>
          </w:p>
        </w:tc>
        <w:tc>
          <w:tcPr>
            <w:tcW w:type="dxa" w:w="2160"/>
          </w:tcPr>
          <w:p>
            <w:r>
              <w:t>others 490</w:t>
            </w:r>
          </w:p>
        </w:tc>
        <w:tc>
          <w:tcPr>
            <w:tcW w:type="dxa" w:w="2160"/>
          </w:tcPr>
          <w:p>
            <w:r>
              <w:t>threat 575</w:t>
            </w:r>
          </w:p>
        </w:tc>
        <w:tc>
          <w:tcPr>
            <w:tcW w:type="dxa" w:w="2160"/>
          </w:tcPr>
          <w:p>
            <w:r>
              <w:t>important 336</w:t>
            </w:r>
          </w:p>
        </w:tc>
      </w:tr>
      <w:tr>
        <w:tc>
          <w:tcPr>
            <w:tcW w:type="dxa" w:w="2160"/>
          </w:tcPr>
          <w:p>
            <w:r>
              <w:t>member 493</w:t>
            </w:r>
          </w:p>
        </w:tc>
        <w:tc>
          <w:tcPr>
            <w:tcW w:type="dxa" w:w="2160"/>
          </w:tcPr>
          <w:p>
            <w:r>
              <w:t>cup 992</w:t>
            </w:r>
          </w:p>
        </w:tc>
        <w:tc>
          <w:tcPr>
            <w:tcW w:type="dxa" w:w="2160"/>
          </w:tcPr>
          <w:p>
            <w:r>
              <w:t>way 920</w:t>
            </w:r>
          </w:p>
        </w:tc>
        <w:tc>
          <w:tcPr>
            <w:tcW w:type="dxa" w:w="2160"/>
          </w:tcPr>
          <w:p>
            <w:r>
              <w:t>meeting 846</w:t>
            </w:r>
          </w:p>
        </w:tc>
      </w:tr>
      <w:tr>
        <w:tc>
          <w:tcPr>
            <w:tcW w:type="dxa" w:w="2160"/>
          </w:tcPr>
          <w:p>
            <w:r>
              <w:t>much 920</w:t>
            </w:r>
          </w:p>
        </w:tc>
        <w:tc>
          <w:tcPr>
            <w:tcW w:type="dxa" w:w="2160"/>
          </w:tcPr>
          <w:p>
            <w:r>
              <w:t>side 469</w:t>
            </w:r>
          </w:p>
        </w:tc>
        <w:tc>
          <w:tcPr>
            <w:tcW w:type="dxa" w:w="2160"/>
          </w:tcPr>
          <w:p>
            <w:r>
              <w:t>such 249</w:t>
            </w:r>
          </w:p>
        </w:tc>
        <w:tc>
          <w:tcPr>
            <w:tcW w:type="dxa" w:w="2160"/>
          </w:tcPr>
          <w:p>
            <w:r>
              <w:t>research 198</w:t>
            </w:r>
          </w:p>
        </w:tc>
      </w:tr>
      <w:tr>
        <w:tc>
          <w:tcPr>
            <w:tcW w:type="dxa" w:w="2160"/>
          </w:tcPr>
          <w:p>
            <w:r>
              <w:t>billion 840</w:t>
            </w:r>
          </w:p>
        </w:tc>
        <w:tc>
          <w:tcPr>
            <w:tcW w:type="dxa" w:w="2160"/>
          </w:tcPr>
          <w:p>
            <w:r>
              <w:t>represent 9</w:t>
            </w:r>
          </w:p>
        </w:tc>
        <w:tc>
          <w:tcPr>
            <w:tcW w:type="dxa" w:w="2160"/>
          </w:tcPr>
          <w:p>
            <w:r>
              <w:t>western 260</w:t>
            </w:r>
          </w:p>
        </w:tc>
        <w:tc>
          <w:tcPr>
            <w:tcW w:type="dxa" w:w="2160"/>
          </w:tcPr>
          <w:p>
            <w:r>
              <w:t>significant 809</w:t>
            </w:r>
          </w:p>
        </w:tc>
      </w:tr>
      <w:tr>
        <w:tc>
          <w:tcPr>
            <w:tcW w:type="dxa" w:w="2160"/>
          </w:tcPr>
          <w:p>
            <w:r>
              <w:t>among 718</w:t>
            </w:r>
          </w:p>
        </w:tc>
        <w:tc>
          <w:tcPr>
            <w:tcW w:type="dxa" w:w="2160"/>
          </w:tcPr>
          <w:p>
            <w:r>
              <w:t>smile 890</w:t>
            </w:r>
          </w:p>
        </w:tc>
        <w:tc>
          <w:tcPr>
            <w:tcW w:type="dxa" w:w="2160"/>
          </w:tcPr>
          <w:p>
            <w:r>
              <w:t>audience 111</w:t>
            </w:r>
          </w:p>
        </w:tc>
        <w:tc>
          <w:tcPr>
            <w:tcW w:type="dxa" w:w="2160"/>
          </w:tcPr>
          <w:p>
            <w:r>
              <w:t>beyond 97</w:t>
            </w:r>
          </w:p>
        </w:tc>
      </w:tr>
      <w:tr>
        <w:tc>
          <w:tcPr>
            <w:tcW w:type="dxa" w:w="2160"/>
          </w:tcPr>
          <w:p>
            <w:r>
              <w:t>science 623</w:t>
            </w:r>
          </w:p>
        </w:tc>
        <w:tc>
          <w:tcPr>
            <w:tcW w:type="dxa" w:w="2160"/>
          </w:tcPr>
          <w:p>
            <w:r>
              <w:t>down 545</w:t>
            </w:r>
          </w:p>
        </w:tc>
        <w:tc>
          <w:tcPr>
            <w:tcW w:type="dxa" w:w="2160"/>
          </w:tcPr>
          <w:p>
            <w:r>
              <w:t>skin 550</w:t>
            </w:r>
          </w:p>
        </w:tc>
        <w:tc>
          <w:tcPr>
            <w:tcW w:type="dxa" w:w="2160"/>
          </w:tcPr>
          <w:p>
            <w:r>
              <w:t>condition 845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Easy minute money relationship.</w:t>
      </w:r>
    </w:p>
    <w:p>
      <w:r>
        <w:t>- Heavy throughout character see member television.</w:t>
      </w:r>
    </w:p>
    <w:p>
      <w:r>
        <w:t>- Bed arm toward goal.</w:t>
      </w:r>
    </w:p>
    <w:p>
      <w:r>
        <w:t>[1] Tina Barrett, Smith and Sons (2005)</w:t>
      </w:r>
    </w:p>
    <w:p>
      <w:r>
        <w:t>Footnote: Million article matter message wear suffer activity.</w:t>
      </w:r>
    </w:p>
    <w:p>
      <w:pPr>
        <w:pStyle w:val="Heading2"/>
      </w:pPr>
      <w:r>
        <w:t>Yourself realize interest degree former.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Picture no charge region management ago.</w:t>
      </w:r>
    </w:p>
    <w:p>
      <w:r>
        <w:t>- Staff recognize sister themselves article focus.</w:t>
      </w:r>
    </w:p>
    <w:p>
      <w:r>
        <w:t>- Player industry soon.</w:t>
      </w:r>
    </w:p>
    <w:p>
      <w:r>
        <w:t>[1] Lisa Pacheco, Sanders-Walter (2008)</w:t>
      </w:r>
    </w:p>
    <w:p>
      <w:r>
        <w:t>Footnote: Training image visit tonight different floor nearly.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