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Receive accept central person.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family 177</w:t>
            </w:r>
          </w:p>
        </w:tc>
        <w:tc>
          <w:tcPr>
            <w:tcW w:type="dxa" w:w="2160"/>
          </w:tcPr>
          <w:p>
            <w:r>
              <w:t>anything 838</w:t>
            </w:r>
          </w:p>
        </w:tc>
        <w:tc>
          <w:tcPr>
            <w:tcW w:type="dxa" w:w="2160"/>
          </w:tcPr>
          <w:p>
            <w:r>
              <w:t>listen 528</w:t>
            </w:r>
          </w:p>
        </w:tc>
        <w:tc>
          <w:tcPr>
            <w:tcW w:type="dxa" w:w="2160"/>
          </w:tcPr>
          <w:p>
            <w:r>
              <w:t>here 265</w:t>
            </w:r>
          </w:p>
        </w:tc>
      </w:tr>
      <w:tr>
        <w:tc>
          <w:tcPr>
            <w:tcW w:type="dxa" w:w="2160"/>
          </w:tcPr>
          <w:p>
            <w:r>
              <w:t>money 424</w:t>
            </w:r>
          </w:p>
        </w:tc>
        <w:tc>
          <w:tcPr>
            <w:tcW w:type="dxa" w:w="2160"/>
          </w:tcPr>
          <w:p>
            <w:r>
              <w:t>technology 82</w:t>
            </w:r>
          </w:p>
        </w:tc>
        <w:tc>
          <w:tcPr>
            <w:tcW w:type="dxa" w:w="2160"/>
          </w:tcPr>
          <w:p>
            <w:r>
              <w:t>thank 250</w:t>
            </w:r>
          </w:p>
        </w:tc>
        <w:tc>
          <w:tcPr>
            <w:tcW w:type="dxa" w:w="2160"/>
          </w:tcPr>
          <w:p>
            <w:r>
              <w:t>near 874</w:t>
            </w:r>
          </w:p>
        </w:tc>
      </w:tr>
      <w:tr>
        <w:tc>
          <w:tcPr>
            <w:tcW w:type="dxa" w:w="2160"/>
          </w:tcPr>
          <w:p>
            <w:r>
              <w:t>from 564</w:t>
            </w:r>
          </w:p>
        </w:tc>
        <w:tc>
          <w:tcPr>
            <w:tcW w:type="dxa" w:w="2160"/>
          </w:tcPr>
          <w:p>
            <w:r>
              <w:t>maybe 75</w:t>
            </w:r>
          </w:p>
        </w:tc>
        <w:tc>
          <w:tcPr>
            <w:tcW w:type="dxa" w:w="2160"/>
          </w:tcPr>
          <w:p>
            <w:r>
              <w:t>minute 157</w:t>
            </w:r>
          </w:p>
        </w:tc>
        <w:tc>
          <w:tcPr>
            <w:tcW w:type="dxa" w:w="2160"/>
          </w:tcPr>
          <w:p>
            <w:r>
              <w:t>wrong 950</w:t>
            </w:r>
          </w:p>
        </w:tc>
      </w:tr>
      <w:tr>
        <w:tc>
          <w:tcPr>
            <w:tcW w:type="dxa" w:w="2160"/>
          </w:tcPr>
          <w:p>
            <w:r>
              <w:t>instead 270</w:t>
            </w:r>
          </w:p>
        </w:tc>
        <w:tc>
          <w:tcPr>
            <w:tcW w:type="dxa" w:w="2160"/>
          </w:tcPr>
          <w:p>
            <w:r>
              <w:t>service 11</w:t>
            </w:r>
          </w:p>
        </w:tc>
        <w:tc>
          <w:tcPr>
            <w:tcW w:type="dxa" w:w="2160"/>
          </w:tcPr>
          <w:p>
            <w:r>
              <w:t>feel 489</w:t>
            </w:r>
          </w:p>
        </w:tc>
        <w:tc>
          <w:tcPr>
            <w:tcW w:type="dxa" w:w="2160"/>
          </w:tcPr>
          <w:p>
            <w:r>
              <w:t>get 56</w:t>
            </w:r>
          </w:p>
        </w:tc>
      </w:tr>
      <w:tr>
        <w:tc>
          <w:tcPr>
            <w:tcW w:type="dxa" w:w="2160"/>
          </w:tcPr>
          <w:p>
            <w:r>
              <w:t>program 838</w:t>
            </w:r>
          </w:p>
        </w:tc>
        <w:tc>
          <w:tcPr>
            <w:tcW w:type="dxa" w:w="2160"/>
          </w:tcPr>
          <w:p>
            <w:r>
              <w:t>cell 772</w:t>
            </w:r>
          </w:p>
        </w:tc>
        <w:tc>
          <w:tcPr>
            <w:tcW w:type="dxa" w:w="2160"/>
          </w:tcPr>
          <w:p>
            <w:r>
              <w:t>case 58</w:t>
            </w:r>
          </w:p>
        </w:tc>
        <w:tc>
          <w:tcPr>
            <w:tcW w:type="dxa" w:w="2160"/>
          </w:tcPr>
          <w:p>
            <w:r>
              <w:t>morning 266</w:t>
            </w:r>
          </w:p>
        </w:tc>
      </w:tr>
      <w:tr>
        <w:tc>
          <w:tcPr>
            <w:tcW w:type="dxa" w:w="2160"/>
          </w:tcPr>
          <w:p>
            <w:r>
              <w:t>item 501</w:t>
            </w:r>
          </w:p>
        </w:tc>
        <w:tc>
          <w:tcPr>
            <w:tcW w:type="dxa" w:w="2160"/>
          </w:tcPr>
          <w:p>
            <w:r>
              <w:t>man 987</w:t>
            </w:r>
          </w:p>
        </w:tc>
        <w:tc>
          <w:tcPr>
            <w:tcW w:type="dxa" w:w="2160"/>
          </w:tcPr>
          <w:p>
            <w:r>
              <w:t>bill 47</w:t>
            </w:r>
          </w:p>
        </w:tc>
        <w:tc>
          <w:tcPr>
            <w:tcW w:type="dxa" w:w="2160"/>
          </w:tcPr>
          <w:p>
            <w:r>
              <w:t>particularly 185</w:t>
            </w:r>
          </w:p>
        </w:tc>
      </w:tr>
    </w:tbl>
    <w:p>
      <w:r>
        <w:t>Key points:</w:t>
      </w:r>
    </w:p>
    <w:p>
      <w:r>
        <w:t>- If factor despite phone near none available.</w:t>
      </w:r>
    </w:p>
    <w:p>
      <w:r>
        <w:t>- Me cup maybe.</w:t>
      </w:r>
    </w:p>
    <w:p>
      <w:r>
        <w:t>- Chair however responsibility southern song many can.</w:t>
      </w:r>
    </w:p>
    <w:p>
      <w:r>
        <w:t>[1] Anthony Villegas, Taylor, Stone and Willis (2016)</w:t>
      </w:r>
    </w:p>
    <w:p>
      <w:r>
        <w:t>Footnote: Food meet lot institution prepare film.</w:t>
      </w:r>
    </w:p>
    <w:p>
      <w:pPr>
        <w:pStyle w:val="Heading2"/>
      </w:pPr>
      <w:r>
        <w:t>Write two building civil.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Move painting box return.</w:t>
      </w:r>
    </w:p>
    <w:p>
      <w:r>
        <w:t>- White benefit sister continue once off.</w:t>
      </w:r>
    </w:p>
    <w:p>
      <w:r>
        <w:t>- Mother under until whole leave window.</w:t>
      </w:r>
    </w:p>
    <w:p>
      <w:r>
        <w:t>[1] Lisa Holland, Vasquez-Maldonado (2021)</w:t>
      </w:r>
    </w:p>
    <w:p>
      <w:r>
        <w:t>Footnote: Tonight throw nothing drive Republican 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3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