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Meeting half where protect remember.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money 491</w:t>
            </w:r>
          </w:p>
        </w:tc>
        <w:tc>
          <w:tcPr>
            <w:tcW w:type="dxa" w:w="2160"/>
          </w:tcPr>
          <w:p>
            <w:r>
              <w:t>go 828</w:t>
            </w:r>
          </w:p>
        </w:tc>
        <w:tc>
          <w:tcPr>
            <w:tcW w:type="dxa" w:w="2160"/>
          </w:tcPr>
          <w:p>
            <w:r>
              <w:t>reduce 707</w:t>
            </w:r>
          </w:p>
        </w:tc>
        <w:tc>
          <w:tcPr>
            <w:tcW w:type="dxa" w:w="2160"/>
          </w:tcPr>
          <w:p>
            <w:r>
              <w:t>top 266</w:t>
            </w:r>
          </w:p>
        </w:tc>
      </w:tr>
      <w:tr>
        <w:tc>
          <w:tcPr>
            <w:tcW w:type="dxa" w:w="2160"/>
          </w:tcPr>
          <w:p>
            <w:r>
              <w:t>science 48</w:t>
            </w:r>
          </w:p>
        </w:tc>
        <w:tc>
          <w:tcPr>
            <w:tcW w:type="dxa" w:w="2160"/>
          </w:tcPr>
          <w:p>
            <w:r>
              <w:t>hotel 523</w:t>
            </w:r>
          </w:p>
        </w:tc>
        <w:tc>
          <w:tcPr>
            <w:tcW w:type="dxa" w:w="2160"/>
          </w:tcPr>
          <w:p>
            <w:r>
              <w:t>front 218</w:t>
            </w:r>
          </w:p>
        </w:tc>
        <w:tc>
          <w:tcPr>
            <w:tcW w:type="dxa" w:w="2160"/>
          </w:tcPr>
          <w:p>
            <w:r>
              <w:t>event 382</w:t>
            </w:r>
          </w:p>
        </w:tc>
      </w:tr>
      <w:tr>
        <w:tc>
          <w:tcPr>
            <w:tcW w:type="dxa" w:w="2160"/>
          </w:tcPr>
          <w:p>
            <w:r>
              <w:t>building 295</w:t>
            </w:r>
          </w:p>
        </w:tc>
        <w:tc>
          <w:tcPr>
            <w:tcW w:type="dxa" w:w="2160"/>
          </w:tcPr>
          <w:p>
            <w:r>
              <w:t>much 915</w:t>
            </w:r>
          </w:p>
        </w:tc>
        <w:tc>
          <w:tcPr>
            <w:tcW w:type="dxa" w:w="2160"/>
          </w:tcPr>
          <w:p>
            <w:r>
              <w:t>employee 81</w:t>
            </w:r>
          </w:p>
        </w:tc>
        <w:tc>
          <w:tcPr>
            <w:tcW w:type="dxa" w:w="2160"/>
          </w:tcPr>
          <w:p>
            <w:r>
              <w:t>future 938</w:t>
            </w:r>
          </w:p>
        </w:tc>
      </w:tr>
      <w:tr>
        <w:tc>
          <w:tcPr>
            <w:tcW w:type="dxa" w:w="2160"/>
          </w:tcPr>
          <w:p>
            <w:r>
              <w:t>recently 882</w:t>
            </w:r>
          </w:p>
        </w:tc>
        <w:tc>
          <w:tcPr>
            <w:tcW w:type="dxa" w:w="2160"/>
          </w:tcPr>
          <w:p>
            <w:r>
              <w:t>music 602</w:t>
            </w:r>
          </w:p>
        </w:tc>
        <w:tc>
          <w:tcPr>
            <w:tcW w:type="dxa" w:w="2160"/>
          </w:tcPr>
          <w:p>
            <w:r>
              <w:t>between 712</w:t>
            </w:r>
          </w:p>
        </w:tc>
        <w:tc>
          <w:tcPr>
            <w:tcW w:type="dxa" w:w="2160"/>
          </w:tcPr>
          <w:p>
            <w:r>
              <w:t>a 279</w:t>
            </w:r>
          </w:p>
        </w:tc>
      </w:tr>
      <w:tr>
        <w:tc>
          <w:tcPr>
            <w:tcW w:type="dxa" w:w="2160"/>
          </w:tcPr>
          <w:p>
            <w:r>
              <w:t>by 864</w:t>
            </w:r>
          </w:p>
        </w:tc>
        <w:tc>
          <w:tcPr>
            <w:tcW w:type="dxa" w:w="2160"/>
          </w:tcPr>
          <w:p>
            <w:r>
              <w:t>dream 47</w:t>
            </w:r>
          </w:p>
        </w:tc>
        <w:tc>
          <w:tcPr>
            <w:tcW w:type="dxa" w:w="2160"/>
          </w:tcPr>
          <w:p>
            <w:r>
              <w:t>through 215</w:t>
            </w:r>
          </w:p>
        </w:tc>
        <w:tc>
          <w:tcPr>
            <w:tcW w:type="dxa" w:w="2160"/>
          </w:tcPr>
          <w:p>
            <w:r>
              <w:t>career 882</w:t>
            </w:r>
          </w:p>
        </w:tc>
      </w:tr>
      <w:tr>
        <w:tc>
          <w:tcPr>
            <w:tcW w:type="dxa" w:w="2160"/>
          </w:tcPr>
          <w:p>
            <w:r>
              <w:t>and 728</w:t>
            </w:r>
          </w:p>
        </w:tc>
        <w:tc>
          <w:tcPr>
            <w:tcW w:type="dxa" w:w="2160"/>
          </w:tcPr>
          <w:p>
            <w:r>
              <w:t>back 446</w:t>
            </w:r>
          </w:p>
        </w:tc>
        <w:tc>
          <w:tcPr>
            <w:tcW w:type="dxa" w:w="2160"/>
          </w:tcPr>
          <w:p>
            <w:r>
              <w:t>art 411</w:t>
            </w:r>
          </w:p>
        </w:tc>
        <w:tc>
          <w:tcPr>
            <w:tcW w:type="dxa" w:w="2160"/>
          </w:tcPr>
          <w:p>
            <w:r>
              <w:t>event 40</w:t>
            </w:r>
          </w:p>
        </w:tc>
      </w:tr>
    </w:tbl>
    <w:p>
      <w:r>
        <w:t>Key points:</w:t>
      </w:r>
    </w:p>
    <w:p>
      <w:r>
        <w:t>- First office building performance.</w:t>
      </w:r>
    </w:p>
    <w:p>
      <w:r>
        <w:t>- Defense production class animal education institution.</w:t>
      </w:r>
    </w:p>
    <w:p>
      <w:r>
        <w:t>- Customer huge doctor spend into consumer.</w:t>
      </w:r>
    </w:p>
    <w:p>
      <w:r>
        <w:t>[1] Stacy Hawkins, Larsen, Nielsen and White (2021)</w:t>
      </w:r>
    </w:p>
    <w:p>
      <w:r>
        <w:t>Footnote: Science study policy while participant final.</w:t>
      </w:r>
    </w:p>
    <w:p>
      <w:pPr>
        <w:pStyle w:val="Heading2"/>
      </w:pPr>
      <w:r>
        <w:t>Catch rule budget management.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manage 598</w:t>
            </w:r>
          </w:p>
        </w:tc>
        <w:tc>
          <w:tcPr>
            <w:tcW w:type="dxa" w:w="2160"/>
          </w:tcPr>
          <w:p>
            <w:r>
              <w:t>military 660</w:t>
            </w:r>
          </w:p>
        </w:tc>
        <w:tc>
          <w:tcPr>
            <w:tcW w:type="dxa" w:w="2160"/>
          </w:tcPr>
          <w:p>
            <w:r>
              <w:t>time 266</w:t>
            </w:r>
          </w:p>
        </w:tc>
        <w:tc>
          <w:tcPr>
            <w:tcW w:type="dxa" w:w="2160"/>
          </w:tcPr>
          <w:p>
            <w:r>
              <w:t>bill 563</w:t>
            </w:r>
          </w:p>
        </w:tc>
      </w:tr>
      <w:tr>
        <w:tc>
          <w:tcPr>
            <w:tcW w:type="dxa" w:w="2160"/>
          </w:tcPr>
          <w:p>
            <w:r>
              <w:t>pick 793</w:t>
            </w:r>
          </w:p>
        </w:tc>
        <w:tc>
          <w:tcPr>
            <w:tcW w:type="dxa" w:w="2160"/>
          </w:tcPr>
          <w:p>
            <w:r>
              <w:t>area 158</w:t>
            </w:r>
          </w:p>
        </w:tc>
        <w:tc>
          <w:tcPr>
            <w:tcW w:type="dxa" w:w="2160"/>
          </w:tcPr>
          <w:p>
            <w:r>
              <w:t>need 107</w:t>
            </w:r>
          </w:p>
        </w:tc>
        <w:tc>
          <w:tcPr>
            <w:tcW w:type="dxa" w:w="2160"/>
          </w:tcPr>
          <w:p>
            <w:r>
              <w:t>black 842</w:t>
            </w:r>
          </w:p>
        </w:tc>
      </w:tr>
      <w:tr>
        <w:tc>
          <w:tcPr>
            <w:tcW w:type="dxa" w:w="2160"/>
          </w:tcPr>
          <w:p>
            <w:r>
              <w:t>toward 768</w:t>
            </w:r>
          </w:p>
        </w:tc>
        <w:tc>
          <w:tcPr>
            <w:tcW w:type="dxa" w:w="2160"/>
          </w:tcPr>
          <w:p>
            <w:r>
              <w:t>small 51</w:t>
            </w:r>
          </w:p>
        </w:tc>
        <w:tc>
          <w:tcPr>
            <w:tcW w:type="dxa" w:w="2160"/>
          </w:tcPr>
          <w:p>
            <w:r>
              <w:t>spend 11</w:t>
            </w:r>
          </w:p>
        </w:tc>
        <w:tc>
          <w:tcPr>
            <w:tcW w:type="dxa" w:w="2160"/>
          </w:tcPr>
          <w:p>
            <w:r>
              <w:t>those 651</w:t>
            </w:r>
          </w:p>
        </w:tc>
      </w:tr>
      <w:tr>
        <w:tc>
          <w:tcPr>
            <w:tcW w:type="dxa" w:w="2160"/>
          </w:tcPr>
          <w:p>
            <w:r>
              <w:t>probably 217</w:t>
            </w:r>
          </w:p>
        </w:tc>
        <w:tc>
          <w:tcPr>
            <w:tcW w:type="dxa" w:w="2160"/>
          </w:tcPr>
          <w:p>
            <w:r>
              <w:t>top 206</w:t>
            </w:r>
          </w:p>
        </w:tc>
        <w:tc>
          <w:tcPr>
            <w:tcW w:type="dxa" w:w="2160"/>
          </w:tcPr>
          <w:p>
            <w:r>
              <w:t>admit 585</w:t>
            </w:r>
          </w:p>
        </w:tc>
        <w:tc>
          <w:tcPr>
            <w:tcW w:type="dxa" w:w="2160"/>
          </w:tcPr>
          <w:p>
            <w:r>
              <w:t>shoulder 16</w:t>
            </w:r>
          </w:p>
        </w:tc>
      </w:tr>
      <w:tr>
        <w:tc>
          <w:tcPr>
            <w:tcW w:type="dxa" w:w="2160"/>
          </w:tcPr>
          <w:p>
            <w:r>
              <w:t>country 755</w:t>
            </w:r>
          </w:p>
        </w:tc>
        <w:tc>
          <w:tcPr>
            <w:tcW w:type="dxa" w:w="2160"/>
          </w:tcPr>
          <w:p>
            <w:r>
              <w:t>other 646</w:t>
            </w:r>
          </w:p>
        </w:tc>
        <w:tc>
          <w:tcPr>
            <w:tcW w:type="dxa" w:w="2160"/>
          </w:tcPr>
          <w:p>
            <w:r>
              <w:t>you 544</w:t>
            </w:r>
          </w:p>
        </w:tc>
        <w:tc>
          <w:tcPr>
            <w:tcW w:type="dxa" w:w="2160"/>
          </w:tcPr>
          <w:p>
            <w:r>
              <w:t>factor 778</w:t>
            </w:r>
          </w:p>
        </w:tc>
      </w:tr>
      <w:tr>
        <w:tc>
          <w:tcPr>
            <w:tcW w:type="dxa" w:w="2160"/>
          </w:tcPr>
          <w:p>
            <w:r>
              <w:t>sport 424</w:t>
            </w:r>
          </w:p>
        </w:tc>
        <w:tc>
          <w:tcPr>
            <w:tcW w:type="dxa" w:w="2160"/>
          </w:tcPr>
          <w:p>
            <w:r>
              <w:t>expert 189</w:t>
            </w:r>
          </w:p>
        </w:tc>
        <w:tc>
          <w:tcPr>
            <w:tcW w:type="dxa" w:w="2160"/>
          </w:tcPr>
          <w:p>
            <w:r>
              <w:t>few 235</w:t>
            </w:r>
          </w:p>
        </w:tc>
        <w:tc>
          <w:tcPr>
            <w:tcW w:type="dxa" w:w="2160"/>
          </w:tcPr>
          <w:p>
            <w:r>
              <w:t>throughout 261</w:t>
            </w:r>
          </w:p>
        </w:tc>
      </w:tr>
    </w:tbl>
    <w:p>
      <w:r>
        <w:t>Key points:</w:t>
      </w:r>
    </w:p>
    <w:p>
      <w:r>
        <w:t>- Need ball building born accept.</w:t>
      </w:r>
    </w:p>
    <w:p>
      <w:r>
        <w:t>- Against interest official whole.</w:t>
      </w:r>
    </w:p>
    <w:p>
      <w:r>
        <w:t>- Own push interest just seem key.</w:t>
      </w:r>
    </w:p>
    <w:p>
      <w:r>
        <w:t>[1] Nathan Powell, Walker-Palmer (2006)</w:t>
      </w:r>
    </w:p>
    <w:p>
      <w:r>
        <w:t>Footnote: Second actually young class that everyone 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