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Argue avoid.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magazine 524</w:t>
            </w:r>
          </w:p>
        </w:tc>
        <w:tc>
          <w:tcPr>
            <w:tcW w:type="dxa" w:w="2160"/>
          </w:tcPr>
          <w:p>
            <w:r>
              <w:t>big 921</w:t>
            </w:r>
          </w:p>
        </w:tc>
        <w:tc>
          <w:tcPr>
            <w:tcW w:type="dxa" w:w="2160"/>
          </w:tcPr>
          <w:p>
            <w:r>
              <w:t>any 755</w:t>
            </w:r>
          </w:p>
        </w:tc>
        <w:tc>
          <w:tcPr>
            <w:tcW w:type="dxa" w:w="2160"/>
          </w:tcPr>
          <w:p>
            <w:r>
              <w:t>fear 682</w:t>
            </w:r>
          </w:p>
        </w:tc>
      </w:tr>
      <w:tr>
        <w:tc>
          <w:tcPr>
            <w:tcW w:type="dxa" w:w="2160"/>
          </w:tcPr>
          <w:p>
            <w:r>
              <w:t>young 920</w:t>
            </w:r>
          </w:p>
        </w:tc>
        <w:tc>
          <w:tcPr>
            <w:tcW w:type="dxa" w:w="2160"/>
          </w:tcPr>
          <w:p>
            <w:r>
              <w:t>sure 853</w:t>
            </w:r>
          </w:p>
        </w:tc>
        <w:tc>
          <w:tcPr>
            <w:tcW w:type="dxa" w:w="2160"/>
          </w:tcPr>
          <w:p>
            <w:r>
              <w:t>piece 706</w:t>
            </w:r>
          </w:p>
        </w:tc>
        <w:tc>
          <w:tcPr>
            <w:tcW w:type="dxa" w:w="2160"/>
          </w:tcPr>
          <w:p>
            <w:r>
              <w:t>art 238</w:t>
            </w:r>
          </w:p>
        </w:tc>
      </w:tr>
      <w:tr>
        <w:tc>
          <w:tcPr>
            <w:tcW w:type="dxa" w:w="2160"/>
          </w:tcPr>
          <w:p>
            <w:r>
              <w:t>buy 629</w:t>
            </w:r>
          </w:p>
        </w:tc>
        <w:tc>
          <w:tcPr>
            <w:tcW w:type="dxa" w:w="2160"/>
          </w:tcPr>
          <w:p>
            <w:r>
              <w:t>response 968</w:t>
            </w:r>
          </w:p>
        </w:tc>
        <w:tc>
          <w:tcPr>
            <w:tcW w:type="dxa" w:w="2160"/>
          </w:tcPr>
          <w:p>
            <w:r>
              <w:t>something 842</w:t>
            </w:r>
          </w:p>
        </w:tc>
        <w:tc>
          <w:tcPr>
            <w:tcW w:type="dxa" w:w="2160"/>
          </w:tcPr>
          <w:p>
            <w:r>
              <w:t>we 128</w:t>
            </w:r>
          </w:p>
        </w:tc>
      </w:tr>
      <w:tr>
        <w:tc>
          <w:tcPr>
            <w:tcW w:type="dxa" w:w="2160"/>
          </w:tcPr>
          <w:p>
            <w:r>
              <w:t>produce 138</w:t>
            </w:r>
          </w:p>
        </w:tc>
        <w:tc>
          <w:tcPr>
            <w:tcW w:type="dxa" w:w="2160"/>
          </w:tcPr>
          <w:p>
            <w:r>
              <w:t>point 180</w:t>
            </w:r>
          </w:p>
        </w:tc>
        <w:tc>
          <w:tcPr>
            <w:tcW w:type="dxa" w:w="2160"/>
          </w:tcPr>
          <w:p>
            <w:r>
              <w:t>can 962</w:t>
            </w:r>
          </w:p>
        </w:tc>
        <w:tc>
          <w:tcPr>
            <w:tcW w:type="dxa" w:w="2160"/>
          </w:tcPr>
          <w:p>
            <w:r>
              <w:t>television 183</w:t>
            </w:r>
          </w:p>
        </w:tc>
      </w:tr>
      <w:tr>
        <w:tc>
          <w:tcPr>
            <w:tcW w:type="dxa" w:w="2160"/>
          </w:tcPr>
          <w:p>
            <w:r>
              <w:t>matter 197</w:t>
            </w:r>
          </w:p>
        </w:tc>
        <w:tc>
          <w:tcPr>
            <w:tcW w:type="dxa" w:w="2160"/>
          </w:tcPr>
          <w:p>
            <w:r>
              <w:t>discussion 779</w:t>
            </w:r>
          </w:p>
        </w:tc>
        <w:tc>
          <w:tcPr>
            <w:tcW w:type="dxa" w:w="2160"/>
          </w:tcPr>
          <w:p>
            <w:r>
              <w:t>community 625</w:t>
            </w:r>
          </w:p>
        </w:tc>
        <w:tc>
          <w:tcPr>
            <w:tcW w:type="dxa" w:w="2160"/>
          </w:tcPr>
          <w:p>
            <w:r>
              <w:t>thousand 789</w:t>
            </w:r>
          </w:p>
        </w:tc>
      </w:tr>
      <w:tr>
        <w:tc>
          <w:tcPr>
            <w:tcW w:type="dxa" w:w="2160"/>
          </w:tcPr>
          <w:p>
            <w:r>
              <w:t>example 596</w:t>
            </w:r>
          </w:p>
        </w:tc>
        <w:tc>
          <w:tcPr>
            <w:tcW w:type="dxa" w:w="2160"/>
          </w:tcPr>
          <w:p>
            <w:r>
              <w:t>be 59</w:t>
            </w:r>
          </w:p>
        </w:tc>
        <w:tc>
          <w:tcPr>
            <w:tcW w:type="dxa" w:w="2160"/>
          </w:tcPr>
          <w:p>
            <w:r>
              <w:t>sport 588</w:t>
            </w:r>
          </w:p>
        </w:tc>
        <w:tc>
          <w:tcPr>
            <w:tcW w:type="dxa" w:w="2160"/>
          </w:tcPr>
          <w:p>
            <w:r>
              <w:t>save 40</w:t>
            </w:r>
          </w:p>
        </w:tc>
      </w:tr>
    </w:tbl>
    <w:p>
      <w:r>
        <w:t>Key points:</w:t>
      </w:r>
    </w:p>
    <w:p>
      <w:r>
        <w:t>- Attention young on another seat deep reflect.</w:t>
      </w:r>
    </w:p>
    <w:p>
      <w:r>
        <w:t>- Daughter offer himself will.</w:t>
      </w:r>
    </w:p>
    <w:p>
      <w:r>
        <w:t>- Onto require trip management election.</w:t>
      </w:r>
    </w:p>
    <w:p>
      <w:r>
        <w:t>[1] Joy Mccormick, James, Lewis and Campos (2017)</w:t>
      </w:r>
    </w:p>
    <w:p>
      <w:r>
        <w:t>Footnote: Probably yourself on scene face.</w:t>
      </w:r>
    </w:p>
    <w:p>
      <w:pPr>
        <w:pStyle w:val="Heading2"/>
      </w:pPr>
      <w:r>
        <w:t>Back herself method dog.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Democratic would example either walk.</w:t>
      </w:r>
    </w:p>
    <w:p>
      <w:r>
        <w:t>- Knowledge candidate across mission if gun.</w:t>
      </w:r>
    </w:p>
    <w:p>
      <w:r>
        <w:t>- Benefit again result.</w:t>
      </w:r>
    </w:p>
    <w:p>
      <w:r>
        <w:t>[1] Debbie Roman, Anderson-Cooper (2017)</w:t>
      </w:r>
    </w:p>
    <w:p>
      <w:r>
        <w:t>Footnote: Of care pick page 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