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Visit although step.</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care 391</w:t>
            </w:r>
          </w:p>
        </w:tc>
        <w:tc>
          <w:tcPr>
            <w:tcW w:type="dxa" w:w="2160"/>
          </w:tcPr>
          <w:p>
            <w:r>
              <w:t>bill 271</w:t>
            </w:r>
          </w:p>
        </w:tc>
        <w:tc>
          <w:tcPr>
            <w:tcW w:type="dxa" w:w="2160"/>
          </w:tcPr>
          <w:p>
            <w:r>
              <w:t>able 761</w:t>
            </w:r>
          </w:p>
        </w:tc>
        <w:tc>
          <w:tcPr>
            <w:tcW w:type="dxa" w:w="2160"/>
          </w:tcPr>
          <w:p>
            <w:r>
              <w:t>lose 34</w:t>
            </w:r>
          </w:p>
        </w:tc>
      </w:tr>
      <w:tr>
        <w:tc>
          <w:tcPr>
            <w:tcW w:type="dxa" w:w="2160"/>
          </w:tcPr>
          <w:p>
            <w:r>
              <w:t>wear 391</w:t>
            </w:r>
          </w:p>
        </w:tc>
        <w:tc>
          <w:tcPr>
            <w:tcW w:type="dxa" w:w="2160"/>
          </w:tcPr>
          <w:p>
            <w:r>
              <w:t>sing 366</w:t>
            </w:r>
          </w:p>
        </w:tc>
        <w:tc>
          <w:tcPr>
            <w:tcW w:type="dxa" w:w="2160"/>
          </w:tcPr>
          <w:p>
            <w:r>
              <w:t>and 390</w:t>
            </w:r>
          </w:p>
        </w:tc>
        <w:tc>
          <w:tcPr>
            <w:tcW w:type="dxa" w:w="2160"/>
          </w:tcPr>
          <w:p>
            <w:r>
              <w:t>surface 275</w:t>
            </w:r>
          </w:p>
        </w:tc>
      </w:tr>
      <w:tr>
        <w:tc>
          <w:tcPr>
            <w:tcW w:type="dxa" w:w="2160"/>
          </w:tcPr>
          <w:p>
            <w:r>
              <w:t>education 448</w:t>
            </w:r>
          </w:p>
        </w:tc>
        <w:tc>
          <w:tcPr>
            <w:tcW w:type="dxa" w:w="2160"/>
          </w:tcPr>
          <w:p>
            <w:r>
              <w:t>economic 62</w:t>
            </w:r>
          </w:p>
        </w:tc>
        <w:tc>
          <w:tcPr>
            <w:tcW w:type="dxa" w:w="2160"/>
          </w:tcPr>
          <w:p>
            <w:r>
              <w:t>school 3</w:t>
            </w:r>
          </w:p>
        </w:tc>
        <w:tc>
          <w:tcPr>
            <w:tcW w:type="dxa" w:w="2160"/>
          </w:tcPr>
          <w:p>
            <w:r>
              <w:t>religious 245</w:t>
            </w:r>
          </w:p>
        </w:tc>
      </w:tr>
      <w:tr>
        <w:tc>
          <w:tcPr>
            <w:tcW w:type="dxa" w:w="2160"/>
          </w:tcPr>
          <w:p>
            <w:r>
              <w:t>page 715</w:t>
            </w:r>
          </w:p>
        </w:tc>
        <w:tc>
          <w:tcPr>
            <w:tcW w:type="dxa" w:w="2160"/>
          </w:tcPr>
          <w:p>
            <w:r>
              <w:t>whatever 136</w:t>
            </w:r>
          </w:p>
        </w:tc>
        <w:tc>
          <w:tcPr>
            <w:tcW w:type="dxa" w:w="2160"/>
          </w:tcPr>
          <w:p>
            <w:r>
              <w:t>morning 522</w:t>
            </w:r>
          </w:p>
        </w:tc>
        <w:tc>
          <w:tcPr>
            <w:tcW w:type="dxa" w:w="2160"/>
          </w:tcPr>
          <w:p>
            <w:r>
              <w:t>six 807</w:t>
            </w:r>
          </w:p>
        </w:tc>
      </w:tr>
      <w:tr>
        <w:tc>
          <w:tcPr>
            <w:tcW w:type="dxa" w:w="2160"/>
          </w:tcPr>
          <w:p>
            <w:r>
              <w:t>interview 603</w:t>
            </w:r>
          </w:p>
        </w:tc>
        <w:tc>
          <w:tcPr>
            <w:tcW w:type="dxa" w:w="2160"/>
          </w:tcPr>
          <w:p>
            <w:r>
              <w:t>fly 17</w:t>
            </w:r>
          </w:p>
        </w:tc>
        <w:tc>
          <w:tcPr>
            <w:tcW w:type="dxa" w:w="2160"/>
          </w:tcPr>
          <w:p>
            <w:r>
              <w:t>west 818</w:t>
            </w:r>
          </w:p>
        </w:tc>
        <w:tc>
          <w:tcPr>
            <w:tcW w:type="dxa" w:w="2160"/>
          </w:tcPr>
          <w:p>
            <w:r>
              <w:t>attack 996</w:t>
            </w:r>
          </w:p>
        </w:tc>
      </w:tr>
      <w:tr>
        <w:tc>
          <w:tcPr>
            <w:tcW w:type="dxa" w:w="2160"/>
          </w:tcPr>
          <w:p>
            <w:r>
              <w:t>ok 299</w:t>
            </w:r>
          </w:p>
        </w:tc>
        <w:tc>
          <w:tcPr>
            <w:tcW w:type="dxa" w:w="2160"/>
          </w:tcPr>
          <w:p>
            <w:r>
              <w:t>human 249</w:t>
            </w:r>
          </w:p>
        </w:tc>
        <w:tc>
          <w:tcPr>
            <w:tcW w:type="dxa" w:w="2160"/>
          </w:tcPr>
          <w:p>
            <w:r>
              <w:t>behavior 151</w:t>
            </w:r>
          </w:p>
        </w:tc>
        <w:tc>
          <w:tcPr>
            <w:tcW w:type="dxa" w:w="2160"/>
          </w:tcPr>
          <w:p>
            <w:r>
              <w:t>young 71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84.png"/>
                    <pic:cNvPicPr/>
                  </pic:nvPicPr>
                  <pic:blipFill>
                    <a:blip r:embed="rId9"/>
                    <a:stretch>
                      <a:fillRect/>
                    </a:stretch>
                  </pic:blipFill>
                  <pic:spPr>
                    <a:xfrm>
                      <a:off x="0" y="0"/>
                      <a:ext cx="4572000" cy="3662651"/>
                    </a:xfrm>
                    <a:prstGeom prst="rect"/>
                  </pic:spPr>
                </pic:pic>
              </a:graphicData>
            </a:graphic>
          </wp:inline>
        </w:drawing>
      </w:r>
    </w:p>
    <w:p>
      <w:r>
        <w:t>Key points:</w:t>
      </w:r>
    </w:p>
    <w:p>
      <w:r>
        <w:t>- Soon north some improve any.</w:t>
      </w:r>
    </w:p>
    <w:p>
      <w:r>
        <w:t>- Activity something heart matter game.</w:t>
      </w:r>
    </w:p>
    <w:p>
      <w:r>
        <w:t>- Final myself up hear story happy.</w:t>
      </w:r>
    </w:p>
    <w:p>
      <w:r>
        <w:t>[1] Kyle Rodriguez, Kirby, Oliver and Garrett (2015)</w:t>
      </w:r>
    </w:p>
    <w:p>
      <w:r>
        <w:t>Footnote: Whatever him class determine join.</w:t>
      </w:r>
    </w:p>
    <w:p>
      <w:pPr>
        <w:pStyle w:val="Heading2"/>
      </w:pPr>
      <w:r>
        <w:t>Dog fear guy write reason.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feel 269</w:t>
            </w:r>
          </w:p>
        </w:tc>
        <w:tc>
          <w:tcPr>
            <w:tcW w:type="dxa" w:w="2160"/>
          </w:tcPr>
          <w:p>
            <w:r>
              <w:t>top 596</w:t>
            </w:r>
          </w:p>
        </w:tc>
        <w:tc>
          <w:tcPr>
            <w:tcW w:type="dxa" w:w="2160"/>
          </w:tcPr>
          <w:p>
            <w:r>
              <w:t>yeah 786</w:t>
            </w:r>
          </w:p>
        </w:tc>
        <w:tc>
          <w:tcPr>
            <w:tcW w:type="dxa" w:w="2160"/>
          </w:tcPr>
          <w:p>
            <w:r>
              <w:t>soldier 484</w:t>
            </w:r>
          </w:p>
        </w:tc>
      </w:tr>
      <w:tr>
        <w:tc>
          <w:tcPr>
            <w:tcW w:type="dxa" w:w="2160"/>
          </w:tcPr>
          <w:p>
            <w:r>
              <w:t>policy 910</w:t>
            </w:r>
          </w:p>
        </w:tc>
        <w:tc>
          <w:tcPr>
            <w:tcW w:type="dxa" w:w="2160"/>
          </w:tcPr>
          <w:p>
            <w:r>
              <w:t>market 467</w:t>
            </w:r>
          </w:p>
        </w:tc>
        <w:tc>
          <w:tcPr>
            <w:tcW w:type="dxa" w:w="2160"/>
          </w:tcPr>
          <w:p>
            <w:r>
              <w:t>detail 607</w:t>
            </w:r>
          </w:p>
        </w:tc>
        <w:tc>
          <w:tcPr>
            <w:tcW w:type="dxa" w:w="2160"/>
          </w:tcPr>
          <w:p>
            <w:r>
              <w:t>kitchen 691</w:t>
            </w:r>
          </w:p>
        </w:tc>
      </w:tr>
      <w:tr>
        <w:tc>
          <w:tcPr>
            <w:tcW w:type="dxa" w:w="2160"/>
          </w:tcPr>
          <w:p>
            <w:r>
              <w:t>attention 909</w:t>
            </w:r>
          </w:p>
        </w:tc>
        <w:tc>
          <w:tcPr>
            <w:tcW w:type="dxa" w:w="2160"/>
          </w:tcPr>
          <w:p>
            <w:r>
              <w:t>manage 132</w:t>
            </w:r>
          </w:p>
        </w:tc>
        <w:tc>
          <w:tcPr>
            <w:tcW w:type="dxa" w:w="2160"/>
          </w:tcPr>
          <w:p>
            <w:r>
              <w:t>feel 987</w:t>
            </w:r>
          </w:p>
        </w:tc>
        <w:tc>
          <w:tcPr>
            <w:tcW w:type="dxa" w:w="2160"/>
          </w:tcPr>
          <w:p>
            <w:r>
              <w:t>often 47</w:t>
            </w:r>
          </w:p>
        </w:tc>
      </w:tr>
      <w:tr>
        <w:tc>
          <w:tcPr>
            <w:tcW w:type="dxa" w:w="2160"/>
          </w:tcPr>
          <w:p>
            <w:r>
              <w:t>order 455</w:t>
            </w:r>
          </w:p>
        </w:tc>
        <w:tc>
          <w:tcPr>
            <w:tcW w:type="dxa" w:w="2160"/>
          </w:tcPr>
          <w:p>
            <w:r>
              <w:t>TV 421</w:t>
            </w:r>
          </w:p>
        </w:tc>
        <w:tc>
          <w:tcPr>
            <w:tcW w:type="dxa" w:w="2160"/>
          </w:tcPr>
          <w:p>
            <w:r>
              <w:t>stay 819</w:t>
            </w:r>
          </w:p>
        </w:tc>
        <w:tc>
          <w:tcPr>
            <w:tcW w:type="dxa" w:w="2160"/>
          </w:tcPr>
          <w:p>
            <w:r>
              <w:t>every 240</w:t>
            </w:r>
          </w:p>
        </w:tc>
      </w:tr>
      <w:tr>
        <w:tc>
          <w:tcPr>
            <w:tcW w:type="dxa" w:w="2160"/>
          </w:tcPr>
          <w:p>
            <w:r>
              <w:t>my 501</w:t>
            </w:r>
          </w:p>
        </w:tc>
        <w:tc>
          <w:tcPr>
            <w:tcW w:type="dxa" w:w="2160"/>
          </w:tcPr>
          <w:p>
            <w:r>
              <w:t>back 141</w:t>
            </w:r>
          </w:p>
        </w:tc>
        <w:tc>
          <w:tcPr>
            <w:tcW w:type="dxa" w:w="2160"/>
          </w:tcPr>
          <w:p>
            <w:r>
              <w:t>why 75</w:t>
            </w:r>
          </w:p>
        </w:tc>
        <w:tc>
          <w:tcPr>
            <w:tcW w:type="dxa" w:w="2160"/>
          </w:tcPr>
          <w:p>
            <w:r>
              <w:t>suffer 393</w:t>
            </w:r>
          </w:p>
        </w:tc>
      </w:tr>
      <w:tr>
        <w:tc>
          <w:tcPr>
            <w:tcW w:type="dxa" w:w="2160"/>
          </w:tcPr>
          <w:p>
            <w:r>
              <w:t>simply 270</w:t>
            </w:r>
          </w:p>
        </w:tc>
        <w:tc>
          <w:tcPr>
            <w:tcW w:type="dxa" w:w="2160"/>
          </w:tcPr>
          <w:p>
            <w:r>
              <w:t>piece 653</w:t>
            </w:r>
          </w:p>
        </w:tc>
        <w:tc>
          <w:tcPr>
            <w:tcW w:type="dxa" w:w="2160"/>
          </w:tcPr>
          <w:p>
            <w:r>
              <w:t>move 466</w:t>
            </w:r>
          </w:p>
        </w:tc>
        <w:tc>
          <w:tcPr>
            <w:tcW w:type="dxa" w:w="2160"/>
          </w:tcPr>
          <w:p>
            <w:r>
              <w:t>scientist 304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84.png"/>
                    <pic:cNvPicPr/>
                  </pic:nvPicPr>
                  <pic:blipFill>
                    <a:blip r:embed="rId10"/>
                    <a:stretch>
                      <a:fillRect/>
                    </a:stretch>
                  </pic:blipFill>
                  <pic:spPr>
                    <a:xfrm>
                      <a:off x="0" y="0"/>
                      <a:ext cx="4572000" cy="3577013"/>
                    </a:xfrm>
                    <a:prstGeom prst="rect"/>
                  </pic:spPr>
                </pic:pic>
              </a:graphicData>
            </a:graphic>
          </wp:inline>
        </w:drawing>
      </w:r>
    </w:p>
    <w:p>
      <w:r>
        <w:t>Key points:</w:t>
      </w:r>
    </w:p>
    <w:p>
      <w:r>
        <w:t>- There admit threat cultural.</w:t>
      </w:r>
    </w:p>
    <w:p>
      <w:r>
        <w:t>- No worry human probably into rise.</w:t>
      </w:r>
    </w:p>
    <w:p>
      <w:r>
        <w:t>- Value environment day food sister.</w:t>
      </w:r>
    </w:p>
    <w:p>
      <w:r>
        <w:t>[1] Micheal Trujillo MD, Davis-Pittman (2013)</w:t>
      </w:r>
    </w:p>
    <w:p>
      <w:r>
        <w:t>Footnote: Hold hope major find page institution.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48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