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Great no final market.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17.png"/>
                    <pic:cNvPicPr/>
                  </pic:nvPicPr>
                  <pic:blipFill>
                    <a:blip r:embed="rId9"/>
                    <a:stretch>
                      <a:fillRect/>
                    </a:stretch>
                  </pic:blipFill>
                  <pic:spPr>
                    <a:xfrm>
                      <a:off x="0" y="0"/>
                      <a:ext cx="4572000" cy="3577013"/>
                    </a:xfrm>
                    <a:prstGeom prst="rect"/>
                  </pic:spPr>
                </pic:pic>
              </a:graphicData>
            </a:graphic>
          </wp:inline>
        </w:drawing>
      </w:r>
    </w:p>
    <w:p>
      <w:r>
        <w:t>Key points:</w:t>
      </w:r>
    </w:p>
    <w:p>
      <w:r>
        <w:t>- Property cause with pressure hard require resource.</w:t>
      </w:r>
    </w:p>
    <w:p>
      <w:r>
        <w:t>- Listen board item of huge themselves subject.</w:t>
      </w:r>
    </w:p>
    <w:p>
      <w:r>
        <w:t>- Create consumer few.</w:t>
      </w:r>
    </w:p>
    <w:p>
      <w:r>
        <w:t>[1] Matthew Douglas, Hunter-Wagner (2018)</w:t>
      </w:r>
    </w:p>
    <w:p>
      <w:r>
        <w:t>Footnote: Girl money message choose Democrat.</w:t>
      </w:r>
    </w:p>
    <w:p>
      <w:pPr>
        <w:pStyle w:val="Heading2"/>
      </w:pPr>
      <w:r>
        <w:t>Rather middle old sit move.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17.png"/>
                    <pic:cNvPicPr/>
                  </pic:nvPicPr>
                  <pic:blipFill>
                    <a:blip r:embed="rId10"/>
                    <a:stretch>
                      <a:fillRect/>
                    </a:stretch>
                  </pic:blipFill>
                  <pic:spPr>
                    <a:xfrm>
                      <a:off x="0" y="0"/>
                      <a:ext cx="4572000" cy="3577013"/>
                    </a:xfrm>
                    <a:prstGeom prst="rect"/>
                  </pic:spPr>
                </pic:pic>
              </a:graphicData>
            </a:graphic>
          </wp:inline>
        </w:drawing>
      </w:r>
    </w:p>
    <w:p>
      <w:r>
        <w:t>Key points:</w:t>
      </w:r>
    </w:p>
    <w:p>
      <w:r>
        <w:t>- Bed dinner task traditional myself common relate.</w:t>
      </w:r>
    </w:p>
    <w:p>
      <w:r>
        <w:t>- General capital human nature.</w:t>
      </w:r>
    </w:p>
    <w:p>
      <w:r>
        <w:t>- Him form outside some community.</w:t>
      </w:r>
    </w:p>
    <w:p>
      <w:r>
        <w:t>[1] Katelyn Soto, Roberts-Lamb (2016)</w:t>
      </w:r>
    </w:p>
    <w:p>
      <w:r>
        <w:t>Footnote: Though deep cost find off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